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05F9" w:rsidRDefault="00BA262E" w:rsidP="00CE05F9">
      <w:pPr>
        <w:suppressAutoHyphens/>
        <w:spacing w:after="0" w:line="360" w:lineRule="auto"/>
        <w:jc w:val="right"/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</w:t>
      </w:r>
      <w:r w:rsidR="008B2DF6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 </w:t>
      </w:r>
      <w:r w:rsidR="00CE05F9"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Bydgoszcz, dnia </w:t>
      </w:r>
      <w:r w:rsidR="00151CFA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31.05</w:t>
      </w:r>
      <w:r w:rsidR="00063575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201</w:t>
      </w:r>
      <w:r w:rsidR="006D6BFC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7</w:t>
      </w:r>
      <w:r w:rsidR="00CE05F9"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r.</w:t>
      </w:r>
    </w:p>
    <w:p w:rsidR="00770866" w:rsidRPr="00CE05F9" w:rsidRDefault="00770866" w:rsidP="00CE05F9">
      <w:pPr>
        <w:suppressAutoHyphens/>
        <w:spacing w:after="0" w:line="360" w:lineRule="auto"/>
        <w:jc w:val="right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Calibri"/>
          <w:noProof/>
          <w:color w:val="000000"/>
          <w:sz w:val="20"/>
          <w:szCs w:val="20"/>
          <w:lang w:eastAsia="pl-PL"/>
        </w:rPr>
        <w:drawing>
          <wp:inline distT="0" distB="0" distL="0" distR="0">
            <wp:extent cx="3562350" cy="104775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10477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05F9" w:rsidRPr="00CE05F9" w:rsidRDefault="00CE05F9" w:rsidP="00CE05F9">
      <w:pPr>
        <w:suppressAutoHyphens/>
        <w:spacing w:after="0" w:line="360" w:lineRule="auto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ind w:firstLine="540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Uniwersytet Kazimierza Wielkiego w Bydgoszczy</w:t>
      </w:r>
    </w:p>
    <w:p w:rsidR="00CE05F9" w:rsidRPr="00CE05F9" w:rsidRDefault="00CE05F9" w:rsidP="00CE05F9">
      <w:pPr>
        <w:suppressAutoHyphens/>
        <w:spacing w:after="0" w:line="360" w:lineRule="auto"/>
        <w:ind w:left="540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Adres: 85-064 Bydgoszcz,</w:t>
      </w:r>
    </w:p>
    <w:p w:rsidR="00CE05F9" w:rsidRPr="00CE05F9" w:rsidRDefault="00CE05F9" w:rsidP="00CE05F9">
      <w:pPr>
        <w:suppressAutoHyphens/>
        <w:spacing w:after="0" w:line="360" w:lineRule="auto"/>
        <w:ind w:left="540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ul. Chodkiewicza 30</w:t>
      </w:r>
    </w:p>
    <w:p w:rsidR="00CE05F9" w:rsidRPr="00CE05F9" w:rsidRDefault="00CE05F9" w:rsidP="00CE05F9">
      <w:pPr>
        <w:suppressAutoHyphens/>
        <w:spacing w:after="0" w:line="360" w:lineRule="auto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 xml:space="preserve">ZAPYTANIE OFERTOWE NR </w:t>
      </w:r>
      <w:r w:rsidR="00727D8C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UKW/DZP-282-ZO-74</w:t>
      </w:r>
      <w:r w:rsidR="006D6BFC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/2017</w:t>
      </w:r>
    </w:p>
    <w:p w:rsidR="00CE05F9" w:rsidRPr="00CE05F9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ind w:firstLine="360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Uniwersytet Kazimierza Wielkiego w Bydgoszczy ul. Chodkiewicza 30, 85-064 Bydgoszcz występuje z Zapytaniem Ofertowym na realizację zamówienia:</w:t>
      </w:r>
    </w:p>
    <w:p w:rsidR="00CE05F9" w:rsidRPr="00CE05F9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Tytuł zamówienia: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„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Dostawa </w:t>
      </w:r>
      <w:r w:rsidR="008E1E8C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mebli </w:t>
      </w:r>
      <w:r w:rsidR="00811731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na potrzeby UKW w Bydgoszczy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”</w:t>
      </w: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trike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Rodzaj zamówienia: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dostawa</w:t>
      </w: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trike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przedmiotu zamówienia:</w:t>
      </w:r>
    </w:p>
    <w:p w:rsidR="00FC2B14" w:rsidRDefault="00FC2B14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3.1 </w:t>
      </w:r>
      <w:r w:rsidR="00CE05F9"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Przedmiotem zamówienia jest</w:t>
      </w:r>
      <w:r w:rsidR="0081173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dostawa </w:t>
      </w:r>
      <w:r w:rsidR="008E1E8C">
        <w:rPr>
          <w:rFonts w:ascii="Book Antiqua" w:eastAsia="Times New Roman" w:hAnsi="Book Antiqua" w:cs="Book Antiqua"/>
          <w:sz w:val="20"/>
          <w:szCs w:val="20"/>
          <w:lang w:eastAsia="pl-PL"/>
        </w:rPr>
        <w:t>mebli</w:t>
      </w:r>
      <w:r w:rsidR="00811731" w:rsidRPr="0081173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na potrzeby UKW w Bydgoszczy</w:t>
      </w:r>
      <w:r w:rsidR="00CE05F9"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. </w:t>
      </w:r>
      <w:r w:rsidR="00CE05F9">
        <w:rPr>
          <w:rFonts w:ascii="Book Antiqua" w:eastAsia="Times New Roman" w:hAnsi="Book Antiqua" w:cs="Book Antiqua"/>
          <w:sz w:val="20"/>
          <w:szCs w:val="20"/>
          <w:lang w:eastAsia="pl-PL"/>
        </w:rPr>
        <w:t>Zamawiający podzi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elił zamówienie na </w:t>
      </w:r>
      <w:r w:rsidR="008E1E8C">
        <w:rPr>
          <w:rFonts w:ascii="Book Antiqua" w:eastAsia="Times New Roman" w:hAnsi="Book Antiqua" w:cs="Book Antiqua"/>
          <w:sz w:val="20"/>
          <w:szCs w:val="20"/>
          <w:lang w:eastAsia="pl-PL"/>
        </w:rPr>
        <w:t>7 zadań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i dopuszcza składanie ofert częśc</w:t>
      </w:r>
      <w:r w:rsidR="00AB7D5D">
        <w:rPr>
          <w:rFonts w:ascii="Book Antiqua" w:eastAsia="Times New Roman" w:hAnsi="Book Antiqua" w:cs="Book Antiqua"/>
          <w:sz w:val="20"/>
          <w:szCs w:val="20"/>
          <w:lang w:eastAsia="pl-PL"/>
        </w:rPr>
        <w:t>iowych na poszczególne zadania, z zastrzeżeniem, iż oferta w każdym zadaniu powinna być pełna.</w:t>
      </w:r>
    </w:p>
    <w:p w:rsidR="00FC2B14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Szczegółowy opis przedmiotu zamówienia zamieszczono w formularzu cenowy</w:t>
      </w:r>
      <w:bookmarkStart w:id="0" w:name="_GoBack"/>
      <w:bookmarkEnd w:id="0"/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m (załącznik nr 2 do zapytania ofertowego).</w:t>
      </w:r>
    </w:p>
    <w:p w:rsidR="00E624C1" w:rsidRDefault="00E624C1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E624C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Zamawiający dopuszcza zaoferowanie towarów równoważnych. Równoważny przedmiot zamówienia musi posiadać takie same parametry techniczne lub wyższe parametry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jakościowe jak towary wskazane w formularzu cenowym</w:t>
      </w:r>
      <w:r w:rsidRPr="00E624C1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340EB0" w:rsidRPr="00340EB0" w:rsidRDefault="00340EB0" w:rsidP="00340EB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340EB0">
        <w:rPr>
          <w:rFonts w:ascii="Book Antiqua" w:eastAsia="Times New Roman" w:hAnsi="Book Antiqua" w:cs="Book Antiqua"/>
          <w:sz w:val="20"/>
          <w:szCs w:val="20"/>
          <w:lang w:eastAsia="pl-PL"/>
        </w:rPr>
        <w:t>3.2 Zamawiający zastrzega sobie prawo naliczania kar za niewykonanie lub nienależyte wykonanie przedmiotu zamówienia ( tj. niezgodne ze złożoną ofertą lub treścią zapytania ofertowego) w wysokości:</w:t>
      </w:r>
    </w:p>
    <w:p w:rsidR="00340EB0" w:rsidRPr="00340EB0" w:rsidRDefault="0044206C" w:rsidP="00340EB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  3</w:t>
      </w:r>
      <w:r w:rsidR="00340EB0" w:rsidRPr="00340EB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%  wynagrodzenia brutto za każdy rozpoczęty dzień opóźnienia w wykonaniu przedmiotu umowy,</w:t>
      </w:r>
    </w:p>
    <w:p w:rsidR="00340EB0" w:rsidRPr="00340EB0" w:rsidRDefault="0044206C" w:rsidP="00340EB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 3</w:t>
      </w:r>
      <w:r w:rsidR="00340EB0" w:rsidRPr="00340EB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% wynagrodzenia brutto za każdy rozpoczęty dzień opóźnienia w usunięciu wad stwierdzonych i  zgłoszonych w okresie gwarancji</w:t>
      </w:r>
    </w:p>
    <w:p w:rsidR="00340EB0" w:rsidRPr="00340EB0" w:rsidRDefault="00340EB0" w:rsidP="00340EB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340EB0">
        <w:rPr>
          <w:rFonts w:ascii="Book Antiqua" w:eastAsia="Times New Roman" w:hAnsi="Book Antiqua" w:cs="Book Antiqua"/>
          <w:sz w:val="20"/>
          <w:szCs w:val="20"/>
          <w:lang w:eastAsia="pl-PL"/>
        </w:rPr>
        <w:t>- 10% wynagrodzenia brutto w razie odstąpienia od wykonania przedmiotu zamówienia przez Wykonawcę z przyczyn nie leżących po stronie  Zamawiającego</w:t>
      </w:r>
    </w:p>
    <w:p w:rsidR="00340EB0" w:rsidRPr="00340EB0" w:rsidRDefault="00340EB0" w:rsidP="00340EB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340EB0">
        <w:rPr>
          <w:rFonts w:ascii="Book Antiqua" w:eastAsia="Times New Roman" w:hAnsi="Book Antiqua" w:cs="Book Antiqua"/>
          <w:sz w:val="20"/>
          <w:szCs w:val="20"/>
          <w:lang w:eastAsia="pl-PL"/>
        </w:rPr>
        <w:t>3.3</w:t>
      </w:r>
      <w:r w:rsidRPr="00340EB0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W razie stwierdzenia przez Zamawiającego w okresie obowiązywania gwarancji wad w dostarczonym przedmiocie umowy Wykonawca zobowiązuje się do usunięcia wad lub dokonania </w:t>
      </w:r>
      <w:r w:rsidRPr="00340EB0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nieodpłatnej wymiany rzeczy na taka samą ilość rzeczy wolnych od wad w terminie 5 dni od daty zgłoszenia wady.</w:t>
      </w:r>
    </w:p>
    <w:p w:rsidR="00340EB0" w:rsidRDefault="00340EB0" w:rsidP="00340EB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340EB0">
        <w:rPr>
          <w:rFonts w:ascii="Book Antiqua" w:eastAsia="Times New Roman" w:hAnsi="Book Antiqua" w:cs="Book Antiqua"/>
          <w:sz w:val="20"/>
          <w:szCs w:val="20"/>
          <w:lang w:eastAsia="pl-PL"/>
        </w:rPr>
        <w:t>3.4. W razie stwierdzenia przez Zamawiającego, że właściwości i parametry dostarczonego towaru nie są zgodne z treścią oferty Wykonawcy i zapisami zapytania ofertowego, Wykonawca zobowiązuje się do dokonania nieodpłatnej wymiany rzeczy na taka sama ilość rzeczy zgodnych z treścią oferty i zapisami zapytania ofertowego w terminie 5 dni od daty zgłoszenia.</w:t>
      </w:r>
    </w:p>
    <w:p w:rsidR="00340EB0" w:rsidRPr="00CE05F9" w:rsidRDefault="00340EB0" w:rsidP="00340EB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329BB" w:rsidRPr="00340EB0" w:rsidRDefault="00CE05F9" w:rsidP="00340EB0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Termin wykonania zamówienia: </w:t>
      </w:r>
      <w:r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>do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>10</w:t>
      </w:r>
      <w:r w:rsidR="00011D4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dni </w:t>
      </w:r>
      <w:r w:rsidR="00BC4F73">
        <w:rPr>
          <w:rFonts w:ascii="Book Antiqua" w:eastAsia="Times New Roman" w:hAnsi="Book Antiqua" w:cs="Book Antiqua"/>
          <w:sz w:val="20"/>
          <w:szCs w:val="20"/>
          <w:lang w:eastAsia="pl-PL"/>
        </w:rPr>
        <w:t>roboczych</w:t>
      </w:r>
      <w:r w:rsidR="00FC2B1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340EB0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od daty rozstrzygnięcia postępowania i przesłania informacji o wyborze </w:t>
      </w:r>
      <w:r w:rsidR="00340EB0">
        <w:rPr>
          <w:rFonts w:ascii="Book Antiqua" w:eastAsia="Times New Roman" w:hAnsi="Book Antiqua" w:cs="Book Antiqua"/>
          <w:sz w:val="20"/>
          <w:szCs w:val="20"/>
          <w:lang w:eastAsia="pl-PL"/>
        </w:rPr>
        <w:t>najkorzystniejszej oferty.</w:t>
      </w:r>
      <w:r w:rsidR="00340EB0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CE05F9" w:rsidRPr="00CE05F9" w:rsidRDefault="00CE05F9" w:rsidP="006329BB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sposobu obliczania ceny: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Cena oferty powinna zawierać wszystkie koszty dostawy, transportu, rozładunku itp. towaru do siedziby Zamawiającego.</w:t>
      </w: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Kryteria wyboru oferty:</w:t>
      </w:r>
      <w:r w:rsidR="00905A32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="00777CD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 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6.1. Zamawiający oceni i porówna jedynie te oferty, które: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a)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zostaną złożone przez Wykonawców nie wykluczonych przez Zamawiającego z </w:t>
      </w:r>
      <w:r w:rsidRPr="00CE05F9">
        <w:rPr>
          <w:rFonts w:ascii="Book Antiqua" w:eastAsia="Times New Roman" w:hAnsi="Book Antiqua" w:cs="Book Antiqua"/>
          <w:color w:val="000000"/>
          <w:spacing w:val="-2"/>
          <w:sz w:val="20"/>
          <w:szCs w:val="20"/>
          <w:lang w:eastAsia="pl-PL"/>
        </w:rPr>
        <w:t>niniejszego postępowania;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b)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nie zostaną odrzucone przez Zamawiającego.</w:t>
      </w:r>
    </w:p>
    <w:p w:rsid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6.2. </w:t>
      </w:r>
      <w:r w:rsidRPr="00CE05F9"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Oferty zostaną ocenione przez Zamawiającego w oparciu o następujące kryteria i ich </w:t>
      </w:r>
      <w:r w:rsidRPr="00CE05F9"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  <w:t>znaczenie:</w:t>
      </w:r>
    </w:p>
    <w:p w:rsidR="006D6BFC" w:rsidRPr="00CE05F9" w:rsidRDefault="006D6BFC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</w:p>
    <w:tbl>
      <w:tblPr>
        <w:tblW w:w="0" w:type="auto"/>
        <w:tblInd w:w="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65"/>
        <w:gridCol w:w="2976"/>
        <w:gridCol w:w="2410"/>
      </w:tblGrid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tabs>
                <w:tab w:val="left" w:pos="0"/>
              </w:tabs>
              <w:spacing w:after="0" w:line="360" w:lineRule="auto"/>
              <w:ind w:right="783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18"/>
                <w:szCs w:val="18"/>
                <w:lang w:eastAsia="pl-PL"/>
              </w:rPr>
              <w:t>Lp</w:t>
            </w: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2410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2410" w:type="dxa"/>
          </w:tcPr>
          <w:p w:rsidR="00CE05F9" w:rsidRPr="00CE05F9" w:rsidRDefault="006D6BFC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8</w:t>
            </w:r>
            <w:r w:rsidR="00CE05F9"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Termin realizacji zamówienia</w:t>
            </w:r>
          </w:p>
        </w:tc>
        <w:tc>
          <w:tcPr>
            <w:tcW w:w="2410" w:type="dxa"/>
          </w:tcPr>
          <w:p w:rsidR="00CE05F9" w:rsidRPr="00CE05F9" w:rsidRDefault="006D6BFC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2</w:t>
            </w:r>
            <w:r w:rsidR="00CE05F9"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</w:p>
        </w:tc>
        <w:tc>
          <w:tcPr>
            <w:tcW w:w="2410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CE05F9" w:rsidRPr="00CE05F9" w:rsidRDefault="00CE05F9" w:rsidP="00CE05F9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Dokonywanie oceny Zamawiający dokona na podstawie następujących wzorów: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CE05F9" w:rsidRPr="00CE05F9" w:rsidRDefault="00FC2B14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I. </w:t>
      </w:r>
      <w:r w:rsidR="00CE05F9"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dla kryterium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„</w:t>
      </w:r>
      <w:r w:rsidR="00CE05F9"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cena”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: C= </w:t>
      </w:r>
      <w:proofErr w:type="spellStart"/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C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n</w:t>
      </w:r>
      <w:proofErr w:type="spellEnd"/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/ C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o</w:t>
      </w:r>
      <w:r w:rsidR="006D6BFC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x 100 pkt x 8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0%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= przyznane punkty za cenę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CE05F9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 w:rsidRPr="00CE05F9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= cena oferty ocenianej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B7D5D" w:rsidRPr="00200901" w:rsidRDefault="00AB7D5D" w:rsidP="00AB7D5D">
      <w:pPr>
        <w:spacing w:line="360" w:lineRule="auto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Cena to wartość wyrażona w jednostkach pieniężnych</w:t>
      </w:r>
      <w:r>
        <w:rPr>
          <w:rFonts w:ascii="Book Antiqua" w:hAnsi="Book Antiqua" w:cs="Book Antiqua"/>
          <w:sz w:val="20"/>
          <w:szCs w:val="20"/>
        </w:rPr>
        <w:t xml:space="preserve">, którą kupujący jest obowiązany zapłacić przedsiębiorcy za </w:t>
      </w:r>
      <w:r w:rsidR="00502365">
        <w:rPr>
          <w:rFonts w:ascii="Book Antiqua" w:hAnsi="Book Antiqua" w:cs="Book Antiqua"/>
          <w:sz w:val="20"/>
          <w:szCs w:val="20"/>
        </w:rPr>
        <w:t>towar</w:t>
      </w:r>
      <w:r>
        <w:rPr>
          <w:rFonts w:ascii="Book Antiqua" w:hAnsi="Book Antiqua" w:cs="Book Antiqua"/>
          <w:sz w:val="20"/>
          <w:szCs w:val="20"/>
        </w:rPr>
        <w:t>. W cenie uwzględnia się</w:t>
      </w:r>
      <w:r w:rsidRPr="00200901">
        <w:rPr>
          <w:rFonts w:ascii="Book Antiqua" w:hAnsi="Book Antiqua" w:cs="Book Antiqua"/>
          <w:sz w:val="20"/>
          <w:szCs w:val="20"/>
        </w:rPr>
        <w:t xml:space="preserve"> podatek VAT oraz podatek akcyzowy jeżeli na podstawie odrębnych przepisów sprzedaż podle</w:t>
      </w:r>
      <w:r>
        <w:rPr>
          <w:rFonts w:ascii="Book Antiqua" w:hAnsi="Book Antiqua" w:cs="Book Antiqua"/>
          <w:sz w:val="20"/>
          <w:szCs w:val="20"/>
        </w:rPr>
        <w:t>ga obciążeniu podatkiem VAT lub</w:t>
      </w:r>
      <w:r w:rsidRPr="00200901">
        <w:rPr>
          <w:rFonts w:ascii="Book Antiqua" w:hAnsi="Book Antiqua" w:cs="Book Antiqua"/>
          <w:sz w:val="20"/>
          <w:szCs w:val="20"/>
        </w:rPr>
        <w:t xml:space="preserve"> podatkiem akcyzowym.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W kryterium tym Wykon</w:t>
      </w:r>
      <w:r w:rsidR="006D6BFC">
        <w:rPr>
          <w:rFonts w:ascii="Book Antiqua" w:eastAsia="Times New Roman" w:hAnsi="Book Antiqua" w:cs="Book Antiqua"/>
          <w:sz w:val="20"/>
          <w:szCs w:val="20"/>
          <w:lang w:eastAsia="pl-PL"/>
        </w:rPr>
        <w:t>awca może otrzymać maksymalnie 8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0 pkt.</w:t>
      </w:r>
    </w:p>
    <w:p w:rsidR="00CE05F9" w:rsidRPr="00CE05F9" w:rsidRDefault="00CE05F9" w:rsidP="00CE05F9">
      <w:pPr>
        <w:spacing w:after="0" w:line="360" w:lineRule="auto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011D42" w:rsidRPr="00011D42" w:rsidRDefault="00FC2B14" w:rsidP="00011D42">
      <w:pPr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II. </w:t>
      </w:r>
      <w:r w:rsidR="00011D42"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dla kryterium „termin realizacji zamówienia”: </w:t>
      </w:r>
    </w:p>
    <w:p w:rsidR="006D6BFC" w:rsidRDefault="00011D42" w:rsidP="00011D42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94666E">
        <w:rPr>
          <w:rFonts w:ascii="Book Antiqua" w:hAnsi="Book Antiqua" w:cs="Book Antiqua"/>
          <w:b/>
          <w:bCs/>
          <w:sz w:val="20"/>
          <w:szCs w:val="20"/>
        </w:rPr>
        <w:t xml:space="preserve">                                              </w:t>
      </w:r>
    </w:p>
    <w:p w:rsidR="00011D42" w:rsidRPr="0094666E" w:rsidRDefault="006D6BFC" w:rsidP="00011D42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                                                    </w:t>
      </w:r>
      <w:r w:rsidR="00011D42" w:rsidRPr="0094666E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="00011D42">
        <w:rPr>
          <w:rFonts w:ascii="Book Antiqua" w:hAnsi="Book Antiqua" w:cs="Book Antiqua"/>
          <w:b/>
          <w:bCs/>
          <w:sz w:val="20"/>
          <w:szCs w:val="20"/>
        </w:rPr>
        <w:t xml:space="preserve">       </w:t>
      </w:r>
      <w:r w:rsidR="00011D42" w:rsidRPr="0094666E">
        <w:rPr>
          <w:rFonts w:ascii="Book Antiqua" w:hAnsi="Book Antiqua" w:cs="Book Antiqua"/>
          <w:bCs/>
          <w:sz w:val="20"/>
          <w:szCs w:val="20"/>
        </w:rPr>
        <w:t xml:space="preserve">Ilość punktów w badanej ofercie X </w:t>
      </w:r>
    </w:p>
    <w:p w:rsidR="00011D42" w:rsidRPr="0094666E" w:rsidRDefault="00011D42" w:rsidP="00011D42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 w:rsidRPr="0094666E">
        <w:rPr>
          <w:rFonts w:ascii="Book Antiqua" w:hAnsi="Book Antiqua" w:cs="Book Antiqua"/>
          <w:bCs/>
          <w:sz w:val="20"/>
          <w:szCs w:val="20"/>
        </w:rPr>
        <w:t>Ocena oferty X = ------------------------------------------------------------</w:t>
      </w:r>
      <w:r w:rsidR="006D6BFC">
        <w:rPr>
          <w:rFonts w:ascii="Book Antiqua" w:hAnsi="Book Antiqua" w:cs="Book Antiqua"/>
          <w:bCs/>
          <w:sz w:val="20"/>
          <w:szCs w:val="20"/>
        </w:rPr>
        <w:t>---------------------- x 100 x 2</w:t>
      </w:r>
      <w:r w:rsidRPr="0094666E">
        <w:rPr>
          <w:rFonts w:ascii="Book Antiqua" w:hAnsi="Book Antiqua" w:cs="Book Antiqua"/>
          <w:bCs/>
          <w:sz w:val="20"/>
          <w:szCs w:val="20"/>
        </w:rPr>
        <w:t>0%</w:t>
      </w:r>
    </w:p>
    <w:p w:rsidR="00DF6517" w:rsidRDefault="00011D42" w:rsidP="00DF6517">
      <w:pPr>
        <w:spacing w:after="0" w:line="240" w:lineRule="auto"/>
        <w:jc w:val="center"/>
        <w:rPr>
          <w:rFonts w:ascii="Book Antiqua" w:hAnsi="Book Antiqua" w:cs="Book Antiqua"/>
          <w:bCs/>
          <w:sz w:val="20"/>
          <w:szCs w:val="20"/>
        </w:rPr>
      </w:pPr>
      <w:r w:rsidRPr="0094666E">
        <w:rPr>
          <w:rFonts w:ascii="Book Antiqua" w:hAnsi="Book Antiqua" w:cs="Book Antiqua"/>
          <w:bCs/>
          <w:sz w:val="20"/>
          <w:szCs w:val="20"/>
        </w:rPr>
        <w:t>Maksymalna ilość</w:t>
      </w:r>
      <w:r>
        <w:rPr>
          <w:rFonts w:ascii="Book Antiqua" w:hAnsi="Book Antiqua" w:cs="Book Antiqua"/>
          <w:bCs/>
          <w:sz w:val="20"/>
          <w:szCs w:val="20"/>
        </w:rPr>
        <w:t xml:space="preserve"> punktów uzyskana w </w:t>
      </w:r>
      <w:r w:rsidR="00FC2B14">
        <w:rPr>
          <w:rFonts w:ascii="Book Antiqua" w:hAnsi="Book Antiqua" w:cs="Book Antiqua"/>
          <w:bCs/>
          <w:sz w:val="20"/>
          <w:szCs w:val="20"/>
        </w:rPr>
        <w:t>kryterium</w:t>
      </w:r>
    </w:p>
    <w:p w:rsidR="00011D42" w:rsidRPr="0094666E" w:rsidRDefault="000D4C0F" w:rsidP="00DF6517">
      <w:pPr>
        <w:spacing w:after="0" w:line="240" w:lineRule="auto"/>
        <w:jc w:val="center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 xml:space="preserve"> </w:t>
      </w:r>
      <w:r w:rsidR="00011D42">
        <w:rPr>
          <w:rFonts w:ascii="Book Antiqua" w:hAnsi="Book Antiqua" w:cs="Book Antiqua"/>
          <w:bCs/>
          <w:sz w:val="20"/>
          <w:szCs w:val="20"/>
        </w:rPr>
        <w:t>„termin</w:t>
      </w:r>
      <w:r w:rsidR="00011D42" w:rsidRPr="0094666E">
        <w:rPr>
          <w:rFonts w:ascii="Book Antiqua" w:hAnsi="Book Antiqua" w:cs="Book Antiqua"/>
          <w:bCs/>
          <w:sz w:val="20"/>
          <w:szCs w:val="20"/>
        </w:rPr>
        <w:t xml:space="preserve"> </w:t>
      </w:r>
      <w:r w:rsidR="00DF6517">
        <w:rPr>
          <w:rFonts w:ascii="Book Antiqua" w:hAnsi="Book Antiqua" w:cs="Book Antiqua"/>
          <w:bCs/>
          <w:sz w:val="20"/>
          <w:szCs w:val="20"/>
        </w:rPr>
        <w:t xml:space="preserve">   </w:t>
      </w:r>
      <w:r w:rsidR="00011D42">
        <w:rPr>
          <w:rFonts w:ascii="Book Antiqua" w:hAnsi="Book Antiqua" w:cs="Book Antiqua"/>
          <w:bCs/>
          <w:sz w:val="20"/>
          <w:szCs w:val="20"/>
        </w:rPr>
        <w:t>realizacji zamówienia</w:t>
      </w:r>
      <w:r w:rsidR="00011D42" w:rsidRPr="0094666E">
        <w:rPr>
          <w:rFonts w:ascii="Book Antiqua" w:hAnsi="Book Antiqua" w:cs="Book Antiqua"/>
          <w:bCs/>
          <w:sz w:val="20"/>
          <w:szCs w:val="20"/>
        </w:rPr>
        <w:t>”</w:t>
      </w:r>
      <w:r w:rsidR="002E48F3" w:rsidRPr="002E48F3">
        <w:rPr>
          <w:rFonts w:ascii="Book Antiqua" w:hAnsi="Book Antiqua" w:cs="Book Antiqua"/>
          <w:bCs/>
          <w:sz w:val="20"/>
          <w:szCs w:val="20"/>
        </w:rPr>
        <w:t xml:space="preserve"> </w:t>
      </w:r>
      <w:r w:rsidR="002E48F3">
        <w:rPr>
          <w:rFonts w:ascii="Book Antiqua" w:hAnsi="Book Antiqua" w:cs="Book Antiqua"/>
          <w:bCs/>
          <w:sz w:val="20"/>
          <w:szCs w:val="20"/>
        </w:rPr>
        <w:t>wśród złożonych ofert</w:t>
      </w:r>
    </w:p>
    <w:p w:rsidR="00011D42" w:rsidRDefault="00011D42" w:rsidP="00011D42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FC2B14" w:rsidRDefault="00011D42" w:rsidP="00011D42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Opis kryterium:</w:t>
      </w:r>
    </w:p>
    <w:p w:rsidR="00F261FE" w:rsidRDefault="00F261FE" w:rsidP="00F261FE">
      <w:pPr>
        <w:tabs>
          <w:tab w:val="left" w:pos="0"/>
        </w:tabs>
        <w:autoSpaceDE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F261FE">
        <w:rPr>
          <w:rFonts w:ascii="Book Antiqua" w:hAnsi="Book Antiqua" w:cs="Book Antiqua"/>
          <w:sz w:val="20"/>
          <w:szCs w:val="20"/>
        </w:rPr>
        <w:t xml:space="preserve">Ocena za </w:t>
      </w:r>
      <w:r>
        <w:rPr>
          <w:rFonts w:ascii="Book Antiqua" w:hAnsi="Book Antiqua" w:cs="Book Antiqua"/>
          <w:sz w:val="20"/>
          <w:szCs w:val="20"/>
        </w:rPr>
        <w:t>termin realizacji zamówienia</w:t>
      </w:r>
      <w:r w:rsidRPr="00F261FE">
        <w:rPr>
          <w:rFonts w:ascii="Book Antiqua" w:hAnsi="Book Antiqua" w:cs="Book Antiqua"/>
          <w:sz w:val="20"/>
          <w:szCs w:val="20"/>
        </w:rPr>
        <w:t xml:space="preserve"> dokonana zostanie na podstawie informacji o </w:t>
      </w:r>
      <w:r>
        <w:rPr>
          <w:rFonts w:ascii="Book Antiqua" w:hAnsi="Book Antiqua" w:cs="Book Antiqua"/>
          <w:sz w:val="20"/>
          <w:szCs w:val="20"/>
        </w:rPr>
        <w:t xml:space="preserve">terminie realizacji zamówienia </w:t>
      </w:r>
      <w:r w:rsidRPr="00F261FE">
        <w:rPr>
          <w:rFonts w:ascii="Book Antiqua" w:hAnsi="Book Antiqua" w:cs="Book Antiqua"/>
          <w:sz w:val="20"/>
          <w:szCs w:val="20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 xml:space="preserve">określonym przez Wykonawcę </w:t>
      </w:r>
      <w:r w:rsidRPr="00F261FE">
        <w:rPr>
          <w:rFonts w:ascii="Book Antiqua" w:hAnsi="Book Antiqua" w:cs="Book Antiqua"/>
          <w:sz w:val="20"/>
          <w:szCs w:val="20"/>
        </w:rPr>
        <w:t>w „formularzu ofertowym”, stanowiącym Zał. nr 1 do zapytania ofertowego</w:t>
      </w:r>
      <w:r>
        <w:rPr>
          <w:rFonts w:ascii="Book Antiqua" w:hAnsi="Book Antiqua" w:cs="Book Antiqua"/>
          <w:sz w:val="20"/>
          <w:szCs w:val="20"/>
        </w:rPr>
        <w:t>.</w:t>
      </w:r>
      <w:r w:rsidRPr="00F261FE">
        <w:rPr>
          <w:rFonts w:ascii="Book Antiqua" w:hAnsi="Book Antiqua" w:cs="Book Antiqua"/>
          <w:sz w:val="20"/>
          <w:szCs w:val="20"/>
        </w:rPr>
        <w:t xml:space="preserve"> </w:t>
      </w:r>
    </w:p>
    <w:p w:rsidR="00011D42" w:rsidRPr="00011D42" w:rsidRDefault="00011D42" w:rsidP="00F261FE">
      <w:pPr>
        <w:tabs>
          <w:tab w:val="left" w:pos="0"/>
        </w:tabs>
        <w:autoSpaceDE w:val="0"/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kryterium tym Wykon</w:t>
      </w:r>
      <w:r w:rsidR="006D6BFC">
        <w:rPr>
          <w:rFonts w:ascii="Book Antiqua" w:hAnsi="Book Antiqua" w:cs="Book Antiqua"/>
          <w:sz w:val="20"/>
          <w:szCs w:val="20"/>
        </w:rPr>
        <w:t>awca może otrzymać maksymalnie 2</w:t>
      </w:r>
      <w:r>
        <w:rPr>
          <w:rFonts w:ascii="Book Antiqua" w:hAnsi="Book Antiqua" w:cs="Book Antiqua"/>
          <w:sz w:val="20"/>
          <w:szCs w:val="20"/>
        </w:rPr>
        <w:t>0 pkt.</w:t>
      </w:r>
    </w:p>
    <w:p w:rsidR="00973890" w:rsidRDefault="00011D42" w:rsidP="00011D42">
      <w:pPr>
        <w:pStyle w:val="Tekstpodstawowy2"/>
        <w:tabs>
          <w:tab w:val="num" w:pos="180"/>
        </w:tabs>
        <w:rPr>
          <w:rFonts w:ascii="Century Gothic" w:hAnsi="Century Gothic"/>
          <w:b/>
          <w:bCs/>
          <w:sz w:val="20"/>
          <w:szCs w:val="20"/>
          <w:u w:val="single"/>
        </w:rPr>
      </w:pPr>
      <w:r>
        <w:rPr>
          <w:rFonts w:ascii="Century Gothic" w:hAnsi="Century Gothic"/>
          <w:b/>
          <w:bCs/>
          <w:sz w:val="20"/>
          <w:szCs w:val="20"/>
          <w:u w:val="single"/>
        </w:rPr>
        <w:t>Zasady przyznawania punktów w kryterium „</w:t>
      </w:r>
      <w:r>
        <w:rPr>
          <w:rFonts w:ascii="Century Gothic" w:hAnsi="Century Gothic"/>
          <w:b/>
          <w:bCs/>
          <w:sz w:val="20"/>
          <w:szCs w:val="20"/>
          <w:u w:val="single"/>
          <w:lang w:val="pl-PL"/>
        </w:rPr>
        <w:t>termin realizacji zamówienia</w:t>
      </w:r>
      <w:r>
        <w:rPr>
          <w:rFonts w:ascii="Century Gothic" w:hAnsi="Century Gothic"/>
          <w:b/>
          <w:bCs/>
          <w:sz w:val="20"/>
          <w:szCs w:val="20"/>
          <w:u w:val="single"/>
        </w:rPr>
        <w:t>”: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51"/>
        <w:gridCol w:w="856"/>
        <w:gridCol w:w="708"/>
        <w:gridCol w:w="708"/>
        <w:gridCol w:w="708"/>
        <w:gridCol w:w="708"/>
        <w:gridCol w:w="708"/>
        <w:gridCol w:w="708"/>
        <w:gridCol w:w="708"/>
        <w:gridCol w:w="708"/>
        <w:gridCol w:w="709"/>
      </w:tblGrid>
      <w:tr w:rsidR="00011D42" w:rsidTr="00011D42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Default="00973890" w:rsidP="00BC4F73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Termin realizacji zamówienia</w:t>
            </w:r>
            <w:r w:rsidR="00011D42"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 xml:space="preserve"> (liczony w dniach </w:t>
            </w:r>
            <w:r w:rsidR="00BC4F73"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roboczych</w:t>
            </w:r>
            <w:r w:rsidR="00011D42"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)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Pr="002A36E5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 dzień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2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3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4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5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Pr="00FD5A91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6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Pr="00FD5A91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7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Pr="00FD5A91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8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Pr="00FD5A91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9 dni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Pr="00FD5A91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10 dni</w:t>
            </w:r>
          </w:p>
        </w:tc>
      </w:tr>
      <w:tr w:rsidR="00011D42" w:rsidTr="00011D42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Liczba punktów 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Pr="00FD5A91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</w:t>
            </w:r>
          </w:p>
        </w:tc>
      </w:tr>
    </w:tbl>
    <w:p w:rsidR="00CE05F9" w:rsidRPr="00CE05F9" w:rsidRDefault="00CE05F9" w:rsidP="00CE05F9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tabs>
          <w:tab w:val="left" w:pos="284"/>
        </w:tabs>
        <w:suppressAutoHyphens/>
        <w:spacing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val="x-none" w:eastAsia="ar-SA"/>
        </w:rPr>
      </w:pPr>
      <w:r w:rsidRPr="00CE05F9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val="x-none" w:eastAsia="ar-SA"/>
        </w:rPr>
        <w:t xml:space="preserve">Łączna ilość punktów ocenianej oferty (ocena końcowa): W = C + </w:t>
      </w:r>
      <w:proofErr w:type="spellStart"/>
      <w:r w:rsidRPr="00CE05F9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T</w:t>
      </w:r>
      <w:r w:rsidRPr="00CE05F9"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val="x-none" w:eastAsia="ar-SA"/>
        </w:rPr>
        <w:t>d</w:t>
      </w:r>
      <w:proofErr w:type="spellEnd"/>
    </w:p>
    <w:p w:rsidR="00CE05F9" w:rsidRPr="00CE05F9" w:rsidRDefault="00CE05F9" w:rsidP="00CE05F9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gdzie: </w:t>
      </w:r>
    </w:p>
    <w:p w:rsidR="00CE05F9" w:rsidRPr="00CE05F9" w:rsidRDefault="00CE05F9" w:rsidP="00CE05F9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W –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ocena końcowa, </w:t>
      </w:r>
    </w:p>
    <w:p w:rsidR="00CE05F9" w:rsidRPr="00CE05F9" w:rsidRDefault="00CE05F9" w:rsidP="00CE05F9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C –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za </w:t>
      </w:r>
      <w:r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pl-PL"/>
        </w:rPr>
        <w:t>cenę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, </w:t>
      </w:r>
    </w:p>
    <w:p w:rsidR="00CE05F9" w:rsidRPr="00CE05F9" w:rsidRDefault="00CE05F9" w:rsidP="00CE05F9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d</w:t>
      </w:r>
      <w:proofErr w:type="spellEnd"/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 –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 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termin realizacji zamówienia.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tabs>
          <w:tab w:val="left" w:pos="0"/>
          <w:tab w:val="left" w:pos="142"/>
        </w:tabs>
        <w:spacing w:after="0" w:line="360" w:lineRule="auto"/>
        <w:ind w:left="357" w:hanging="357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7. Miejsce i termin składania oferty: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CE05F9" w:rsidRPr="00CE05F9" w:rsidRDefault="00CE05F9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CE05F9" w:rsidRPr="00CE05F9" w:rsidTr="00233AF5">
        <w:trPr>
          <w:trHeight w:val="778"/>
        </w:trPr>
        <w:tc>
          <w:tcPr>
            <w:tcW w:w="1440" w:type="dxa"/>
            <w:vAlign w:val="center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vAlign w:val="center"/>
          </w:tcPr>
          <w:p w:rsidR="00CE05F9" w:rsidRPr="00CE05F9" w:rsidRDefault="00151CFA" w:rsidP="003B40EB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06</w:t>
            </w:r>
            <w:r w:rsidR="00502365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.06</w:t>
            </w:r>
            <w:r w:rsidR="006D6BFC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.2017</w:t>
            </w:r>
          </w:p>
        </w:tc>
        <w:tc>
          <w:tcPr>
            <w:tcW w:w="1440" w:type="dxa"/>
            <w:vAlign w:val="center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vAlign w:val="center"/>
          </w:tcPr>
          <w:p w:rsidR="00CE05F9" w:rsidRPr="00CE05F9" w:rsidRDefault="00CE05F9" w:rsidP="00CF2D6D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151CFA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2</w:t>
            </w:r>
            <w:r w:rsidRPr="00CE05F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 xml:space="preserve">2) Ofertę należy złożyć lub przesłać w nieprzezroczystej, zabezpieczonej przed otwarciem kopercie. </w:t>
      </w:r>
    </w:p>
    <w:p w:rsidR="00CE05F9" w:rsidRPr="00CE05F9" w:rsidRDefault="00CE05F9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CE05F9" w:rsidRDefault="00CE05F9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 w:rsidR="00CC6639" w:rsidRPr="00CC6639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Dostawa</w:t>
      </w:r>
      <w:r w:rsidR="00F261FE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="008E1E8C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mebli</w:t>
      </w:r>
      <w:r w:rsidR="00F261FE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na potrzeby UKW w Bydgoszczy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”, nr sprawy: </w:t>
      </w:r>
      <w:r w:rsidR="008E1E8C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UKW/DZP-282-ZO-74</w:t>
      </w:r>
      <w:r w:rsidR="006D6BFC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/2017</w:t>
      </w:r>
      <w:r w:rsidR="00FC2B14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, nie otwierać przed </w:t>
      </w:r>
      <w:r w:rsidR="00151CFA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06</w:t>
      </w:r>
      <w:r w:rsidR="00502365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.06</w:t>
      </w:r>
      <w:r w:rsidR="006D6BFC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.2017</w:t>
      </w:r>
      <w:r w:rsidRPr="008B2DF6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 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r.</w:t>
      </w:r>
      <w:r w:rsid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, godz. 1</w:t>
      </w:r>
      <w:r w:rsidR="00151CFA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2</w:t>
      </w:r>
      <w:r w:rsid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: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00</w:t>
      </w:r>
      <w:r w:rsid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;</w:t>
      </w:r>
    </w:p>
    <w:p w:rsidR="00973890" w:rsidRPr="00CE05F9" w:rsidRDefault="00973890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numPr>
          <w:ilvl w:val="0"/>
          <w:numId w:val="6"/>
        </w:numPr>
        <w:tabs>
          <w:tab w:val="left" w:pos="426"/>
        </w:tabs>
        <w:spacing w:after="0" w:line="360" w:lineRule="auto"/>
        <w:ind w:left="357" w:hanging="357"/>
        <w:jc w:val="both"/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</w:pPr>
      <w:r w:rsidRPr="00CE05F9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Sposób przygotowania oferty oraz wymagane dokumenty:</w:t>
      </w:r>
    </w:p>
    <w:p w:rsidR="00CE05F9" w:rsidRPr="00CE05F9" w:rsidRDefault="00CE05F9" w:rsidP="00CE05F9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Każdy Wykonawca może złożyć tylko jedną ofertę. </w:t>
      </w:r>
    </w:p>
    <w:p w:rsidR="00CE05F9" w:rsidRPr="00CE05F9" w:rsidRDefault="00CE05F9" w:rsidP="00CE05F9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Oferta musi być podpisana przez osoby upoważnione do reprezentowania Wykonawcy (Wykonawców wspólnie ubiegających się o udzielenie zamówienia)</w:t>
      </w:r>
    </w:p>
    <w:p w:rsidR="00CE05F9" w:rsidRPr="00CE05F9" w:rsidRDefault="00CE05F9" w:rsidP="00CE05F9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musi być sporządzona w 1 egzemplarzu, w </w:t>
      </w:r>
      <w:r w:rsidR="001F322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języku polskim, mieć formę pisemną. Integralną częścią oferty jest formularz ofertowy, stanowiący załącznik nr 1 do zapytania ofertowego oraz formularz cenowy stanowiący załącznik nr 2 do zapytania ofertowego. </w:t>
      </w:r>
      <w:r w:rsidRPr="00CE05F9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Niezłożenie wymaganych załączników, będzie skutkowało odrzuceniem oferty.</w:t>
      </w:r>
    </w:p>
    <w:p w:rsidR="00CE05F9" w:rsidRPr="00CE05F9" w:rsidRDefault="00CE05F9" w:rsidP="00CE05F9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Do oferty należy dołączyć:</w:t>
      </w:r>
    </w:p>
    <w:p w:rsidR="00CE05F9" w:rsidRPr="00CE05F9" w:rsidRDefault="00CE05F9" w:rsidP="00CE05F9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aktualne zaświadczenie o wpisie do rejestru CEIDG (Centralna Ewidencja i Informacja                 o Działalności Gospodarczej) lub aktualny odpisu z KRS.</w:t>
      </w:r>
    </w:p>
    <w:p w:rsidR="00CE05F9" w:rsidRPr="00E624C1" w:rsidRDefault="00CC6639" w:rsidP="00CC6639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09" w:hanging="283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Pełnomocnictwo do podpisania oferty (oryginał lub kopia potwierdzona za zgodność                         z oryginałem przez </w:t>
      </w:r>
      <w:r w:rsidR="00F261FE">
        <w:rPr>
          <w:rFonts w:ascii="Book Antiqua" w:eastAsia="Times New Roman" w:hAnsi="Book Antiqua" w:cs="Book Antiqua"/>
          <w:sz w:val="20"/>
          <w:szCs w:val="20"/>
          <w:lang w:eastAsia="pl-PL"/>
        </w:rPr>
        <w:t>notariusza</w:t>
      </w: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) względnie do podpisania innych dokumentów składanych wraz z ofertą, o ile prawo do ich podpisania nie wynika z innych dokumentów złożonych wraz z ofertą. Pełnomocnictwo do reprezentowania wszystkich Wykonawców wspólnie ubiegających się o udzielenie zamówienia, ewentualnie umowa o współdziałaniu, 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</w:t>
      </w: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>z której będzie wynikać przedmiotowe pełnomocnictwo (oryginał lub kopia potwierdzona za zgodność z oryginałem przez notariusza). Pełnomocnik może być ustanowiony do reprezentowania Wykonawców w postępowaniu, albo reprezentowania w postępowaniu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</w:t>
      </w: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>i zawarcia umowy;</w:t>
      </w:r>
    </w:p>
    <w:p w:rsidR="00E624C1" w:rsidRPr="00E624C1" w:rsidRDefault="00E624C1" w:rsidP="00E624C1">
      <w:pPr>
        <w:pStyle w:val="Akapitzlist"/>
        <w:numPr>
          <w:ilvl w:val="0"/>
          <w:numId w:val="3"/>
        </w:numPr>
        <w:suppressAutoHyphens/>
        <w:spacing w:line="360" w:lineRule="auto"/>
        <w:jc w:val="both"/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</w:pPr>
      <w:r w:rsidRPr="00674CDE"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>w przypadku zaproponowania produktu równoważnego, należy do oferty dołączyć karty charakterystyki lub/i specyfikacje techniczne zaoferowanych produktów. Wszystkie dokumenty/załączniki muszą być podpisane przez osobę upoważnioną do składania oferty, sporządzone w języku polskim lub przetłumaczone na język polski w oryginale (lub potwierdzone „za zgodność z oryginałem”);</w:t>
      </w:r>
    </w:p>
    <w:p w:rsidR="00AB7D5D" w:rsidRDefault="00AB7D5D" w:rsidP="00674CDE">
      <w:pPr>
        <w:pStyle w:val="Akapitzlist"/>
        <w:numPr>
          <w:ilvl w:val="0"/>
          <w:numId w:val="3"/>
        </w:numPr>
        <w:suppressAutoHyphens/>
        <w:spacing w:line="360" w:lineRule="auto"/>
        <w:jc w:val="both"/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>Formularz ofertowy – załącznik nr 1;</w:t>
      </w:r>
    </w:p>
    <w:p w:rsidR="00CE05F9" w:rsidRPr="00F261FE" w:rsidRDefault="00AB7D5D" w:rsidP="00F261FE">
      <w:pPr>
        <w:pStyle w:val="Akapitzlist"/>
        <w:numPr>
          <w:ilvl w:val="0"/>
          <w:numId w:val="3"/>
        </w:numPr>
        <w:suppressAutoHyphens/>
        <w:spacing w:line="360" w:lineRule="auto"/>
        <w:jc w:val="both"/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>Formularz cenowy – załącznik nr 2;</w:t>
      </w:r>
    </w:p>
    <w:p w:rsidR="00AB7D5D" w:rsidRPr="00AB7D5D" w:rsidRDefault="00F261FE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9</w:t>
      </w:r>
      <w:r w:rsidR="00CE05F9"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 w:rsidR="00AB7D5D"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Wykonawcy ubiegający się o zamówienia musza spełniać łącznie niżej wymienione warunki udziału w postępowaniu dotyczące: </w:t>
      </w:r>
    </w:p>
    <w:p w:rsidR="00AB7D5D" w:rsidRPr="00AB7D5D" w:rsidRDefault="00AB7D5D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a) kompetencji lub uprawnień do prowadzenia określonej działalności zawodowej, o ile wynika to z odrębnych przepisów;</w:t>
      </w:r>
    </w:p>
    <w:p w:rsidR="00AB7D5D" w:rsidRPr="00AB7D5D" w:rsidRDefault="00AB7D5D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b) sytuacji ekonomicznej lub finansowej;</w:t>
      </w:r>
    </w:p>
    <w:p w:rsidR="00AB7D5D" w:rsidRDefault="00AB7D5D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lastRenderedPageBreak/>
        <w:t>c) zdolności technicznej lub zawodowej</w:t>
      </w:r>
    </w:p>
    <w:p w:rsidR="00CE05F9" w:rsidRPr="00CE05F9" w:rsidRDefault="00CE05F9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1).</w:t>
      </w:r>
    </w:p>
    <w:p w:rsidR="00CE05F9" w:rsidRPr="00CE05F9" w:rsidRDefault="00F261FE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10</w:t>
      </w:r>
      <w:r w:rsidR="00CE05F9"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Zamawiający zastrzega sobie prawo wyboru oferty o cenie wyższej, przy czym w takim wypadku uzasadni dokonanie wyboru. </w:t>
      </w:r>
    </w:p>
    <w:p w:rsidR="00CE05F9" w:rsidRPr="00CE05F9" w:rsidRDefault="00F261FE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11</w:t>
      </w:r>
      <w:r w:rsidR="00CE05F9"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Zamawiający zastrzega sobie prawo odwołania ogłoszenia o zamówieniu w przypadku zaistnienia uzasadnionych przyczyn, jak również prawo unieważnienia ogłoszenia o zamówieniu bez podania przyczyny.</w:t>
      </w:r>
    </w:p>
    <w:p w:rsidR="00CE05F9" w:rsidRPr="00CE05F9" w:rsidRDefault="00F261FE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12</w:t>
      </w:r>
      <w:r w:rsidR="00CE05F9"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W sprawie zamówienia należy kontaktować się z przedstawicielem Zamawiającego:</w:t>
      </w:r>
    </w:p>
    <w:p w:rsidR="00CC6639" w:rsidRDefault="00CE05F9" w:rsidP="00CE05F9">
      <w:pPr>
        <w:spacing w:after="0" w:line="360" w:lineRule="auto"/>
        <w:ind w:left="426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-</w:t>
      </w:r>
      <w:r w:rsidR="00CC66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sprawach merytorycznych: </w:t>
      </w:r>
    </w:p>
    <w:p w:rsidR="00CE05F9" w:rsidRPr="0027519F" w:rsidRDefault="0027519F" w:rsidP="00CE05F9">
      <w:pPr>
        <w:spacing w:after="0" w:line="360" w:lineRule="auto"/>
        <w:ind w:left="426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27519F">
        <w:rPr>
          <w:rFonts w:ascii="Book Antiqua" w:eastAsia="Times New Roman" w:hAnsi="Book Antiqua" w:cs="Book Antiqua"/>
          <w:sz w:val="20"/>
          <w:szCs w:val="20"/>
          <w:lang w:eastAsia="pl-PL"/>
        </w:rPr>
        <w:t>Dariusz Majewski</w:t>
      </w:r>
      <w:r w:rsidR="00CE05F9" w:rsidRPr="002751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52 34 19 224,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e-</w:t>
      </w:r>
      <w:r w:rsidR="00CE05F9" w:rsidRPr="002751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mail: </w:t>
      </w:r>
      <w:r w:rsidRPr="0027519F">
        <w:rPr>
          <w:rFonts w:ascii="Book Antiqua" w:hAnsi="Book Antiqua"/>
          <w:sz w:val="20"/>
          <w:szCs w:val="20"/>
        </w:rPr>
        <w:t>darek64@ukw.edu.pl</w:t>
      </w:r>
    </w:p>
    <w:p w:rsidR="00CE05F9" w:rsidRPr="0080150A" w:rsidRDefault="00CE05F9" w:rsidP="00CE05F9">
      <w:pPr>
        <w:suppressAutoHyphens/>
        <w:spacing w:after="0" w:line="360" w:lineRule="auto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-</w:t>
      </w:r>
      <w:r w:rsidR="00CC663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 sprawach formalno-prawnych: </w:t>
      </w:r>
      <w:r w:rsidR="00FC2B1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Agnieszka Malinowska, 52 34 19 163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, </w:t>
      </w:r>
      <w:r w:rsidR="00FC2B1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e-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mail: </w:t>
      </w:r>
      <w:hyperlink r:id="rId7" w:history="1">
        <w:r w:rsidR="00FC2B14" w:rsidRPr="0080150A">
          <w:rPr>
            <w:rStyle w:val="Hipercze"/>
            <w:rFonts w:ascii="Book Antiqua" w:eastAsia="Times New Roman" w:hAnsi="Book Antiqua" w:cs="Book Antiqua"/>
            <w:color w:val="auto"/>
            <w:sz w:val="20"/>
            <w:szCs w:val="20"/>
            <w:u w:val="none"/>
            <w:lang w:eastAsia="ar-SA"/>
          </w:rPr>
          <w:t>zampub@ukw.edu.pl</w:t>
        </w:r>
      </w:hyperlink>
    </w:p>
    <w:p w:rsidR="00FC2B14" w:rsidRPr="00CE05F9" w:rsidRDefault="00FC2B14" w:rsidP="00CE05F9">
      <w:pPr>
        <w:suppressAutoHyphens/>
        <w:spacing w:after="0" w:line="360" w:lineRule="auto"/>
        <w:ind w:left="426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</w:p>
    <w:p w:rsidR="008E66D6" w:rsidRPr="00DC3DF7" w:rsidRDefault="008E66D6" w:rsidP="008E66D6">
      <w:pPr>
        <w:suppressAutoHyphens/>
        <w:spacing w:after="0" w:line="360" w:lineRule="auto"/>
        <w:ind w:left="6840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</w:p>
    <w:p w:rsidR="00674CDE" w:rsidRPr="0038438B" w:rsidRDefault="00106A9E" w:rsidP="00DC3DF7">
      <w:pPr>
        <w:ind w:left="5664"/>
        <w:jc w:val="right"/>
        <w:rPr>
          <w:rFonts w:ascii="Book Antiqua" w:hAnsi="Book Antiqua" w:cs="Times New Roman"/>
          <w:sz w:val="20"/>
          <w:szCs w:val="20"/>
        </w:rPr>
      </w:pPr>
      <w:r w:rsidRPr="0038438B">
        <w:rPr>
          <w:rFonts w:ascii="Book Antiqua" w:hAnsi="Book Antiqua"/>
          <w:sz w:val="20"/>
          <w:szCs w:val="20"/>
        </w:rPr>
        <w:t>Kanclerz</w:t>
      </w:r>
      <w:r w:rsidR="005F0CD6" w:rsidRPr="0038438B">
        <w:rPr>
          <w:rFonts w:ascii="Book Antiqua" w:hAnsi="Book Antiqua"/>
          <w:sz w:val="20"/>
          <w:szCs w:val="20"/>
        </w:rPr>
        <w:t xml:space="preserve"> UKW</w:t>
      </w:r>
      <w:r w:rsidR="008E66D6" w:rsidRPr="0038438B">
        <w:rPr>
          <w:rFonts w:ascii="Book Antiqua" w:hAnsi="Book Antiqua"/>
          <w:sz w:val="20"/>
          <w:szCs w:val="20"/>
        </w:rPr>
        <w:t xml:space="preserve">                                                                                                 </w:t>
      </w:r>
      <w:r w:rsidR="00DC3DF7" w:rsidRPr="0038438B">
        <w:rPr>
          <w:rFonts w:ascii="Book Antiqua" w:hAnsi="Book Antiqua"/>
          <w:sz w:val="20"/>
          <w:szCs w:val="20"/>
        </w:rPr>
        <w:t>mgr Renata Mala</w:t>
      </w:r>
      <w:r w:rsidR="00653956" w:rsidRPr="0038438B">
        <w:rPr>
          <w:rFonts w:ascii="Book Antiqua" w:hAnsi="Book Antiqua"/>
          <w:sz w:val="20"/>
          <w:szCs w:val="20"/>
        </w:rPr>
        <w:t>k</w:t>
      </w: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C4F73" w:rsidRDefault="00BC4F73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261FE" w:rsidRDefault="00F261FE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261FE" w:rsidRDefault="00F261FE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624C1" w:rsidRDefault="00E624C1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624C1" w:rsidRDefault="00E624C1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624C1" w:rsidRDefault="00E624C1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624C1" w:rsidRDefault="00E624C1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C4F73" w:rsidRDefault="00BC4F73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8E66D6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E66D6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Z</w:t>
      </w:r>
      <w:r w:rsidRPr="008E66D6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t>ałącznik</w:t>
      </w:r>
      <w:r w:rsidR="00CE05F9" w:rsidRPr="00CE05F9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t xml:space="preserve"> nr 1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Arial"/>
          <w:sz w:val="24"/>
          <w:szCs w:val="24"/>
          <w:lang w:eastAsia="pl-PL"/>
        </w:rPr>
      </w:pPr>
      <w:r w:rsidRPr="00CE05F9">
        <w:rPr>
          <w:rFonts w:ascii="Book Antiqua" w:eastAsia="Times New Roman" w:hAnsi="Book Antiqua" w:cs="Arial"/>
          <w:b/>
          <w:bCs/>
          <w:sz w:val="24"/>
          <w:szCs w:val="24"/>
          <w:lang w:eastAsia="pl-PL"/>
        </w:rPr>
        <w:t>FORMULARZ OFERTOWY</w:t>
      </w: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Times New Roman"/>
          <w:b/>
          <w:vertAlign w:val="superscript"/>
          <w:lang w:eastAsia="pl-PL"/>
        </w:rPr>
      </w:pPr>
      <w:r w:rsidRPr="00CE05F9">
        <w:rPr>
          <w:rFonts w:ascii="Book Antiqua" w:eastAsia="Times New Roman" w:hAnsi="Book Antiqua" w:cs="Arial"/>
          <w:b/>
          <w:bCs/>
          <w:lang w:eastAsia="pl-PL"/>
        </w:rPr>
        <w:t xml:space="preserve">DO ZAPYTANIA OFERTOWEGO NR </w:t>
      </w:r>
      <w:r w:rsidR="008E1E8C">
        <w:rPr>
          <w:rFonts w:ascii="Book Antiqua" w:eastAsia="Times New Roman" w:hAnsi="Book Antiqua" w:cs="Times New Roman"/>
          <w:b/>
          <w:lang w:eastAsia="pl-PL"/>
        </w:rPr>
        <w:t>UKW/DZP-282-ZO-74</w:t>
      </w:r>
      <w:r w:rsidR="005F0CD6">
        <w:rPr>
          <w:rFonts w:ascii="Book Antiqua" w:eastAsia="Times New Roman" w:hAnsi="Book Antiqua" w:cs="Times New Roman"/>
          <w:b/>
          <w:lang w:eastAsia="pl-PL"/>
        </w:rPr>
        <w:t>/2017</w:t>
      </w: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Arial"/>
          <w:b/>
          <w:bCs/>
          <w:lang w:eastAsia="pl-PL"/>
        </w:rPr>
      </w:pPr>
    </w:p>
    <w:p w:rsidR="00CE05F9" w:rsidRPr="000529FB" w:rsidRDefault="00CE05F9" w:rsidP="00CE05F9">
      <w:pPr>
        <w:keepNext/>
        <w:spacing w:after="0"/>
        <w:outlineLvl w:val="0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>1. Dane dotyczące Wykonawcy:</w:t>
      </w:r>
    </w:p>
    <w:p w:rsidR="00CE05F9" w:rsidRPr="000529FB" w:rsidRDefault="00CE05F9" w:rsidP="00CE05F9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Nazwa: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Siedziba: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telefonu/faksu: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NIP: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REGON: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Osoba do kontaktu, tel. e-mail: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4A16EF" w:rsidRPr="000529FB" w:rsidRDefault="004A16EF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CE05F9" w:rsidRPr="000529FB" w:rsidRDefault="00CE05F9" w:rsidP="000529FB">
      <w:pPr>
        <w:spacing w:after="0" w:line="360" w:lineRule="auto"/>
        <w:jc w:val="both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Nawiązując do ogłoszenia w trybie Zapytania Ofertowego oferujemy wykonanie zamówienia na: „</w:t>
      </w:r>
      <w:r w:rsidR="00FC2B14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Dostawę</w:t>
      </w:r>
      <w:r w:rsidR="000529FB" w:rsidRPr="000529FB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="008E1E8C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mebli</w:t>
      </w:r>
      <w:r w:rsidR="00F261FE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na potrzeby UKW w Bydgoszczy</w:t>
      </w:r>
      <w:r w:rsidRPr="000529FB">
        <w:rPr>
          <w:rFonts w:ascii="Book Antiqua" w:eastAsia="Times New Roman" w:hAnsi="Book Antiqua" w:cs="Tahoma"/>
          <w:sz w:val="20"/>
          <w:szCs w:val="20"/>
          <w:lang w:eastAsia="pl-PL"/>
        </w:rPr>
        <w:t>”</w:t>
      </w:r>
      <w:r w:rsidRPr="000529FB">
        <w:rPr>
          <w:rFonts w:ascii="Book Antiqua" w:eastAsia="Times New Roman" w:hAnsi="Book Antiqua" w:cs="Tahoma"/>
          <w:color w:val="FF0000"/>
          <w:sz w:val="20"/>
          <w:szCs w:val="20"/>
          <w:lang w:eastAsia="pl-PL"/>
        </w:rPr>
        <w:t xml:space="preserve"> </w:t>
      </w:r>
      <w:r w:rsidRPr="000529FB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 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za:</w:t>
      </w:r>
    </w:p>
    <w:p w:rsidR="008F4BCA" w:rsidRDefault="008F4BCA" w:rsidP="000529FB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</w:p>
    <w:p w:rsidR="00674CDE" w:rsidRPr="000529FB" w:rsidRDefault="00AB7D5D" w:rsidP="000529FB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Zadanie 1</w:t>
      </w:r>
      <w:r w:rsidR="00674CDE"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: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- Cena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197968" w:rsidRDefault="00674CDE" w:rsidP="0019796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FC2B14" w:rsidRPr="00197968" w:rsidRDefault="00674CDE" w:rsidP="0019796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wykonania zamówienia: ____ dni </w:t>
      </w:r>
      <w:r w:rsidR="0072204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roboczych 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(podać ilość pełnych dni</w:t>
      </w:r>
      <w:r w:rsidR="000D4C0F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 w:rsidR="000D4C0F"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maksymalnie 10 dni </w:t>
      </w:r>
      <w:r w:rsidR="00F261FE">
        <w:rPr>
          <w:rFonts w:ascii="Book Antiqua" w:hAnsi="Book Antiqua" w:cs="Times"/>
          <w:bCs/>
          <w:i/>
          <w:color w:val="000000"/>
          <w:sz w:val="20"/>
          <w:szCs w:val="20"/>
        </w:rPr>
        <w:t>roboczych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</w:t>
      </w:r>
      <w:r w:rsidR="00197968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daty rozstrzygnięcia postępowania i przesłania informacji o wyborze </w:t>
      </w:r>
      <w:r w:rsidR="00197968">
        <w:rPr>
          <w:rFonts w:ascii="Book Antiqua" w:eastAsia="Times New Roman" w:hAnsi="Book Antiqua" w:cs="Book Antiqua"/>
          <w:sz w:val="20"/>
          <w:szCs w:val="20"/>
          <w:lang w:eastAsia="pl-PL"/>
        </w:rPr>
        <w:t>najkorzystniejszej oferty.</w:t>
      </w:r>
      <w:r w:rsidR="00197968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0D4C0F" w:rsidRDefault="000D4C0F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674CDE" w:rsidRPr="000529FB" w:rsidRDefault="00AB7D5D" w:rsidP="000529FB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Zadanie 2</w:t>
      </w:r>
      <w:r w:rsidR="00674CDE"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: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197968" w:rsidRDefault="00674CDE" w:rsidP="0019796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FC2B14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II – Termin wykonania zamówienia: ____ dni</w:t>
      </w:r>
      <w:r w:rsidR="0072204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roboczych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(podać ilość pełnych dni</w:t>
      </w:r>
      <w:r w:rsidR="00FC2B1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 w:rsidR="00FC2B14"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maksymalnie 10 dni </w:t>
      </w:r>
      <w:r w:rsidR="00F261FE">
        <w:rPr>
          <w:rFonts w:ascii="Book Antiqua" w:hAnsi="Book Antiqua" w:cs="Times"/>
          <w:bCs/>
          <w:i/>
          <w:color w:val="000000"/>
          <w:sz w:val="20"/>
          <w:szCs w:val="20"/>
        </w:rPr>
        <w:t>roboczych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</w:t>
      </w:r>
      <w:r w:rsidR="00197968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daty rozstrzygnięcia postępowania i przesłania informacji o wyborze </w:t>
      </w:r>
      <w:r w:rsidR="00197968">
        <w:rPr>
          <w:rFonts w:ascii="Book Antiqua" w:eastAsia="Times New Roman" w:hAnsi="Book Antiqua" w:cs="Book Antiqua"/>
          <w:sz w:val="20"/>
          <w:szCs w:val="20"/>
          <w:lang w:eastAsia="pl-PL"/>
        </w:rPr>
        <w:t>najkorzystniejszej oferty.</w:t>
      </w:r>
      <w:r w:rsidR="00197968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9644BD" w:rsidRDefault="009644BD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8F4BCA" w:rsidRDefault="008F4BCA" w:rsidP="009644BD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lastRenderedPageBreak/>
        <w:t>Zadanie 3</w:t>
      </w:r>
      <w:r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: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197968" w:rsidRDefault="009644BD" w:rsidP="0019796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9644BD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II – Termin wykonania zamówienia: ____ dni</w:t>
      </w:r>
      <w:r w:rsidR="0072204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roboczych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(podać ilość pełnych dni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>maksymalnie 10 dni roboczych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</w:t>
      </w:r>
      <w:r w:rsidR="00197968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daty rozstrzygnięcia postępowania i przesłania informacji o wyborze </w:t>
      </w:r>
      <w:r w:rsidR="00197968">
        <w:rPr>
          <w:rFonts w:ascii="Book Antiqua" w:eastAsia="Times New Roman" w:hAnsi="Book Antiqua" w:cs="Book Antiqua"/>
          <w:sz w:val="20"/>
          <w:szCs w:val="20"/>
          <w:lang w:eastAsia="pl-PL"/>
        </w:rPr>
        <w:t>najkorzystniejszej oferty.</w:t>
      </w:r>
      <w:r w:rsidR="00197968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8B2DF6" w:rsidRDefault="008B2DF6" w:rsidP="00674CDE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Zadanie 4</w:t>
      </w:r>
      <w:r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: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9644BD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wykonania zamówienia: ____ dni </w:t>
      </w:r>
      <w:r w:rsidR="0072204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roboczych 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(podać ilość pełnych dni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>maksymalnie 10 dni roboczych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</w:t>
      </w:r>
      <w:r w:rsidR="00197968" w:rsidRPr="00197968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daty rozstrzygnięcia postępowania i przesłania informacji o wy</w:t>
      </w:r>
      <w:r w:rsidR="00197968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borze najkorzystniejszej oferty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.</w:t>
      </w:r>
    </w:p>
    <w:p w:rsidR="008E1E8C" w:rsidRDefault="008E1E8C" w:rsidP="008E1E8C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</w:p>
    <w:p w:rsidR="008E1E8C" w:rsidRPr="000529FB" w:rsidRDefault="008E1E8C" w:rsidP="008E1E8C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Zadanie 5</w:t>
      </w:r>
      <w:r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:</w:t>
      </w:r>
    </w:p>
    <w:p w:rsidR="008E1E8C" w:rsidRPr="000529FB" w:rsidRDefault="008E1E8C" w:rsidP="008E1E8C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8E1E8C" w:rsidRPr="000529FB" w:rsidRDefault="008E1E8C" w:rsidP="008E1E8C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8E1E8C" w:rsidRPr="000529FB" w:rsidRDefault="008E1E8C" w:rsidP="008E1E8C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8E1E8C" w:rsidRPr="000529FB" w:rsidRDefault="008E1E8C" w:rsidP="008E1E8C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8E1E8C" w:rsidRPr="000529FB" w:rsidRDefault="008E1E8C" w:rsidP="008E1E8C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8E1E8C" w:rsidRPr="000529FB" w:rsidRDefault="008E1E8C" w:rsidP="008E1E8C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8E1E8C" w:rsidRDefault="008E1E8C" w:rsidP="008E1E8C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wykonania zamówienia: ____ dni 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roboczych 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(podać ilość pełnych dni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>maksymalnie 10 dni roboczych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</w:t>
      </w:r>
      <w:r w:rsidRPr="00197968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daty rozstrzygnięcia postępowania i przesłania informacji o wy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borze najkorzystniejszej oferty.</w:t>
      </w:r>
    </w:p>
    <w:p w:rsidR="009644BD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8E1E8C" w:rsidRPr="000529FB" w:rsidRDefault="008E1E8C" w:rsidP="008E1E8C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Zadanie 6</w:t>
      </w:r>
      <w:r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:</w:t>
      </w:r>
    </w:p>
    <w:p w:rsidR="008E1E8C" w:rsidRPr="000529FB" w:rsidRDefault="008E1E8C" w:rsidP="008E1E8C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8E1E8C" w:rsidRPr="000529FB" w:rsidRDefault="008E1E8C" w:rsidP="008E1E8C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8E1E8C" w:rsidRPr="000529FB" w:rsidRDefault="008E1E8C" w:rsidP="008E1E8C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8E1E8C" w:rsidRPr="000529FB" w:rsidRDefault="008E1E8C" w:rsidP="008E1E8C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8E1E8C" w:rsidRPr="000529FB" w:rsidRDefault="008E1E8C" w:rsidP="008E1E8C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8E1E8C" w:rsidRPr="000529FB" w:rsidRDefault="008E1E8C" w:rsidP="008E1E8C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lastRenderedPageBreak/>
        <w:t>*zaokrąglić do 2 miejsc po przecinku.</w:t>
      </w:r>
    </w:p>
    <w:p w:rsidR="008E1E8C" w:rsidRDefault="008E1E8C" w:rsidP="008E1E8C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wykonania zamówienia: ____ dni 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roboczych 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(podać ilość pełnych dni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>maksymalnie 10 dni roboczych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</w:t>
      </w:r>
      <w:r w:rsidRPr="00197968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daty rozstrzygnięcia postępowania i przesłania informacji o wy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borze najkorzystniejszej oferty.</w:t>
      </w:r>
    </w:p>
    <w:p w:rsidR="008E1E8C" w:rsidRDefault="008E1E8C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8E1E8C" w:rsidRPr="000529FB" w:rsidRDefault="008E1E8C" w:rsidP="008E1E8C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Zadanie 7</w:t>
      </w:r>
      <w:r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:</w:t>
      </w:r>
    </w:p>
    <w:p w:rsidR="008E1E8C" w:rsidRPr="000529FB" w:rsidRDefault="008E1E8C" w:rsidP="008E1E8C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8E1E8C" w:rsidRPr="000529FB" w:rsidRDefault="008E1E8C" w:rsidP="008E1E8C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8E1E8C" w:rsidRPr="000529FB" w:rsidRDefault="008E1E8C" w:rsidP="008E1E8C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8E1E8C" w:rsidRPr="000529FB" w:rsidRDefault="008E1E8C" w:rsidP="008E1E8C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8E1E8C" w:rsidRPr="000529FB" w:rsidRDefault="008E1E8C" w:rsidP="008E1E8C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8E1E8C" w:rsidRPr="000529FB" w:rsidRDefault="008E1E8C" w:rsidP="008E1E8C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8E1E8C" w:rsidRDefault="008E1E8C" w:rsidP="008E1E8C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wykonania zamówienia: ____ dni 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roboczych 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(podać ilość pełnych dni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>maksymalnie 10 dni roboczych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</w:t>
      </w:r>
      <w:r w:rsidRPr="00197968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daty rozstrzygnięcia postępowania i przesłania informacji o wy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borze najkorzystniejszej oferty.</w:t>
      </w:r>
    </w:p>
    <w:p w:rsidR="008E1E8C" w:rsidRPr="000529FB" w:rsidRDefault="008E1E8C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4A16EF" w:rsidRPr="000529FB" w:rsidRDefault="00CE05F9" w:rsidP="000529FB">
      <w:pPr>
        <w:spacing w:after="0" w:line="360" w:lineRule="auto"/>
        <w:ind w:hanging="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Oświadczam/my, że w cenie oferty zostały uwzględnione</w:t>
      </w:r>
      <w:r w:rsid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wszystkie koszty związane                                     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 wykonaniem przedmiotu zamówienia oraz udzielone ewentualne rabaty.</w:t>
      </w:r>
    </w:p>
    <w:p w:rsidR="004A16EF" w:rsidRPr="008E1E8C" w:rsidRDefault="00CE05F9" w:rsidP="000D4C0F">
      <w:pPr>
        <w:spacing w:after="0"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4.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0D4C0F">
        <w:rPr>
          <w:rFonts w:ascii="Book Antiqua" w:hAnsi="Book Antiqua" w:cs="Times"/>
          <w:b/>
          <w:bCs/>
          <w:color w:val="000000"/>
          <w:sz w:val="20"/>
          <w:szCs w:val="20"/>
        </w:rPr>
        <w:t>Oświadczam/my,</w:t>
      </w:r>
      <w:r w:rsidR="000D4C0F">
        <w:rPr>
          <w:rFonts w:ascii="Book Antiqua" w:hAnsi="Book Antiqua" w:cs="Times"/>
          <w:bCs/>
          <w:color w:val="000000"/>
          <w:sz w:val="20"/>
          <w:szCs w:val="20"/>
        </w:rPr>
        <w:t xml:space="preserve"> że spełniamy warunki udziału </w:t>
      </w:r>
      <w:r w:rsidR="00F261FE">
        <w:rPr>
          <w:rFonts w:ascii="Book Antiqua" w:hAnsi="Book Antiqua" w:cs="Times"/>
          <w:bCs/>
          <w:color w:val="000000"/>
          <w:sz w:val="20"/>
          <w:szCs w:val="20"/>
        </w:rPr>
        <w:t>w postępowaniu zgodnie z ust. 9</w:t>
      </w:r>
      <w:r w:rsidR="000D4C0F">
        <w:rPr>
          <w:rFonts w:ascii="Book Antiqua" w:hAnsi="Book Antiqua" w:cs="Times"/>
          <w:bCs/>
          <w:color w:val="000000"/>
          <w:sz w:val="20"/>
          <w:szCs w:val="20"/>
        </w:rPr>
        <w:t xml:space="preserve"> Zapytania Ofertowego nr </w:t>
      </w:r>
      <w:r w:rsidR="000D4C0F" w:rsidRPr="00483289">
        <w:rPr>
          <w:rFonts w:ascii="Book Antiqua" w:hAnsi="Book Antiqua" w:cs="Times"/>
          <w:bCs/>
          <w:color w:val="000000"/>
          <w:sz w:val="20"/>
          <w:szCs w:val="20"/>
        </w:rPr>
        <w:t>UKW-DZP</w:t>
      </w:r>
      <w:r w:rsidR="00AB7D5D">
        <w:rPr>
          <w:rFonts w:ascii="Book Antiqua" w:hAnsi="Book Antiqua" w:cs="Times"/>
          <w:bCs/>
          <w:color w:val="000000"/>
          <w:sz w:val="20"/>
          <w:szCs w:val="20"/>
        </w:rPr>
        <w:t>-282-</w:t>
      </w:r>
      <w:r w:rsidR="008E1E8C">
        <w:rPr>
          <w:rFonts w:ascii="Book Antiqua" w:hAnsi="Book Antiqua" w:cs="Times"/>
          <w:bCs/>
          <w:color w:val="000000"/>
          <w:sz w:val="20"/>
          <w:szCs w:val="20"/>
        </w:rPr>
        <w:t>ZO-74</w:t>
      </w:r>
      <w:r w:rsidR="005F0CD6">
        <w:rPr>
          <w:rFonts w:ascii="Book Antiqua" w:hAnsi="Book Antiqua" w:cs="Times"/>
          <w:bCs/>
          <w:color w:val="000000"/>
          <w:sz w:val="20"/>
          <w:szCs w:val="20"/>
        </w:rPr>
        <w:t>/2017</w:t>
      </w:r>
      <w:r w:rsidR="000D4C0F"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502365" w:rsidRPr="008E1E8C" w:rsidRDefault="000D4C0F" w:rsidP="008E1E8C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D70B5">
        <w:rPr>
          <w:rFonts w:ascii="Book Antiqua" w:hAnsi="Book Antiqua" w:cs="Book Antiqua"/>
          <w:b/>
          <w:sz w:val="20"/>
          <w:szCs w:val="20"/>
        </w:rPr>
        <w:t>5. Oświadczam/my</w:t>
      </w:r>
      <w:r w:rsidRPr="009D3E55">
        <w:rPr>
          <w:rFonts w:ascii="Book Antiqua" w:hAnsi="Book Antiqua" w:cs="Book Antiqua"/>
          <w:sz w:val="20"/>
          <w:szCs w:val="20"/>
        </w:rPr>
        <w:t xml:space="preserve">, że zapoznaliśmy się z Zapytaniem Ofertowym oraz wyjaśnieniami i ewentualnymi zmianami Zapytania Ofertowego przekazanymi przez Zamawiającego </w:t>
      </w:r>
      <w:r w:rsidR="008E1E8C">
        <w:rPr>
          <w:rFonts w:ascii="Book Antiqua" w:hAnsi="Book Antiqua" w:cs="Book Antiqua"/>
          <w:sz w:val="20"/>
          <w:szCs w:val="20"/>
        </w:rPr>
        <w:t>i uznajemy się za związanych okr</w:t>
      </w:r>
      <w:r w:rsidRPr="009D3E55">
        <w:rPr>
          <w:rFonts w:ascii="Book Antiqua" w:hAnsi="Book Antiqua" w:cs="Book Antiqua"/>
          <w:sz w:val="20"/>
          <w:szCs w:val="20"/>
        </w:rPr>
        <w:t>eślonymi w nich postanowieniami i zasadami postępowania.</w:t>
      </w:r>
    </w:p>
    <w:p w:rsidR="004A16EF" w:rsidRPr="008E1E8C" w:rsidRDefault="00502365" w:rsidP="008E1E8C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6</w:t>
      </w:r>
      <w:r w:rsidRPr="0050236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. Oświadczam/my, że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zapłacimy kary wynikające z niewykonania lub nienależytego wykonania przedmiotu zamów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ienia, o których mowa w pkt. 3.2 zapytania ofertowego.</w:t>
      </w:r>
    </w:p>
    <w:p w:rsidR="004A16EF" w:rsidRPr="008E1E8C" w:rsidRDefault="009644BD" w:rsidP="000D4C0F">
      <w:pPr>
        <w:spacing w:after="0" w:line="360" w:lineRule="auto"/>
        <w:contextualSpacing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7</w:t>
      </w:r>
      <w:r w:rsidR="00CE05F9" w:rsidRPr="0050236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. Zobowiązuje/my się</w:t>
      </w:r>
      <w:r w:rsidR="00CE05F9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wykonać całość przedmiotu zamówienia z należyta starannością. </w:t>
      </w:r>
    </w:p>
    <w:p w:rsidR="00674CDE" w:rsidRDefault="009644BD" w:rsidP="000529FB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50236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8</w:t>
      </w:r>
      <w:r w:rsidR="00CE05F9" w:rsidRPr="0050236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.</w:t>
      </w:r>
      <w:r w:rsidR="00CE05F9" w:rsidRPr="0050236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  <w:t>Zgadzam/my się</w:t>
      </w:r>
      <w:r w:rsidR="00CE05F9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na przetwarzanie danych osobowych zgodnie z obowiązującymi, w tym zakresie przepisami prawnymi.</w:t>
      </w:r>
    </w:p>
    <w:p w:rsidR="000D4C0F" w:rsidRDefault="000D4C0F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Załącznikami do ofert są:</w:t>
      </w: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a) ……………………………………………..</w:t>
      </w: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b) ……………………………………………..</w:t>
      </w: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c) ………………………………………………</w:t>
      </w:r>
    </w:p>
    <w:p w:rsidR="00CE05F9" w:rsidRPr="000529FB" w:rsidRDefault="00CE05F9" w:rsidP="00CE05F9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E05F9" w:rsidRPr="000529FB" w:rsidRDefault="00CE05F9" w:rsidP="00CE05F9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  <w:r w:rsidRPr="000529FB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CE05F9" w:rsidRPr="000529FB" w:rsidRDefault="00CE05F9" w:rsidP="00CE05F9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……………………………………………………………………</w:t>
      </w:r>
    </w:p>
    <w:p w:rsidR="00163CFF" w:rsidRDefault="00CE05F9" w:rsidP="00CE05F9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  <w:r w:rsidRPr="000529FB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 xml:space="preserve">                                                                        (podpisy </w:t>
      </w:r>
      <w:r w:rsidR="00017039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>Wykonawcy</w:t>
      </w:r>
      <w:r w:rsidR="008F4BCA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>/Pełnomocnika)</w:t>
      </w:r>
    </w:p>
    <w:p w:rsidR="00163CFF" w:rsidRDefault="00163CFF" w:rsidP="00CE05F9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sectPr w:rsidR="00163CFF" w:rsidSect="00163CFF">
          <w:pgSz w:w="11906" w:h="16838"/>
          <w:pgMar w:top="1077" w:right="1418" w:bottom="1259" w:left="1418" w:header="709" w:footer="709" w:gutter="0"/>
          <w:cols w:space="708"/>
          <w:docGrid w:linePitch="360"/>
        </w:sectPr>
      </w:pPr>
    </w:p>
    <w:p w:rsidR="00CE05F9" w:rsidRPr="00CE05F9" w:rsidRDefault="00CE05F9" w:rsidP="00CE05F9">
      <w:pPr>
        <w:spacing w:after="0" w:line="240" w:lineRule="auto"/>
        <w:jc w:val="right"/>
        <w:rPr>
          <w:rFonts w:ascii="Book Antiqua" w:eastAsia="Times New Roman" w:hAnsi="Book Antiqua" w:cs="Book Antiqua"/>
          <w:i/>
          <w:sz w:val="18"/>
          <w:szCs w:val="18"/>
          <w:lang w:eastAsia="pl-PL"/>
        </w:rPr>
      </w:pPr>
      <w:r w:rsidRPr="00CE05F9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lastRenderedPageBreak/>
        <w:t>Załącznik nr 2</w:t>
      </w:r>
    </w:p>
    <w:p w:rsidR="00CE05F9" w:rsidRDefault="00CE05F9" w:rsidP="00CE05F9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  <w:t>FORMULARZ CENOWY</w:t>
      </w:r>
    </w:p>
    <w:p w:rsidR="00306A9D" w:rsidRDefault="00306A9D" w:rsidP="00CE05F9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</w:p>
    <w:p w:rsidR="008F4BCA" w:rsidRDefault="000864C6" w:rsidP="00C809AB">
      <w:pPr>
        <w:ind w:right="-108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  <w:r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  <w:t xml:space="preserve"> </w:t>
      </w:r>
    </w:p>
    <w:p w:rsidR="00C809AB" w:rsidRDefault="000864C6" w:rsidP="00C809AB">
      <w:pPr>
        <w:ind w:right="-108"/>
        <w:rPr>
          <w:rFonts w:ascii="Arial" w:hAnsi="Arial" w:cs="Arial"/>
          <w:b/>
        </w:rPr>
      </w:pPr>
      <w:r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  <w:t xml:space="preserve"> </w:t>
      </w:r>
      <w:r w:rsidR="00C809AB">
        <w:rPr>
          <w:rFonts w:ascii="Arial" w:hAnsi="Arial" w:cs="Arial"/>
          <w:b/>
        </w:rPr>
        <w:t>Zadanie 1</w:t>
      </w: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"/>
        <w:gridCol w:w="4997"/>
        <w:gridCol w:w="595"/>
        <w:gridCol w:w="596"/>
        <w:gridCol w:w="2895"/>
        <w:gridCol w:w="1774"/>
        <w:gridCol w:w="1150"/>
        <w:gridCol w:w="791"/>
        <w:gridCol w:w="1197"/>
      </w:tblGrid>
      <w:tr w:rsidR="00C809AB" w:rsidRPr="0032628E" w:rsidTr="006118C7">
        <w:trPr>
          <w:trHeight w:val="270"/>
        </w:trPr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</w:t>
            </w: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roducent i nr katalogowy oferowanego produktu</w:t>
            </w: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0" w:type="auto"/>
            <w:vAlign w:val="center"/>
          </w:tcPr>
          <w:p w:rsidR="00C809AB" w:rsidRPr="0032628E" w:rsidRDefault="002C759F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0" w:type="auto"/>
            <w:vAlign w:val="center"/>
          </w:tcPr>
          <w:p w:rsidR="00C809AB" w:rsidRPr="0032628E" w:rsidRDefault="002C759F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%VAT</w:t>
            </w: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C809AB" w:rsidRPr="0032628E" w:rsidTr="006118C7">
        <w:trPr>
          <w:trHeight w:val="270"/>
        </w:trPr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1.</w:t>
            </w:r>
          </w:p>
        </w:tc>
        <w:tc>
          <w:tcPr>
            <w:tcW w:w="0" w:type="auto"/>
          </w:tcPr>
          <w:p w:rsidR="00C809AB" w:rsidRPr="0028237D" w:rsidRDefault="00C809AB" w:rsidP="006118C7">
            <w:pPr>
              <w:spacing w:after="0" w:line="240" w:lineRule="auto"/>
              <w:rPr>
                <w:spacing w:val="-4"/>
                <w:sz w:val="20"/>
                <w:szCs w:val="20"/>
                <w:lang w:eastAsia="pl-PL"/>
              </w:rPr>
            </w:pPr>
          </w:p>
          <w:p w:rsidR="008E1E8C" w:rsidRDefault="008E1E8C" w:rsidP="008E1E8C">
            <w:pPr>
              <w:shd w:val="clear" w:color="auto" w:fill="FFFFFF"/>
              <w:rPr>
                <w:rFonts w:ascii="Verdana" w:hAnsi="Verdana"/>
                <w:color w:val="333333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Regał otwarty: 160x202x28 cm. Kolor: Brązowy okleina jesionowa. </w:t>
            </w:r>
            <w:r w:rsidRPr="00A41F16">
              <w:rPr>
                <w:rFonts w:ascii="Arial" w:hAnsi="Arial" w:cs="Arial"/>
                <w:color w:val="333333"/>
                <w:sz w:val="20"/>
                <w:szCs w:val="20"/>
              </w:rPr>
              <w:t>Główne cechy produktu</w:t>
            </w:r>
          </w:p>
          <w:p w:rsidR="008E1E8C" w:rsidRPr="00A41F16" w:rsidRDefault="008E1E8C" w:rsidP="008E1E8C">
            <w:pPr>
              <w:shd w:val="clear" w:color="auto" w:fill="FFFFFF"/>
              <w:spacing w:line="210" w:lineRule="atLeast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A41F16">
              <w:rPr>
                <w:rFonts w:ascii="Arial" w:hAnsi="Arial" w:cs="Arial"/>
                <w:color w:val="333333"/>
                <w:sz w:val="20"/>
                <w:szCs w:val="20"/>
              </w:rPr>
              <w:t>-</w:t>
            </w:r>
            <w:r w:rsidRPr="00A41F16">
              <w:rPr>
                <w:rStyle w:val="apple-converted-space"/>
                <w:rFonts w:ascii="Arial" w:hAnsi="Arial" w:cs="Arial"/>
                <w:color w:val="333333"/>
                <w:sz w:val="20"/>
                <w:szCs w:val="20"/>
              </w:rPr>
              <w:t> </w:t>
            </w:r>
            <w:r w:rsidRPr="00A41F16">
              <w:rPr>
                <w:rFonts w:ascii="Arial" w:hAnsi="Arial" w:cs="Arial"/>
                <w:color w:val="333333"/>
                <w:sz w:val="20"/>
                <w:szCs w:val="20"/>
              </w:rPr>
              <w:t>Regulowane półki; możliwość dopasowania przestrzeni między półkami do własnych potrzeb</w:t>
            </w:r>
          </w:p>
          <w:p w:rsidR="008E1E8C" w:rsidRDefault="008E1E8C" w:rsidP="008E1E8C">
            <w:pPr>
              <w:shd w:val="clear" w:color="auto" w:fill="FFFFFF"/>
              <w:spacing w:line="210" w:lineRule="atLeast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A41F16">
              <w:rPr>
                <w:rFonts w:ascii="Arial" w:hAnsi="Arial" w:cs="Arial"/>
                <w:color w:val="333333"/>
                <w:sz w:val="20"/>
                <w:szCs w:val="20"/>
              </w:rPr>
              <w:t>- Powierzchnia wykonana z naturalnej okleiny drewnianej.</w:t>
            </w:r>
          </w:p>
          <w:p w:rsidR="008E1E8C" w:rsidRPr="00A41F16" w:rsidRDefault="008E1E8C" w:rsidP="008E1E8C">
            <w:pPr>
              <w:shd w:val="clear" w:color="auto" w:fill="FFFFFF"/>
              <w:spacing w:line="210" w:lineRule="atLeast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- Gwarancja: 12-24 miesiące.</w:t>
            </w:r>
          </w:p>
          <w:p w:rsidR="008E1E8C" w:rsidRDefault="008E1E8C" w:rsidP="008E1E8C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</w:p>
          <w:p w:rsidR="00C809AB" w:rsidRPr="001D3F97" w:rsidRDefault="008E1E8C" w:rsidP="008E1E8C">
            <w:pPr>
              <w:pStyle w:val="NormalnyWeb"/>
              <w:shd w:val="clear" w:color="auto" w:fill="FFFFFF"/>
              <w:spacing w:before="150" w:beforeAutospacing="0" w:after="0" w:afterAutospacing="0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7B00D3">
              <w:rPr>
                <w:rFonts w:ascii="Arial" w:hAnsi="Arial" w:cs="Arial"/>
                <w:noProof/>
                <w:spacing w:val="-4"/>
                <w:sz w:val="20"/>
                <w:szCs w:val="20"/>
              </w:rPr>
              <w:drawing>
                <wp:inline distT="0" distB="0" distL="0" distR="0">
                  <wp:extent cx="857250" cy="857250"/>
                  <wp:effectExtent l="0" t="0" r="0" b="0"/>
                  <wp:docPr id="5" name="Obraz 5" descr="billy-rega-brazowy__0412071_PE576222_S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billy-rega-brazowy__0412071_PE576222_S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0" cy="857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C809AB" w:rsidRPr="00BA032B" w:rsidRDefault="00C809AB" w:rsidP="006118C7">
            <w:pPr>
              <w:spacing w:after="0" w:line="240" w:lineRule="auto"/>
            </w:pPr>
            <w:r w:rsidRPr="00BA032B">
              <w:t xml:space="preserve">   szt.</w:t>
            </w:r>
          </w:p>
        </w:tc>
        <w:tc>
          <w:tcPr>
            <w:tcW w:w="0" w:type="auto"/>
            <w:vAlign w:val="center"/>
          </w:tcPr>
          <w:p w:rsidR="00C809AB" w:rsidRDefault="00C809AB" w:rsidP="006118C7">
            <w:pPr>
              <w:spacing w:after="0" w:line="240" w:lineRule="auto"/>
            </w:pPr>
          </w:p>
          <w:p w:rsidR="00C809AB" w:rsidRPr="00BA032B" w:rsidRDefault="00C809AB" w:rsidP="006118C7">
            <w:pPr>
              <w:spacing w:after="0" w:line="240" w:lineRule="auto"/>
            </w:pPr>
            <w:r w:rsidRPr="00BA032B">
              <w:t>1</w:t>
            </w: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C809AB" w:rsidRDefault="00C809AB" w:rsidP="00C809AB">
      <w:pPr>
        <w:rPr>
          <w:rFonts w:ascii="Arial" w:hAnsi="Arial" w:cs="Arial"/>
          <w:b/>
          <w:sz w:val="18"/>
          <w:szCs w:val="18"/>
        </w:rPr>
      </w:pPr>
    </w:p>
    <w:p w:rsidR="00C809AB" w:rsidRPr="00BF5A6F" w:rsidRDefault="00C809AB" w:rsidP="00C809AB">
      <w:pPr>
        <w:rPr>
          <w:rFonts w:ascii="Arial" w:hAnsi="Arial" w:cs="Arial"/>
          <w:sz w:val="18"/>
          <w:szCs w:val="18"/>
        </w:rPr>
      </w:pPr>
    </w:p>
    <w:p w:rsidR="00C809AB" w:rsidRPr="00926C4A" w:rsidRDefault="00C809AB" w:rsidP="00C809AB">
      <w:pPr>
        <w:spacing w:line="360" w:lineRule="auto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C809AB" w:rsidRDefault="00C809AB" w:rsidP="00314D0F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kern w:val="1"/>
          <w:sz w:val="16"/>
          <w:szCs w:val="16"/>
        </w:rPr>
        <w:t xml:space="preserve">  (podpisy upełnomocnionych  przedstawicieli Wykonawcy)</w:t>
      </w:r>
      <w:r w:rsidR="0031438C">
        <w:rPr>
          <w:rFonts w:ascii="Book Antiqua" w:hAnsi="Book Antiqua" w:cs="Book Antiqua"/>
          <w:kern w:val="1"/>
          <w:sz w:val="16"/>
          <w:szCs w:val="16"/>
        </w:rPr>
        <w:t xml:space="preserve">   </w:t>
      </w:r>
    </w:p>
    <w:p w:rsidR="008F4BCA" w:rsidRDefault="008F4BCA" w:rsidP="00C809AB">
      <w:pPr>
        <w:widowControl w:val="0"/>
        <w:rPr>
          <w:rFonts w:ascii="Arial" w:hAnsi="Arial" w:cs="Arial"/>
          <w:b/>
          <w:kern w:val="1"/>
        </w:rPr>
      </w:pPr>
    </w:p>
    <w:p w:rsidR="008F4BCA" w:rsidRDefault="008F4BCA" w:rsidP="00C809AB">
      <w:pPr>
        <w:widowControl w:val="0"/>
        <w:rPr>
          <w:rFonts w:ascii="Arial" w:hAnsi="Arial" w:cs="Arial"/>
          <w:b/>
          <w:kern w:val="1"/>
        </w:rPr>
      </w:pPr>
    </w:p>
    <w:p w:rsidR="008F4BCA" w:rsidRDefault="008F4BCA" w:rsidP="00C809AB">
      <w:pPr>
        <w:widowControl w:val="0"/>
        <w:rPr>
          <w:rFonts w:ascii="Arial" w:hAnsi="Arial" w:cs="Arial"/>
          <w:b/>
          <w:kern w:val="1"/>
        </w:rPr>
      </w:pPr>
    </w:p>
    <w:p w:rsidR="008F4BCA" w:rsidRDefault="008F4BCA" w:rsidP="00C809AB">
      <w:pPr>
        <w:widowControl w:val="0"/>
        <w:rPr>
          <w:rFonts w:ascii="Arial" w:hAnsi="Arial" w:cs="Arial"/>
          <w:b/>
          <w:kern w:val="1"/>
        </w:rPr>
      </w:pPr>
    </w:p>
    <w:p w:rsidR="00C809AB" w:rsidRDefault="00C809AB" w:rsidP="00C809AB">
      <w:pPr>
        <w:widowControl w:val="0"/>
        <w:rPr>
          <w:rFonts w:ascii="Arial" w:hAnsi="Arial" w:cs="Arial"/>
          <w:b/>
          <w:kern w:val="1"/>
        </w:rPr>
      </w:pPr>
      <w:r w:rsidRPr="00C809AB">
        <w:rPr>
          <w:rFonts w:ascii="Arial" w:hAnsi="Arial" w:cs="Arial"/>
          <w:b/>
          <w:kern w:val="1"/>
        </w:rPr>
        <w:t>Zadanie 2</w:t>
      </w: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"/>
        <w:gridCol w:w="6581"/>
        <w:gridCol w:w="552"/>
        <w:gridCol w:w="596"/>
        <w:gridCol w:w="1952"/>
        <w:gridCol w:w="1488"/>
        <w:gridCol w:w="1008"/>
        <w:gridCol w:w="791"/>
        <w:gridCol w:w="1027"/>
      </w:tblGrid>
      <w:tr w:rsidR="00C809AB" w:rsidRPr="0032628E" w:rsidTr="006118C7">
        <w:trPr>
          <w:trHeight w:val="270"/>
        </w:trPr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</w:t>
            </w: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roducent i nr katalogowy oferowanego produktu</w:t>
            </w: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0" w:type="auto"/>
            <w:vAlign w:val="center"/>
          </w:tcPr>
          <w:p w:rsidR="00C809AB" w:rsidRPr="0032628E" w:rsidRDefault="002C759F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0" w:type="auto"/>
            <w:vAlign w:val="center"/>
          </w:tcPr>
          <w:p w:rsidR="00C809AB" w:rsidRPr="0032628E" w:rsidRDefault="002C759F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%VAT</w:t>
            </w: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C809AB" w:rsidRPr="0032628E" w:rsidTr="008E1E8C">
        <w:trPr>
          <w:trHeight w:val="270"/>
        </w:trPr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1.</w:t>
            </w:r>
          </w:p>
        </w:tc>
        <w:tc>
          <w:tcPr>
            <w:tcW w:w="0" w:type="auto"/>
          </w:tcPr>
          <w:p w:rsidR="008E1E8C" w:rsidRDefault="008E1E8C" w:rsidP="008E1E8C">
            <w:pPr>
              <w:shd w:val="clear" w:color="auto" w:fill="FFFFFF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Stół szkolny „</w:t>
            </w:r>
            <w:r w:rsidRPr="00F035FA">
              <w:rPr>
                <w:rFonts w:ascii="Arial" w:hAnsi="Arial" w:cs="Arial"/>
                <w:b/>
                <w:color w:val="000000"/>
                <w:sz w:val="20"/>
                <w:szCs w:val="20"/>
              </w:rPr>
              <w:t>NYSA – OWI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”</w:t>
            </w:r>
            <w:r w:rsidRPr="00F035FA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3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osobowy/Nr 6/ (ławka szkolna) – kolor blatu: Wiśnia; kolor stelażu: Czarny. Gwarancja: 12-24 miesiące.</w:t>
            </w:r>
          </w:p>
          <w:p w:rsidR="00C809AB" w:rsidRPr="001D3F97" w:rsidRDefault="008E1E8C" w:rsidP="008E1E8C">
            <w:pPr>
              <w:pStyle w:val="NormalnyWeb"/>
              <w:shd w:val="clear" w:color="auto" w:fill="FFFFFF"/>
              <w:spacing w:before="150" w:beforeAutospacing="0" w:after="0" w:afterAutospacing="0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2610DF">
              <w:rPr>
                <w:rFonts w:ascii="Arial" w:hAnsi="Arial" w:cs="Arial"/>
                <w:noProof/>
                <w:spacing w:val="-4"/>
                <w:sz w:val="20"/>
                <w:szCs w:val="20"/>
              </w:rPr>
              <w:drawing>
                <wp:inline distT="0" distB="0" distL="0" distR="0">
                  <wp:extent cx="962025" cy="647700"/>
                  <wp:effectExtent l="0" t="0" r="9525" b="0"/>
                  <wp:docPr id="6" name="Obraz 6" descr="stół szkoln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stół szkoln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2025" cy="647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C809AB" w:rsidRPr="00BA032B" w:rsidRDefault="00C809AB" w:rsidP="006118C7">
            <w:pPr>
              <w:spacing w:after="0" w:line="240" w:lineRule="auto"/>
            </w:pPr>
            <w:r w:rsidRPr="00BA032B">
              <w:t xml:space="preserve">   szt.</w:t>
            </w:r>
          </w:p>
        </w:tc>
        <w:tc>
          <w:tcPr>
            <w:tcW w:w="0" w:type="auto"/>
            <w:vAlign w:val="center"/>
          </w:tcPr>
          <w:p w:rsidR="00C809AB" w:rsidRDefault="00C809AB" w:rsidP="006118C7">
            <w:pPr>
              <w:spacing w:after="0" w:line="240" w:lineRule="auto"/>
            </w:pPr>
          </w:p>
          <w:p w:rsidR="00C809AB" w:rsidRPr="00BA032B" w:rsidRDefault="008E1E8C" w:rsidP="006118C7">
            <w:pPr>
              <w:spacing w:after="0" w:line="240" w:lineRule="auto"/>
            </w:pPr>
            <w:r>
              <w:t>7</w:t>
            </w: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8E1E8C" w:rsidRPr="0032628E" w:rsidTr="00F17CFF">
        <w:trPr>
          <w:trHeight w:val="270"/>
        </w:trPr>
        <w:tc>
          <w:tcPr>
            <w:tcW w:w="0" w:type="auto"/>
            <w:vAlign w:val="center"/>
          </w:tcPr>
          <w:p w:rsidR="008E1E8C" w:rsidRDefault="008E1E8C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2.</w:t>
            </w:r>
          </w:p>
        </w:tc>
        <w:tc>
          <w:tcPr>
            <w:tcW w:w="0" w:type="auto"/>
          </w:tcPr>
          <w:p w:rsidR="008E1E8C" w:rsidRDefault="008E1E8C" w:rsidP="008E1E8C">
            <w:pPr>
              <w:shd w:val="clear" w:color="auto" w:fill="FFFFFF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Krzesło </w:t>
            </w:r>
            <w:r w:rsidRPr="00F035FA">
              <w:rPr>
                <w:rFonts w:ascii="Arial" w:hAnsi="Arial" w:cs="Arial"/>
                <w:b/>
                <w:color w:val="000000"/>
                <w:sz w:val="20"/>
                <w:szCs w:val="20"/>
              </w:rPr>
              <w:t>ISO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ahoma" w:hAnsi="Tahoma" w:cs="Tahoma"/>
                <w:color w:val="000000"/>
                <w:sz w:val="18"/>
                <w:szCs w:val="18"/>
                <w:shd w:val="clear" w:color="auto" w:fill="FFFFFF"/>
              </w:rPr>
              <w:t xml:space="preserve">- stelaż metalowy w kolorze czarnym. Końce nóg zabezpieczone stopkami z tworzywa sztucznego. Siedzisko i oparcie tapicerowane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– wzór tapicerki – materiał 12. Gwarancja: 12-24 miesiące.</w:t>
            </w:r>
          </w:p>
          <w:p w:rsidR="008E1E8C" w:rsidRDefault="008E1E8C" w:rsidP="008E1E8C">
            <w:pPr>
              <w:shd w:val="clear" w:color="auto" w:fill="FFFFFF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7960">
              <w:rPr>
                <w:rFonts w:ascii="Arial" w:hAnsi="Arial" w:cs="Arial"/>
                <w:noProof/>
                <w:color w:val="000000"/>
                <w:sz w:val="20"/>
                <w:szCs w:val="20"/>
                <w:lang w:eastAsia="pl-PL"/>
              </w:rPr>
              <w:drawing>
                <wp:inline distT="0" distB="0" distL="0" distR="0">
                  <wp:extent cx="590550" cy="885825"/>
                  <wp:effectExtent l="0" t="0" r="0" b="9525"/>
                  <wp:docPr id="8" name="Obraz 8" descr="krzesł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krzesł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  </w:t>
            </w:r>
            <w:r w:rsidRPr="00B47960">
              <w:rPr>
                <w:rFonts w:ascii="Arial" w:hAnsi="Arial" w:cs="Arial"/>
                <w:noProof/>
                <w:color w:val="000000"/>
                <w:sz w:val="20"/>
                <w:szCs w:val="20"/>
                <w:lang w:eastAsia="pl-PL"/>
              </w:rPr>
              <w:drawing>
                <wp:inline distT="0" distB="0" distL="0" distR="0">
                  <wp:extent cx="2428875" cy="990600"/>
                  <wp:effectExtent l="0" t="0" r="9525" b="0"/>
                  <wp:docPr id="7" name="Obraz 7" descr="tapicerk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tapicerk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28875" cy="990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8E1E8C" w:rsidRPr="00BA032B" w:rsidRDefault="008E1E8C" w:rsidP="006118C7">
            <w:pPr>
              <w:spacing w:after="0" w:line="240" w:lineRule="auto"/>
            </w:pPr>
            <w:r>
              <w:t>szt.</w:t>
            </w:r>
          </w:p>
        </w:tc>
        <w:tc>
          <w:tcPr>
            <w:tcW w:w="0" w:type="auto"/>
            <w:vAlign w:val="center"/>
          </w:tcPr>
          <w:p w:rsidR="008E1E8C" w:rsidRDefault="008E1E8C" w:rsidP="006118C7">
            <w:pPr>
              <w:spacing w:after="0" w:line="240" w:lineRule="auto"/>
            </w:pPr>
            <w:r>
              <w:t>15</w:t>
            </w:r>
          </w:p>
        </w:tc>
        <w:tc>
          <w:tcPr>
            <w:tcW w:w="0" w:type="auto"/>
            <w:vAlign w:val="center"/>
          </w:tcPr>
          <w:p w:rsidR="008E1E8C" w:rsidRPr="0032628E" w:rsidRDefault="008E1E8C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8E1E8C" w:rsidRPr="0032628E" w:rsidRDefault="008E1E8C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8E1E8C" w:rsidRPr="0032628E" w:rsidRDefault="008E1E8C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8E1E8C" w:rsidRPr="0032628E" w:rsidRDefault="008E1E8C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8E1E8C" w:rsidRPr="0032628E" w:rsidRDefault="008E1E8C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C809AB" w:rsidRDefault="00C809AB" w:rsidP="00C809AB">
      <w:pPr>
        <w:rPr>
          <w:rFonts w:ascii="Arial" w:hAnsi="Arial" w:cs="Arial"/>
          <w:b/>
          <w:sz w:val="18"/>
          <w:szCs w:val="18"/>
        </w:rPr>
      </w:pPr>
    </w:p>
    <w:p w:rsidR="00C809AB" w:rsidRPr="00926C4A" w:rsidRDefault="00C809AB" w:rsidP="00C809AB">
      <w:pPr>
        <w:spacing w:line="360" w:lineRule="auto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C809AB" w:rsidRPr="00314D0F" w:rsidRDefault="00C809AB" w:rsidP="00314D0F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kern w:val="1"/>
          <w:sz w:val="16"/>
          <w:szCs w:val="16"/>
        </w:rPr>
        <w:lastRenderedPageBreak/>
        <w:t xml:space="preserve">  (podpisy upełnomocnionych  przedstawicieli Wykonawcy)</w:t>
      </w:r>
    </w:p>
    <w:p w:rsidR="00C809AB" w:rsidRDefault="006118C7" w:rsidP="00C809AB">
      <w:pPr>
        <w:ind w:right="-108"/>
        <w:rPr>
          <w:rFonts w:ascii="Arial" w:hAnsi="Arial" w:cs="Arial"/>
          <w:b/>
        </w:rPr>
      </w:pPr>
      <w:r>
        <w:rPr>
          <w:rFonts w:ascii="Arial" w:hAnsi="Arial" w:cs="Arial"/>
          <w:b/>
        </w:rPr>
        <w:t>Zadanie 3</w:t>
      </w: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"/>
        <w:gridCol w:w="6306"/>
        <w:gridCol w:w="560"/>
        <w:gridCol w:w="596"/>
        <w:gridCol w:w="2115"/>
        <w:gridCol w:w="1538"/>
        <w:gridCol w:w="1033"/>
        <w:gridCol w:w="791"/>
        <w:gridCol w:w="1056"/>
      </w:tblGrid>
      <w:tr w:rsidR="006118C7" w:rsidRPr="0032628E" w:rsidTr="006118C7">
        <w:trPr>
          <w:trHeight w:val="270"/>
        </w:trPr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</w:t>
            </w: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roducent i nr katalogowy oferowanego produktu</w:t>
            </w: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0" w:type="auto"/>
            <w:vAlign w:val="center"/>
          </w:tcPr>
          <w:p w:rsidR="006118C7" w:rsidRPr="0032628E" w:rsidRDefault="00F17CFF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0" w:type="auto"/>
            <w:vAlign w:val="center"/>
          </w:tcPr>
          <w:p w:rsidR="006118C7" w:rsidRPr="0032628E" w:rsidRDefault="00F17CFF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%VAT</w:t>
            </w: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6118C7" w:rsidRPr="0032628E" w:rsidTr="006118C7">
        <w:trPr>
          <w:trHeight w:val="270"/>
        </w:trPr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</w:tcPr>
          <w:p w:rsidR="006118C7" w:rsidRPr="0028237D" w:rsidRDefault="006118C7" w:rsidP="006118C7">
            <w:pPr>
              <w:spacing w:after="0" w:line="240" w:lineRule="auto"/>
              <w:rPr>
                <w:spacing w:val="-4"/>
                <w:sz w:val="20"/>
                <w:szCs w:val="20"/>
                <w:lang w:eastAsia="pl-PL"/>
              </w:rPr>
            </w:pPr>
          </w:p>
          <w:p w:rsidR="008E1E8C" w:rsidRDefault="008E1E8C" w:rsidP="008E1E8C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Krzesło biurowe obrotowe (skóra </w:t>
            </w:r>
            <w:proofErr w:type="spellStart"/>
            <w:r>
              <w:rPr>
                <w:rFonts w:ascii="Arial" w:hAnsi="Arial" w:cs="Arial"/>
                <w:spacing w:val="-4"/>
                <w:sz w:val="20"/>
                <w:szCs w:val="20"/>
              </w:rPr>
              <w:t>eko</w:t>
            </w:r>
            <w:proofErr w:type="spellEnd"/>
            <w:r>
              <w:rPr>
                <w:rFonts w:ascii="Arial" w:hAnsi="Arial" w:cs="Arial"/>
                <w:spacing w:val="-4"/>
                <w:sz w:val="20"/>
                <w:szCs w:val="20"/>
              </w:rPr>
              <w:t>). Materiał: skóra ekologiczna + materiał skóropodobny + Pianka, Nylon, Stal.</w:t>
            </w:r>
          </w:p>
          <w:p w:rsidR="008E1E8C" w:rsidRDefault="008E1E8C" w:rsidP="008E1E8C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Kolor: Czarny; Kółka z funkcją zatrzymywania, regulacja wysokości, nylonowa podstawa. Rozmiar: Szerokość: </w:t>
            </w:r>
            <w:smartTag w:uri="urn:schemas-microsoft-com:office:smarttags" w:element="metricconverter">
              <w:smartTagPr>
                <w:attr w:name="ProductID" w:val="61 cm"/>
              </w:smartTagPr>
              <w:r>
                <w:rPr>
                  <w:rFonts w:ascii="Arial" w:hAnsi="Arial" w:cs="Arial"/>
                  <w:spacing w:val="-4"/>
                  <w:sz w:val="20"/>
                  <w:szCs w:val="20"/>
                </w:rPr>
                <w:t>61 cm</w:t>
              </w:r>
            </w:smartTag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; Wysokość: 92/102 cm; Głębokość: </w:t>
            </w:r>
            <w:smartTag w:uri="urn:schemas-microsoft-com:office:smarttags" w:element="metricconverter">
              <w:smartTagPr>
                <w:attr w:name="ProductID" w:val="64 cm"/>
              </w:smartTagPr>
              <w:r>
                <w:rPr>
                  <w:rFonts w:ascii="Arial" w:hAnsi="Arial" w:cs="Arial"/>
                  <w:spacing w:val="-4"/>
                  <w:sz w:val="20"/>
                  <w:szCs w:val="20"/>
                </w:rPr>
                <w:t>64 cm</w:t>
              </w:r>
            </w:smartTag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. Wysokość siedziska: </w:t>
            </w:r>
            <w:smartTag w:uri="urn:schemas-microsoft-com:office:smarttags" w:element="metricconverter">
              <w:smartTagPr>
                <w:attr w:name="ProductID" w:val="64 cm"/>
              </w:smartTagPr>
              <w:r>
                <w:rPr>
                  <w:rFonts w:ascii="Arial" w:hAnsi="Arial" w:cs="Arial"/>
                  <w:spacing w:val="-4"/>
                  <w:sz w:val="20"/>
                  <w:szCs w:val="20"/>
                </w:rPr>
                <w:t>64 cm</w:t>
              </w:r>
            </w:smartTag>
            <w:r>
              <w:rPr>
                <w:rFonts w:ascii="Arial" w:hAnsi="Arial" w:cs="Arial"/>
                <w:spacing w:val="-4"/>
                <w:sz w:val="20"/>
                <w:szCs w:val="20"/>
              </w:rPr>
              <w:t>. Głębokość siedziska: 46. Gwarancja: 12-24 miesiące.</w:t>
            </w:r>
          </w:p>
          <w:p w:rsidR="006118C7" w:rsidRPr="001D3F97" w:rsidRDefault="008E1E8C" w:rsidP="008E1E8C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5B2C61">
              <w:rPr>
                <w:rFonts w:ascii="Arial" w:hAnsi="Arial" w:cs="Arial"/>
                <w:noProof/>
                <w:spacing w:val="-4"/>
                <w:sz w:val="20"/>
                <w:szCs w:val="20"/>
                <w:lang w:eastAsia="pl-PL"/>
              </w:rPr>
              <w:drawing>
                <wp:inline distT="0" distB="0" distL="0" distR="0">
                  <wp:extent cx="800100" cy="1095375"/>
                  <wp:effectExtent l="0" t="0" r="0" b="9525"/>
                  <wp:docPr id="10" name="Obraz 10" descr="Fote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Fote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0100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6118C7" w:rsidRPr="00BA032B" w:rsidRDefault="006118C7" w:rsidP="006118C7">
            <w:pPr>
              <w:spacing w:after="0" w:line="240" w:lineRule="auto"/>
            </w:pPr>
            <w:r w:rsidRPr="00BA032B">
              <w:t xml:space="preserve">   szt.</w:t>
            </w:r>
          </w:p>
        </w:tc>
        <w:tc>
          <w:tcPr>
            <w:tcW w:w="0" w:type="auto"/>
            <w:vAlign w:val="center"/>
          </w:tcPr>
          <w:p w:rsidR="006118C7" w:rsidRDefault="006118C7" w:rsidP="006118C7">
            <w:pPr>
              <w:spacing w:after="0" w:line="240" w:lineRule="auto"/>
            </w:pPr>
          </w:p>
          <w:p w:rsidR="006118C7" w:rsidRPr="00BA032B" w:rsidRDefault="008E1E8C" w:rsidP="006118C7">
            <w:pPr>
              <w:spacing w:after="0" w:line="240" w:lineRule="auto"/>
            </w:pPr>
            <w:r>
              <w:t>2</w:t>
            </w: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8F4BCA" w:rsidRDefault="008F4BCA" w:rsidP="006118C7">
      <w:pPr>
        <w:spacing w:line="360" w:lineRule="auto"/>
        <w:jc w:val="right"/>
        <w:rPr>
          <w:rFonts w:ascii="Arial" w:hAnsi="Arial" w:cs="Arial"/>
          <w:b/>
          <w:sz w:val="18"/>
          <w:szCs w:val="18"/>
        </w:rPr>
      </w:pPr>
    </w:p>
    <w:p w:rsidR="006118C7" w:rsidRPr="00926C4A" w:rsidRDefault="006118C7" w:rsidP="006118C7">
      <w:pPr>
        <w:spacing w:line="360" w:lineRule="auto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8F4BCA" w:rsidRPr="008F4BCA" w:rsidRDefault="006118C7" w:rsidP="008F4BCA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kern w:val="1"/>
          <w:sz w:val="16"/>
          <w:szCs w:val="16"/>
        </w:rPr>
        <w:t xml:space="preserve">  (podpisy upełnomocnionych  przedstawicieli Wykonawcy)</w:t>
      </w:r>
    </w:p>
    <w:p w:rsidR="008F4BCA" w:rsidRDefault="008F4BCA" w:rsidP="008F4BCA">
      <w:pPr>
        <w:ind w:right="-108"/>
        <w:rPr>
          <w:rFonts w:ascii="Arial" w:hAnsi="Arial" w:cs="Arial"/>
          <w:b/>
        </w:rPr>
      </w:pPr>
      <w:r>
        <w:rPr>
          <w:rFonts w:ascii="Arial" w:hAnsi="Arial" w:cs="Arial"/>
          <w:b/>
        </w:rPr>
        <w:t>Zadanie 4</w:t>
      </w: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"/>
        <w:gridCol w:w="7007"/>
        <w:gridCol w:w="541"/>
        <w:gridCol w:w="596"/>
        <w:gridCol w:w="1698"/>
        <w:gridCol w:w="1411"/>
        <w:gridCol w:w="970"/>
        <w:gridCol w:w="791"/>
        <w:gridCol w:w="981"/>
      </w:tblGrid>
      <w:tr w:rsidR="008F4BCA" w:rsidRPr="0032628E" w:rsidTr="00E67477">
        <w:trPr>
          <w:trHeight w:val="270"/>
        </w:trPr>
        <w:tc>
          <w:tcPr>
            <w:tcW w:w="0" w:type="auto"/>
            <w:vAlign w:val="center"/>
          </w:tcPr>
          <w:p w:rsidR="008F4BCA" w:rsidRPr="0032628E" w:rsidRDefault="008F4BCA" w:rsidP="00E6747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0" w:type="auto"/>
            <w:vAlign w:val="center"/>
          </w:tcPr>
          <w:p w:rsidR="008F4BCA" w:rsidRPr="0032628E" w:rsidRDefault="008F4BCA" w:rsidP="00E6747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8F4BCA" w:rsidRPr="0032628E" w:rsidRDefault="008F4BCA" w:rsidP="00E6747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0" w:type="auto"/>
            <w:vAlign w:val="center"/>
          </w:tcPr>
          <w:p w:rsidR="008F4BCA" w:rsidRPr="0032628E" w:rsidRDefault="008F4BCA" w:rsidP="00E6747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0" w:type="auto"/>
            <w:vAlign w:val="center"/>
          </w:tcPr>
          <w:p w:rsidR="008F4BCA" w:rsidRPr="0032628E" w:rsidRDefault="008F4BCA" w:rsidP="00E6747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0" w:type="auto"/>
            <w:vAlign w:val="center"/>
          </w:tcPr>
          <w:p w:rsidR="008F4BCA" w:rsidRPr="0032628E" w:rsidRDefault="008F4BCA" w:rsidP="00E6747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</w:t>
            </w: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 xml:space="preserve">roducent i nr katalogowy </w:t>
            </w: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lastRenderedPageBreak/>
              <w:t>oferowanego produktu</w:t>
            </w:r>
          </w:p>
        </w:tc>
        <w:tc>
          <w:tcPr>
            <w:tcW w:w="0" w:type="auto"/>
            <w:vAlign w:val="center"/>
          </w:tcPr>
          <w:p w:rsidR="008F4BCA" w:rsidRPr="0032628E" w:rsidRDefault="008F4BCA" w:rsidP="00E6747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lastRenderedPageBreak/>
              <w:t>Cena jednostkowa netto</w:t>
            </w:r>
          </w:p>
        </w:tc>
        <w:tc>
          <w:tcPr>
            <w:tcW w:w="0" w:type="auto"/>
            <w:vAlign w:val="center"/>
          </w:tcPr>
          <w:p w:rsidR="008F4BCA" w:rsidRPr="0032628E" w:rsidRDefault="008F4BCA" w:rsidP="00E6747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0" w:type="auto"/>
            <w:vAlign w:val="center"/>
          </w:tcPr>
          <w:p w:rsidR="008F4BCA" w:rsidRPr="0032628E" w:rsidRDefault="008F4BCA" w:rsidP="00E6747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%VAT</w:t>
            </w:r>
          </w:p>
        </w:tc>
        <w:tc>
          <w:tcPr>
            <w:tcW w:w="0" w:type="auto"/>
            <w:vAlign w:val="center"/>
          </w:tcPr>
          <w:p w:rsidR="008F4BCA" w:rsidRPr="0032628E" w:rsidRDefault="008F4BCA" w:rsidP="00E6747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8F4BCA" w:rsidRPr="0032628E" w:rsidTr="00E67477">
        <w:trPr>
          <w:trHeight w:val="270"/>
        </w:trPr>
        <w:tc>
          <w:tcPr>
            <w:tcW w:w="0" w:type="auto"/>
            <w:vAlign w:val="center"/>
          </w:tcPr>
          <w:p w:rsidR="008F4BCA" w:rsidRPr="0032628E" w:rsidRDefault="008F4BCA" w:rsidP="00E6747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</w:tcPr>
          <w:p w:rsidR="008F4BCA" w:rsidRPr="0028237D" w:rsidRDefault="008F4BCA" w:rsidP="00E67477">
            <w:pPr>
              <w:spacing w:after="0" w:line="240" w:lineRule="auto"/>
              <w:rPr>
                <w:spacing w:val="-4"/>
                <w:sz w:val="20"/>
                <w:szCs w:val="20"/>
                <w:lang w:eastAsia="pl-PL"/>
              </w:rPr>
            </w:pPr>
          </w:p>
          <w:p w:rsidR="008E1E8C" w:rsidRPr="00BA30B9" w:rsidRDefault="008E1E8C" w:rsidP="008E1E8C">
            <w:pPr>
              <w:shd w:val="clear" w:color="auto" w:fill="FFFFFF"/>
              <w:spacing w:before="100" w:beforeAutospacing="1" w:after="100" w:afterAutospacing="1" w:line="330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Krzesło biurowe - kolor: Zielony lub Szary; Mechanizm ruchowy: CPT </w:t>
            </w:r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pozwalający na </w:t>
            </w:r>
            <w:r w:rsidRPr="00BA30B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regulację wysokości siedziska, regulację odległości siedziska od oparcia, regulację kąta nachylenia siedziska względem oparcia</w:t>
            </w:r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; </w:t>
            </w:r>
            <w:r w:rsidRPr="00BA30B9">
              <w:rPr>
                <w:rFonts w:ascii="Arial" w:hAnsi="Arial" w:cs="Arial"/>
                <w:sz w:val="20"/>
                <w:szCs w:val="20"/>
              </w:rPr>
              <w:t>Płynna regulacja wysokości siedziska za pomocą podnośnika pneumatycznego</w:t>
            </w:r>
            <w:r>
              <w:rPr>
                <w:rFonts w:ascii="Arial" w:hAnsi="Arial" w:cs="Arial"/>
                <w:sz w:val="20"/>
                <w:szCs w:val="20"/>
              </w:rPr>
              <w:t xml:space="preserve">; 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Gwarancja: 12-24 miesiące; Lekka, nylonowa, pięcioramienna podstawa jezdna; Wymiary:</w:t>
            </w:r>
          </w:p>
          <w:p w:rsidR="008E1E8C" w:rsidRDefault="008E1E8C" w:rsidP="008E1E8C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9B63ED">
              <w:rPr>
                <w:rFonts w:ascii="Arial" w:hAnsi="Arial" w:cs="Arial"/>
                <w:noProof/>
                <w:spacing w:val="-4"/>
                <w:sz w:val="20"/>
                <w:szCs w:val="20"/>
                <w:lang w:eastAsia="pl-PL"/>
              </w:rPr>
              <w:drawing>
                <wp:inline distT="0" distB="0" distL="0" distR="0">
                  <wp:extent cx="2266950" cy="1619250"/>
                  <wp:effectExtent l="0" t="0" r="0" b="0"/>
                  <wp:docPr id="12" name="Obraz 12" descr="bravo_wymia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bravo_wymia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66950" cy="1619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E78CE">
              <w:rPr>
                <w:rFonts w:ascii="Arial" w:hAnsi="Arial" w:cs="Arial"/>
                <w:noProof/>
                <w:spacing w:val="-4"/>
                <w:sz w:val="20"/>
                <w:szCs w:val="20"/>
                <w:lang w:eastAsia="pl-PL"/>
              </w:rPr>
              <w:drawing>
                <wp:inline distT="0" distB="0" distL="0" distR="0">
                  <wp:extent cx="771525" cy="1323975"/>
                  <wp:effectExtent l="0" t="0" r="9525" b="9525"/>
                  <wp:docPr id="11" name="Obraz 11" descr="krzeslo-bravo-gtp-24h-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krzeslo-bravo-gtp-24h-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1525" cy="1323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F4BCA" w:rsidRPr="001D3F97" w:rsidRDefault="008F4BCA" w:rsidP="008F4BCA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8F4BCA" w:rsidRPr="00BA032B" w:rsidRDefault="008F4BCA" w:rsidP="00E67477">
            <w:pPr>
              <w:spacing w:after="0" w:line="240" w:lineRule="auto"/>
            </w:pPr>
            <w:r w:rsidRPr="00BA032B">
              <w:t xml:space="preserve">   szt.</w:t>
            </w:r>
          </w:p>
        </w:tc>
        <w:tc>
          <w:tcPr>
            <w:tcW w:w="0" w:type="auto"/>
            <w:vAlign w:val="center"/>
          </w:tcPr>
          <w:p w:rsidR="008F4BCA" w:rsidRDefault="008F4BCA" w:rsidP="00E67477">
            <w:pPr>
              <w:spacing w:after="0" w:line="240" w:lineRule="auto"/>
            </w:pPr>
          </w:p>
          <w:p w:rsidR="008F4BCA" w:rsidRPr="00BA032B" w:rsidRDefault="008F4BCA" w:rsidP="00E67477">
            <w:pPr>
              <w:spacing w:after="0" w:line="240" w:lineRule="auto"/>
            </w:pPr>
            <w:r w:rsidRPr="00BA032B">
              <w:t>1</w:t>
            </w:r>
          </w:p>
        </w:tc>
        <w:tc>
          <w:tcPr>
            <w:tcW w:w="0" w:type="auto"/>
            <w:vAlign w:val="center"/>
          </w:tcPr>
          <w:p w:rsidR="008F4BCA" w:rsidRPr="0032628E" w:rsidRDefault="008F4BCA" w:rsidP="00E6747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8F4BCA" w:rsidRPr="0032628E" w:rsidRDefault="008F4BCA" w:rsidP="00E6747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8F4BCA" w:rsidRPr="0032628E" w:rsidRDefault="008F4BCA" w:rsidP="00E6747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8F4BCA" w:rsidRPr="0032628E" w:rsidRDefault="008F4BCA" w:rsidP="00E6747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8F4BCA" w:rsidRPr="0032628E" w:rsidRDefault="008F4BCA" w:rsidP="00E6747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8F4BCA" w:rsidRDefault="008F4BCA" w:rsidP="008F4BCA">
      <w:pPr>
        <w:rPr>
          <w:rFonts w:ascii="Arial" w:hAnsi="Arial" w:cs="Arial"/>
          <w:b/>
          <w:sz w:val="18"/>
          <w:szCs w:val="18"/>
        </w:rPr>
      </w:pPr>
    </w:p>
    <w:p w:rsidR="008F4BCA" w:rsidRPr="00926C4A" w:rsidRDefault="008F4BCA" w:rsidP="008F4BCA">
      <w:pPr>
        <w:spacing w:line="360" w:lineRule="auto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8F4BCA" w:rsidRDefault="008F4BCA" w:rsidP="008F4BCA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kern w:val="1"/>
          <w:sz w:val="16"/>
          <w:szCs w:val="16"/>
        </w:rPr>
        <w:t xml:space="preserve">  (podpisy upełnomocnionych  przedstawicieli Wykonawcy)</w:t>
      </w:r>
    </w:p>
    <w:p w:rsidR="0062090C" w:rsidRDefault="0062090C" w:rsidP="0062090C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</w:p>
    <w:p w:rsidR="008E1E8C" w:rsidRDefault="008E1E8C" w:rsidP="008E1E8C">
      <w:pPr>
        <w:ind w:right="-108"/>
        <w:rPr>
          <w:rFonts w:ascii="Arial" w:hAnsi="Arial" w:cs="Arial"/>
          <w:b/>
        </w:rPr>
      </w:pPr>
    </w:p>
    <w:p w:rsidR="008E1E8C" w:rsidRDefault="008E1E8C" w:rsidP="008E1E8C">
      <w:pPr>
        <w:ind w:right="-108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Zadanie 5</w:t>
      </w: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"/>
        <w:gridCol w:w="6711"/>
        <w:gridCol w:w="549"/>
        <w:gridCol w:w="596"/>
        <w:gridCol w:w="1874"/>
        <w:gridCol w:w="1464"/>
        <w:gridCol w:w="997"/>
        <w:gridCol w:w="791"/>
        <w:gridCol w:w="1013"/>
      </w:tblGrid>
      <w:tr w:rsidR="008E1E8C" w:rsidRPr="0032628E" w:rsidTr="0001301E">
        <w:trPr>
          <w:trHeight w:val="270"/>
        </w:trPr>
        <w:tc>
          <w:tcPr>
            <w:tcW w:w="0" w:type="auto"/>
            <w:vAlign w:val="center"/>
          </w:tcPr>
          <w:p w:rsidR="008E1E8C" w:rsidRPr="0032628E" w:rsidRDefault="008E1E8C" w:rsidP="0001301E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0" w:type="auto"/>
            <w:vAlign w:val="center"/>
          </w:tcPr>
          <w:p w:rsidR="008E1E8C" w:rsidRPr="0032628E" w:rsidRDefault="008E1E8C" w:rsidP="0001301E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8E1E8C" w:rsidRPr="0032628E" w:rsidRDefault="008E1E8C" w:rsidP="0001301E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0" w:type="auto"/>
            <w:vAlign w:val="center"/>
          </w:tcPr>
          <w:p w:rsidR="008E1E8C" w:rsidRPr="0032628E" w:rsidRDefault="008E1E8C" w:rsidP="0001301E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0" w:type="auto"/>
            <w:vAlign w:val="center"/>
          </w:tcPr>
          <w:p w:rsidR="008E1E8C" w:rsidRPr="0032628E" w:rsidRDefault="008E1E8C" w:rsidP="0001301E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0" w:type="auto"/>
            <w:vAlign w:val="center"/>
          </w:tcPr>
          <w:p w:rsidR="008E1E8C" w:rsidRPr="0032628E" w:rsidRDefault="008E1E8C" w:rsidP="0001301E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</w:t>
            </w: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roducent i nr katalogowy oferowanego produktu</w:t>
            </w:r>
          </w:p>
        </w:tc>
        <w:tc>
          <w:tcPr>
            <w:tcW w:w="0" w:type="auto"/>
            <w:vAlign w:val="center"/>
          </w:tcPr>
          <w:p w:rsidR="008E1E8C" w:rsidRPr="0032628E" w:rsidRDefault="008E1E8C" w:rsidP="0001301E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0" w:type="auto"/>
            <w:vAlign w:val="center"/>
          </w:tcPr>
          <w:p w:rsidR="008E1E8C" w:rsidRPr="0032628E" w:rsidRDefault="008E1E8C" w:rsidP="0001301E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0" w:type="auto"/>
            <w:vAlign w:val="center"/>
          </w:tcPr>
          <w:p w:rsidR="008E1E8C" w:rsidRPr="0032628E" w:rsidRDefault="008E1E8C" w:rsidP="0001301E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%VAT</w:t>
            </w:r>
          </w:p>
        </w:tc>
        <w:tc>
          <w:tcPr>
            <w:tcW w:w="0" w:type="auto"/>
            <w:vAlign w:val="center"/>
          </w:tcPr>
          <w:p w:rsidR="008E1E8C" w:rsidRPr="0032628E" w:rsidRDefault="008E1E8C" w:rsidP="0001301E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8E1E8C" w:rsidRPr="0032628E" w:rsidTr="0001301E">
        <w:trPr>
          <w:trHeight w:val="270"/>
        </w:trPr>
        <w:tc>
          <w:tcPr>
            <w:tcW w:w="0" w:type="auto"/>
            <w:vAlign w:val="center"/>
          </w:tcPr>
          <w:p w:rsidR="008E1E8C" w:rsidRPr="0032628E" w:rsidRDefault="008E1E8C" w:rsidP="0001301E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</w:tcPr>
          <w:p w:rsidR="008E1E8C" w:rsidRPr="0028237D" w:rsidRDefault="008E1E8C" w:rsidP="0001301E">
            <w:pPr>
              <w:spacing w:after="0" w:line="240" w:lineRule="auto"/>
              <w:rPr>
                <w:spacing w:val="-4"/>
                <w:sz w:val="20"/>
                <w:szCs w:val="20"/>
                <w:lang w:eastAsia="pl-PL"/>
              </w:rPr>
            </w:pPr>
          </w:p>
          <w:p w:rsidR="008E1E8C" w:rsidRDefault="008E1E8C" w:rsidP="008E1E8C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Fotel biurowy tapicerowany. Kolor: czarny; Mechanizm: TILT; Gwarancja: 24 miesiące; Tkanina oddychająca Micro; Podnośnik pneumatyczny; Profilowane siedzisko i część lędźwiowa kręgosłupa. Nylonowa podstawa jezdna; Gwarancja: 12-24 miesiące. Wymiary:</w:t>
            </w:r>
          </w:p>
          <w:p w:rsidR="008E1E8C" w:rsidRPr="009A73C6" w:rsidRDefault="008E1E8C" w:rsidP="008E1E8C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704A41">
              <w:rPr>
                <w:rFonts w:ascii="Arial" w:hAnsi="Arial" w:cs="Arial"/>
                <w:noProof/>
                <w:spacing w:val="-4"/>
                <w:sz w:val="20"/>
                <w:szCs w:val="20"/>
                <w:lang w:eastAsia="pl-PL"/>
              </w:rPr>
              <w:drawing>
                <wp:inline distT="0" distB="0" distL="0" distR="0">
                  <wp:extent cx="2057400" cy="1181100"/>
                  <wp:effectExtent l="0" t="0" r="0" b="0"/>
                  <wp:docPr id="16" name="Obraz 16" descr="mefisto_2002_siz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mefisto_2002_siz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7400" cy="1181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44DEA">
              <w:rPr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  <w:r w:rsidRPr="009A73C6">
              <w:rPr>
                <w:rFonts w:ascii="Arial" w:hAnsi="Arial" w:cs="Arial"/>
                <w:noProof/>
                <w:spacing w:val="-4"/>
                <w:sz w:val="20"/>
                <w:szCs w:val="20"/>
                <w:lang w:eastAsia="pl-PL"/>
              </w:rPr>
              <w:drawing>
                <wp:inline distT="0" distB="0" distL="0" distR="0">
                  <wp:extent cx="704850" cy="1162050"/>
                  <wp:effectExtent l="0" t="0" r="0" b="0"/>
                  <wp:docPr id="15" name="Obraz 15" descr="fotel-mefisto-24h-796 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fotel-mefisto-24h-796 (1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4850" cy="1162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E1E8C" w:rsidRPr="001D3F97" w:rsidRDefault="008E1E8C" w:rsidP="0001301E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8E1E8C" w:rsidRPr="00BA032B" w:rsidRDefault="008E1E8C" w:rsidP="0001301E">
            <w:pPr>
              <w:spacing w:after="0" w:line="240" w:lineRule="auto"/>
            </w:pPr>
            <w:r w:rsidRPr="00BA032B">
              <w:t xml:space="preserve">   szt.</w:t>
            </w:r>
          </w:p>
        </w:tc>
        <w:tc>
          <w:tcPr>
            <w:tcW w:w="0" w:type="auto"/>
            <w:vAlign w:val="center"/>
          </w:tcPr>
          <w:p w:rsidR="008E1E8C" w:rsidRDefault="008E1E8C" w:rsidP="0001301E">
            <w:pPr>
              <w:spacing w:after="0" w:line="240" w:lineRule="auto"/>
            </w:pPr>
          </w:p>
          <w:p w:rsidR="008E1E8C" w:rsidRPr="00BA032B" w:rsidRDefault="00151CFA" w:rsidP="0001301E">
            <w:pPr>
              <w:spacing w:after="0" w:line="240" w:lineRule="auto"/>
            </w:pPr>
            <w:r>
              <w:t>2</w:t>
            </w:r>
          </w:p>
        </w:tc>
        <w:tc>
          <w:tcPr>
            <w:tcW w:w="0" w:type="auto"/>
            <w:vAlign w:val="center"/>
          </w:tcPr>
          <w:p w:rsidR="008E1E8C" w:rsidRPr="0032628E" w:rsidRDefault="008E1E8C" w:rsidP="0001301E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8E1E8C" w:rsidRPr="0032628E" w:rsidRDefault="008E1E8C" w:rsidP="0001301E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8E1E8C" w:rsidRPr="0032628E" w:rsidRDefault="008E1E8C" w:rsidP="0001301E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8E1E8C" w:rsidRPr="0032628E" w:rsidRDefault="008E1E8C" w:rsidP="0001301E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8E1E8C" w:rsidRPr="0032628E" w:rsidRDefault="008E1E8C" w:rsidP="0001301E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8E1E8C" w:rsidRDefault="008E1E8C" w:rsidP="008E1E8C">
      <w:pPr>
        <w:rPr>
          <w:rFonts w:ascii="Arial" w:hAnsi="Arial" w:cs="Arial"/>
          <w:b/>
          <w:sz w:val="18"/>
          <w:szCs w:val="18"/>
        </w:rPr>
      </w:pPr>
    </w:p>
    <w:p w:rsidR="008E1E8C" w:rsidRPr="00926C4A" w:rsidRDefault="008E1E8C" w:rsidP="008E1E8C">
      <w:pPr>
        <w:spacing w:line="360" w:lineRule="auto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8E1E8C" w:rsidRDefault="008E1E8C" w:rsidP="008E1E8C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kern w:val="1"/>
          <w:sz w:val="16"/>
          <w:szCs w:val="16"/>
        </w:rPr>
        <w:t xml:space="preserve">  (podpisy upełnomocnionych  przedstawicieli Wykonawcy)</w:t>
      </w:r>
    </w:p>
    <w:p w:rsidR="008E1E8C" w:rsidRDefault="008E1E8C" w:rsidP="008E1E8C">
      <w:pPr>
        <w:ind w:right="-108"/>
        <w:rPr>
          <w:rFonts w:ascii="Arial" w:hAnsi="Arial" w:cs="Arial"/>
          <w:b/>
        </w:rPr>
      </w:pPr>
      <w:r>
        <w:rPr>
          <w:rFonts w:ascii="Arial" w:hAnsi="Arial" w:cs="Arial"/>
          <w:b/>
        </w:rPr>
        <w:t>Zadanie 6</w:t>
      </w: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"/>
        <w:gridCol w:w="6188"/>
        <w:gridCol w:w="563"/>
        <w:gridCol w:w="596"/>
        <w:gridCol w:w="2185"/>
        <w:gridCol w:w="1559"/>
        <w:gridCol w:w="1044"/>
        <w:gridCol w:w="791"/>
        <w:gridCol w:w="1069"/>
      </w:tblGrid>
      <w:tr w:rsidR="008E1E8C" w:rsidRPr="0032628E" w:rsidTr="0001301E">
        <w:trPr>
          <w:trHeight w:val="270"/>
        </w:trPr>
        <w:tc>
          <w:tcPr>
            <w:tcW w:w="0" w:type="auto"/>
            <w:vAlign w:val="center"/>
          </w:tcPr>
          <w:p w:rsidR="008E1E8C" w:rsidRPr="0032628E" w:rsidRDefault="008E1E8C" w:rsidP="0001301E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0" w:type="auto"/>
            <w:vAlign w:val="center"/>
          </w:tcPr>
          <w:p w:rsidR="008E1E8C" w:rsidRPr="0032628E" w:rsidRDefault="008E1E8C" w:rsidP="0001301E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8E1E8C" w:rsidRPr="0032628E" w:rsidRDefault="008E1E8C" w:rsidP="0001301E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0" w:type="auto"/>
            <w:vAlign w:val="center"/>
          </w:tcPr>
          <w:p w:rsidR="008E1E8C" w:rsidRPr="0032628E" w:rsidRDefault="008E1E8C" w:rsidP="0001301E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0" w:type="auto"/>
            <w:vAlign w:val="center"/>
          </w:tcPr>
          <w:p w:rsidR="008E1E8C" w:rsidRPr="0032628E" w:rsidRDefault="008E1E8C" w:rsidP="0001301E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0" w:type="auto"/>
            <w:vAlign w:val="center"/>
          </w:tcPr>
          <w:p w:rsidR="008E1E8C" w:rsidRPr="0032628E" w:rsidRDefault="008E1E8C" w:rsidP="0001301E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</w:t>
            </w: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roducent i nr katalogowy oferowanego produktu</w:t>
            </w:r>
          </w:p>
        </w:tc>
        <w:tc>
          <w:tcPr>
            <w:tcW w:w="0" w:type="auto"/>
            <w:vAlign w:val="center"/>
          </w:tcPr>
          <w:p w:rsidR="008E1E8C" w:rsidRPr="0032628E" w:rsidRDefault="008E1E8C" w:rsidP="0001301E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0" w:type="auto"/>
            <w:vAlign w:val="center"/>
          </w:tcPr>
          <w:p w:rsidR="008E1E8C" w:rsidRPr="0032628E" w:rsidRDefault="008E1E8C" w:rsidP="0001301E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0" w:type="auto"/>
            <w:vAlign w:val="center"/>
          </w:tcPr>
          <w:p w:rsidR="008E1E8C" w:rsidRPr="0032628E" w:rsidRDefault="008E1E8C" w:rsidP="0001301E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%VAT</w:t>
            </w:r>
          </w:p>
        </w:tc>
        <w:tc>
          <w:tcPr>
            <w:tcW w:w="0" w:type="auto"/>
            <w:vAlign w:val="center"/>
          </w:tcPr>
          <w:p w:rsidR="008E1E8C" w:rsidRPr="0032628E" w:rsidRDefault="008E1E8C" w:rsidP="0001301E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8E1E8C" w:rsidRPr="0032628E" w:rsidTr="0001301E">
        <w:trPr>
          <w:trHeight w:val="270"/>
        </w:trPr>
        <w:tc>
          <w:tcPr>
            <w:tcW w:w="0" w:type="auto"/>
            <w:vAlign w:val="center"/>
          </w:tcPr>
          <w:p w:rsidR="008E1E8C" w:rsidRPr="0032628E" w:rsidRDefault="008E1E8C" w:rsidP="0001301E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</w:tcPr>
          <w:p w:rsidR="008E1E8C" w:rsidRPr="0028237D" w:rsidRDefault="008E1E8C" w:rsidP="0001301E">
            <w:pPr>
              <w:spacing w:after="0" w:line="240" w:lineRule="auto"/>
              <w:rPr>
                <w:spacing w:val="-4"/>
                <w:sz w:val="20"/>
                <w:szCs w:val="20"/>
                <w:lang w:eastAsia="pl-PL"/>
              </w:rPr>
            </w:pPr>
          </w:p>
          <w:p w:rsidR="008E1E8C" w:rsidRDefault="008E1E8C" w:rsidP="008E1E8C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lastRenderedPageBreak/>
              <w:t>Fotel biurowy z wysokim oparciem</w:t>
            </w:r>
            <w:r w:rsidRPr="00DF6904">
              <w:rPr>
                <w:rFonts w:ascii="Arial" w:hAnsi="Arial" w:cs="Arial"/>
                <w:b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Oparcie tapicerowane jest siatką, zaś w górnej części ekoskórą. Siedzisko tapicerowane jest tkaniną membranową oraz ekoskórą. Kolor: Czarny; Fotel wyposażony jest w mechanizm TILT;</w:t>
            </w:r>
          </w:p>
          <w:p w:rsidR="008E1E8C" w:rsidRDefault="008E1E8C" w:rsidP="008E1E8C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Wymiary: Wysokość siedziska: 46-</w:t>
            </w:r>
            <w:smartTag w:uri="urn:schemas-microsoft-com:office:smarttags" w:element="metricconverter">
              <w:smartTagPr>
                <w:attr w:name="ProductID" w:val="56 cm"/>
              </w:smartTagPr>
              <w:r>
                <w:rPr>
                  <w:rFonts w:ascii="Arial" w:hAnsi="Arial" w:cs="Arial"/>
                  <w:spacing w:val="-4"/>
                  <w:sz w:val="20"/>
                  <w:szCs w:val="20"/>
                </w:rPr>
                <w:t>56 cm</w:t>
              </w:r>
            </w:smartTag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; Wysokość oparcia: </w:t>
            </w:r>
            <w:smartTag w:uri="urn:schemas-microsoft-com:office:smarttags" w:element="metricconverter">
              <w:smartTagPr>
                <w:attr w:name="ProductID" w:val="72 cm"/>
              </w:smartTagPr>
              <w:r>
                <w:rPr>
                  <w:rFonts w:ascii="Arial" w:hAnsi="Arial" w:cs="Arial"/>
                  <w:spacing w:val="-4"/>
                  <w:sz w:val="20"/>
                  <w:szCs w:val="20"/>
                </w:rPr>
                <w:t>72 cm</w:t>
              </w:r>
            </w:smartTag>
            <w:r>
              <w:rPr>
                <w:rFonts w:ascii="Arial" w:hAnsi="Arial" w:cs="Arial"/>
                <w:spacing w:val="-4"/>
                <w:sz w:val="20"/>
                <w:szCs w:val="20"/>
              </w:rPr>
              <w:t>; Wymiar siedziska: 49-</w:t>
            </w:r>
            <w:smartTag w:uri="urn:schemas-microsoft-com:office:smarttags" w:element="metricconverter">
              <w:smartTagPr>
                <w:attr w:name="ProductID" w:val="52 cm"/>
              </w:smartTagPr>
              <w:r>
                <w:rPr>
                  <w:rFonts w:ascii="Arial" w:hAnsi="Arial" w:cs="Arial"/>
                  <w:spacing w:val="-4"/>
                  <w:sz w:val="20"/>
                  <w:szCs w:val="20"/>
                </w:rPr>
                <w:t>52 cm</w:t>
              </w:r>
            </w:smartTag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(głębokość). Gwarancja: 12-24 miesiące.</w:t>
            </w:r>
          </w:p>
          <w:p w:rsidR="008E1E8C" w:rsidRPr="001D3F97" w:rsidRDefault="008E1E8C" w:rsidP="008E1E8C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F85780">
              <w:rPr>
                <w:rFonts w:ascii="Arial" w:hAnsi="Arial" w:cs="Arial"/>
                <w:noProof/>
                <w:spacing w:val="-4"/>
                <w:sz w:val="20"/>
                <w:szCs w:val="20"/>
                <w:lang w:eastAsia="pl-PL"/>
              </w:rPr>
              <w:drawing>
                <wp:inline distT="0" distB="0" distL="0" distR="0">
                  <wp:extent cx="685800" cy="1028700"/>
                  <wp:effectExtent l="0" t="0" r="0" b="0"/>
                  <wp:docPr id="19" name="Obraz 19" descr="fotel-hit-24h-7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fotel-hit-24h-7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8E1E8C" w:rsidRPr="00BA032B" w:rsidRDefault="008E1E8C" w:rsidP="0001301E">
            <w:pPr>
              <w:spacing w:after="0" w:line="240" w:lineRule="auto"/>
            </w:pPr>
            <w:r w:rsidRPr="00BA032B">
              <w:lastRenderedPageBreak/>
              <w:t xml:space="preserve">   szt.</w:t>
            </w:r>
          </w:p>
        </w:tc>
        <w:tc>
          <w:tcPr>
            <w:tcW w:w="0" w:type="auto"/>
            <w:vAlign w:val="center"/>
          </w:tcPr>
          <w:p w:rsidR="008E1E8C" w:rsidRDefault="008E1E8C" w:rsidP="0001301E">
            <w:pPr>
              <w:spacing w:after="0" w:line="240" w:lineRule="auto"/>
            </w:pPr>
          </w:p>
          <w:p w:rsidR="008E1E8C" w:rsidRPr="00BA032B" w:rsidRDefault="008E1E8C" w:rsidP="0001301E">
            <w:pPr>
              <w:spacing w:after="0" w:line="240" w:lineRule="auto"/>
            </w:pPr>
            <w:r w:rsidRPr="00BA032B">
              <w:t>1</w:t>
            </w:r>
          </w:p>
        </w:tc>
        <w:tc>
          <w:tcPr>
            <w:tcW w:w="0" w:type="auto"/>
            <w:vAlign w:val="center"/>
          </w:tcPr>
          <w:p w:rsidR="008E1E8C" w:rsidRPr="0032628E" w:rsidRDefault="008E1E8C" w:rsidP="0001301E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8E1E8C" w:rsidRPr="0032628E" w:rsidRDefault="008E1E8C" w:rsidP="0001301E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8E1E8C" w:rsidRPr="0032628E" w:rsidRDefault="008E1E8C" w:rsidP="0001301E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8E1E8C" w:rsidRPr="0032628E" w:rsidRDefault="008E1E8C" w:rsidP="0001301E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8E1E8C" w:rsidRPr="0032628E" w:rsidRDefault="008E1E8C" w:rsidP="0001301E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8E1E8C" w:rsidRDefault="008E1E8C" w:rsidP="008E1E8C">
      <w:pPr>
        <w:rPr>
          <w:rFonts w:ascii="Arial" w:hAnsi="Arial" w:cs="Arial"/>
          <w:b/>
          <w:sz w:val="18"/>
          <w:szCs w:val="18"/>
        </w:rPr>
      </w:pPr>
    </w:p>
    <w:p w:rsidR="008E1E8C" w:rsidRPr="00926C4A" w:rsidRDefault="008E1E8C" w:rsidP="008E1E8C">
      <w:pPr>
        <w:spacing w:line="360" w:lineRule="auto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8E1E8C" w:rsidRDefault="008E1E8C" w:rsidP="008E1E8C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kern w:val="1"/>
          <w:sz w:val="16"/>
          <w:szCs w:val="16"/>
        </w:rPr>
        <w:t xml:space="preserve">  (podpisy upełnomocnionych  przedstawicieli Wykonawcy)</w:t>
      </w:r>
    </w:p>
    <w:p w:rsidR="008E1E8C" w:rsidRDefault="008E1E8C" w:rsidP="008E1E8C">
      <w:pPr>
        <w:ind w:right="-108"/>
        <w:rPr>
          <w:rFonts w:ascii="Arial" w:hAnsi="Arial" w:cs="Arial"/>
          <w:b/>
        </w:rPr>
      </w:pPr>
      <w:r>
        <w:rPr>
          <w:rFonts w:ascii="Arial" w:hAnsi="Arial" w:cs="Arial"/>
          <w:b/>
        </w:rPr>
        <w:t>Zadanie 7</w:t>
      </w: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"/>
        <w:gridCol w:w="6188"/>
        <w:gridCol w:w="563"/>
        <w:gridCol w:w="596"/>
        <w:gridCol w:w="2185"/>
        <w:gridCol w:w="1559"/>
        <w:gridCol w:w="1044"/>
        <w:gridCol w:w="791"/>
        <w:gridCol w:w="1069"/>
      </w:tblGrid>
      <w:tr w:rsidR="008E1E8C" w:rsidRPr="0032628E" w:rsidTr="0001301E">
        <w:trPr>
          <w:trHeight w:val="270"/>
        </w:trPr>
        <w:tc>
          <w:tcPr>
            <w:tcW w:w="0" w:type="auto"/>
            <w:vAlign w:val="center"/>
          </w:tcPr>
          <w:p w:rsidR="008E1E8C" w:rsidRPr="0032628E" w:rsidRDefault="008E1E8C" w:rsidP="0001301E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0" w:type="auto"/>
            <w:vAlign w:val="center"/>
          </w:tcPr>
          <w:p w:rsidR="008E1E8C" w:rsidRPr="0032628E" w:rsidRDefault="008E1E8C" w:rsidP="0001301E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8E1E8C" w:rsidRPr="0032628E" w:rsidRDefault="008E1E8C" w:rsidP="0001301E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0" w:type="auto"/>
            <w:vAlign w:val="center"/>
          </w:tcPr>
          <w:p w:rsidR="008E1E8C" w:rsidRPr="0032628E" w:rsidRDefault="008E1E8C" w:rsidP="0001301E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0" w:type="auto"/>
            <w:vAlign w:val="center"/>
          </w:tcPr>
          <w:p w:rsidR="008E1E8C" w:rsidRPr="0032628E" w:rsidRDefault="008E1E8C" w:rsidP="0001301E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0" w:type="auto"/>
            <w:vAlign w:val="center"/>
          </w:tcPr>
          <w:p w:rsidR="008E1E8C" w:rsidRPr="0032628E" w:rsidRDefault="008E1E8C" w:rsidP="0001301E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</w:t>
            </w: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roducent i nr katalogowy oferowanego produktu</w:t>
            </w:r>
          </w:p>
        </w:tc>
        <w:tc>
          <w:tcPr>
            <w:tcW w:w="0" w:type="auto"/>
            <w:vAlign w:val="center"/>
          </w:tcPr>
          <w:p w:rsidR="008E1E8C" w:rsidRPr="0032628E" w:rsidRDefault="008E1E8C" w:rsidP="0001301E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0" w:type="auto"/>
            <w:vAlign w:val="center"/>
          </w:tcPr>
          <w:p w:rsidR="008E1E8C" w:rsidRPr="0032628E" w:rsidRDefault="008E1E8C" w:rsidP="0001301E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0" w:type="auto"/>
            <w:vAlign w:val="center"/>
          </w:tcPr>
          <w:p w:rsidR="008E1E8C" w:rsidRPr="0032628E" w:rsidRDefault="008E1E8C" w:rsidP="0001301E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%VAT</w:t>
            </w:r>
          </w:p>
        </w:tc>
        <w:tc>
          <w:tcPr>
            <w:tcW w:w="0" w:type="auto"/>
            <w:vAlign w:val="center"/>
          </w:tcPr>
          <w:p w:rsidR="008E1E8C" w:rsidRPr="0032628E" w:rsidRDefault="008E1E8C" w:rsidP="0001301E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8E1E8C" w:rsidRPr="0032628E" w:rsidTr="0001301E">
        <w:trPr>
          <w:trHeight w:val="270"/>
        </w:trPr>
        <w:tc>
          <w:tcPr>
            <w:tcW w:w="0" w:type="auto"/>
            <w:vAlign w:val="center"/>
          </w:tcPr>
          <w:p w:rsidR="008E1E8C" w:rsidRPr="0032628E" w:rsidRDefault="008E1E8C" w:rsidP="0001301E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</w:tcPr>
          <w:p w:rsidR="008E1E8C" w:rsidRPr="0028237D" w:rsidRDefault="008E1E8C" w:rsidP="0001301E">
            <w:pPr>
              <w:spacing w:after="0" w:line="240" w:lineRule="auto"/>
              <w:rPr>
                <w:spacing w:val="-4"/>
                <w:sz w:val="20"/>
                <w:szCs w:val="20"/>
                <w:lang w:eastAsia="pl-PL"/>
              </w:rPr>
            </w:pPr>
          </w:p>
          <w:p w:rsidR="008E1E8C" w:rsidRDefault="008E1E8C" w:rsidP="008E1E8C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Fotel biurowy z wysokim oparciem</w:t>
            </w:r>
            <w:r w:rsidRPr="00DF6904">
              <w:rPr>
                <w:rFonts w:ascii="Arial" w:hAnsi="Arial" w:cs="Arial"/>
                <w:b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Oparcie tapicerowane jest siatką, zaś w górnej części ekoskórą. Siedzisko tapicerowane jest tkaniną membranową oraz ekoskórą. Kolor: Czarny; Fotel wyposażony jest w mechanizm TILT;</w:t>
            </w:r>
          </w:p>
          <w:p w:rsidR="008E1E8C" w:rsidRDefault="008E1E8C" w:rsidP="008E1E8C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Wymiary: Szerokość: </w:t>
            </w:r>
            <w:smartTag w:uri="urn:schemas-microsoft-com:office:smarttags" w:element="metricconverter">
              <w:smartTagPr>
                <w:attr w:name="ProductID" w:val="63 cm"/>
              </w:smartTagPr>
              <w:r>
                <w:rPr>
                  <w:rFonts w:ascii="Arial" w:hAnsi="Arial" w:cs="Arial"/>
                  <w:spacing w:val="-4"/>
                  <w:sz w:val="20"/>
                  <w:szCs w:val="20"/>
                </w:rPr>
                <w:t>63 cm</w:t>
              </w:r>
            </w:smartTag>
            <w:r>
              <w:rPr>
                <w:rFonts w:ascii="Arial" w:hAnsi="Arial" w:cs="Arial"/>
                <w:spacing w:val="-4"/>
                <w:sz w:val="20"/>
                <w:szCs w:val="20"/>
              </w:rPr>
              <w:t>; Wysokość: 109-</w:t>
            </w:r>
            <w:smartTag w:uri="urn:schemas-microsoft-com:office:smarttags" w:element="metricconverter">
              <w:smartTagPr>
                <w:attr w:name="ProductID" w:val="119 cm"/>
              </w:smartTagPr>
              <w:r>
                <w:rPr>
                  <w:rFonts w:ascii="Arial" w:hAnsi="Arial" w:cs="Arial"/>
                  <w:spacing w:val="-4"/>
                  <w:sz w:val="20"/>
                  <w:szCs w:val="20"/>
                </w:rPr>
                <w:t>119 cm</w:t>
              </w:r>
            </w:smartTag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; Głębokość: </w:t>
            </w:r>
            <w:smartTag w:uri="urn:schemas-microsoft-com:office:smarttags" w:element="metricconverter">
              <w:smartTagPr>
                <w:attr w:name="ProductID" w:val="61 cm"/>
              </w:smartTagPr>
              <w:r>
                <w:rPr>
                  <w:rFonts w:ascii="Arial" w:hAnsi="Arial" w:cs="Arial"/>
                  <w:spacing w:val="-4"/>
                  <w:sz w:val="20"/>
                  <w:szCs w:val="20"/>
                </w:rPr>
                <w:t>61 cm</w:t>
              </w:r>
            </w:smartTag>
            <w:r>
              <w:rPr>
                <w:rFonts w:ascii="Arial" w:hAnsi="Arial" w:cs="Arial"/>
                <w:spacing w:val="-4"/>
                <w:sz w:val="20"/>
                <w:szCs w:val="20"/>
              </w:rPr>
              <w:t>; Wysokość siedziska: 45/55 cm; Gwarancja: 12-24 miesiące.</w:t>
            </w:r>
          </w:p>
          <w:p w:rsidR="008E1E8C" w:rsidRPr="001D3F97" w:rsidRDefault="008E1E8C" w:rsidP="008E1E8C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F85780">
              <w:rPr>
                <w:rFonts w:ascii="Arial" w:hAnsi="Arial" w:cs="Arial"/>
                <w:noProof/>
                <w:spacing w:val="-4"/>
                <w:sz w:val="20"/>
                <w:szCs w:val="20"/>
                <w:lang w:eastAsia="pl-PL"/>
              </w:rPr>
              <w:lastRenderedPageBreak/>
              <w:drawing>
                <wp:inline distT="0" distB="0" distL="0" distR="0">
                  <wp:extent cx="685800" cy="1028700"/>
                  <wp:effectExtent l="0" t="0" r="0" b="0"/>
                  <wp:docPr id="21" name="Obraz 21" descr="fotel-hit-24h-7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fotel-hit-24h-7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8E1E8C" w:rsidRPr="00BA032B" w:rsidRDefault="008E1E8C" w:rsidP="0001301E">
            <w:pPr>
              <w:spacing w:after="0" w:line="240" w:lineRule="auto"/>
            </w:pPr>
            <w:r w:rsidRPr="00BA032B">
              <w:lastRenderedPageBreak/>
              <w:t xml:space="preserve">   szt.</w:t>
            </w:r>
          </w:p>
        </w:tc>
        <w:tc>
          <w:tcPr>
            <w:tcW w:w="0" w:type="auto"/>
            <w:vAlign w:val="center"/>
          </w:tcPr>
          <w:p w:rsidR="008E1E8C" w:rsidRDefault="008E1E8C" w:rsidP="0001301E">
            <w:pPr>
              <w:spacing w:after="0" w:line="240" w:lineRule="auto"/>
            </w:pPr>
          </w:p>
          <w:p w:rsidR="008E1E8C" w:rsidRPr="00BA032B" w:rsidRDefault="008E1E8C" w:rsidP="0001301E">
            <w:pPr>
              <w:spacing w:after="0" w:line="240" w:lineRule="auto"/>
            </w:pPr>
            <w:r w:rsidRPr="00BA032B">
              <w:t>1</w:t>
            </w:r>
          </w:p>
        </w:tc>
        <w:tc>
          <w:tcPr>
            <w:tcW w:w="0" w:type="auto"/>
            <w:vAlign w:val="center"/>
          </w:tcPr>
          <w:p w:rsidR="008E1E8C" w:rsidRPr="0032628E" w:rsidRDefault="008E1E8C" w:rsidP="0001301E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8E1E8C" w:rsidRPr="0032628E" w:rsidRDefault="008E1E8C" w:rsidP="0001301E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8E1E8C" w:rsidRPr="0032628E" w:rsidRDefault="008E1E8C" w:rsidP="0001301E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8E1E8C" w:rsidRPr="0032628E" w:rsidRDefault="008E1E8C" w:rsidP="0001301E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8E1E8C" w:rsidRPr="0032628E" w:rsidRDefault="008E1E8C" w:rsidP="0001301E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8E1E8C" w:rsidRDefault="008E1E8C" w:rsidP="008E1E8C">
      <w:pPr>
        <w:rPr>
          <w:rFonts w:ascii="Arial" w:hAnsi="Arial" w:cs="Arial"/>
          <w:b/>
          <w:sz w:val="18"/>
          <w:szCs w:val="18"/>
        </w:rPr>
      </w:pPr>
    </w:p>
    <w:p w:rsidR="008E1E8C" w:rsidRPr="00926C4A" w:rsidRDefault="008E1E8C" w:rsidP="008E1E8C">
      <w:pPr>
        <w:spacing w:line="360" w:lineRule="auto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8E1E8C" w:rsidRDefault="008E1E8C" w:rsidP="008E1E8C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kern w:val="1"/>
          <w:sz w:val="16"/>
          <w:szCs w:val="16"/>
        </w:rPr>
        <w:t xml:space="preserve">  (podpisy upełnomocnionych  przedstawicieli Wykonawcy)</w:t>
      </w:r>
    </w:p>
    <w:p w:rsidR="008E1E8C" w:rsidRDefault="008E1E8C" w:rsidP="0062090C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</w:p>
    <w:sectPr w:rsidR="008E1E8C" w:rsidSect="00E72A39">
      <w:pgSz w:w="16838" w:h="11906" w:orient="landscape"/>
      <w:pgMar w:top="1418" w:right="1259" w:bottom="1418" w:left="107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707933"/>
    <w:multiLevelType w:val="hybridMultilevel"/>
    <w:tmpl w:val="F46C97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BD4319"/>
    <w:multiLevelType w:val="multilevel"/>
    <w:tmpl w:val="D2BAAEE2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0F932FDB"/>
    <w:multiLevelType w:val="hybridMultilevel"/>
    <w:tmpl w:val="D88C1F58"/>
    <w:lvl w:ilvl="0" w:tplc="F3F22478">
      <w:start w:val="8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F17E94"/>
    <w:multiLevelType w:val="hybridMultilevel"/>
    <w:tmpl w:val="0BAAE4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644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8" w15:restartNumberingAfterBreak="0">
    <w:nsid w:val="1BF533CD"/>
    <w:multiLevelType w:val="multilevel"/>
    <w:tmpl w:val="45D6B5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" w15:restartNumberingAfterBreak="0">
    <w:nsid w:val="23215B4A"/>
    <w:multiLevelType w:val="hybridMultilevel"/>
    <w:tmpl w:val="CE16B0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E85A90"/>
    <w:multiLevelType w:val="hybridMultilevel"/>
    <w:tmpl w:val="7A4E8736"/>
    <w:lvl w:ilvl="0" w:tplc="9BB02026">
      <w:start w:val="1"/>
      <w:numFmt w:val="decimal"/>
      <w:lvlText w:val="%1."/>
      <w:lvlJc w:val="left"/>
      <w:pPr>
        <w:ind w:left="360" w:hanging="360"/>
      </w:pPr>
      <w:rPr>
        <w:b/>
        <w:bCs w:val="0"/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CD23CFF"/>
    <w:multiLevelType w:val="hybridMultilevel"/>
    <w:tmpl w:val="B2249526"/>
    <w:lvl w:ilvl="0" w:tplc="2E4A37D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2CA07C5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CE62620"/>
    <w:multiLevelType w:val="hybridMultilevel"/>
    <w:tmpl w:val="491AE844"/>
    <w:lvl w:ilvl="0" w:tplc="3FF89672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FFE3C2E"/>
    <w:multiLevelType w:val="hybridMultilevel"/>
    <w:tmpl w:val="96A60A90"/>
    <w:lvl w:ilvl="0" w:tplc="B69AD0D0">
      <w:start w:val="1"/>
      <w:numFmt w:val="decimal"/>
      <w:lvlText w:val="%1."/>
      <w:lvlJc w:val="left"/>
      <w:pPr>
        <w:ind w:left="720" w:hanging="360"/>
      </w:pPr>
      <w:rPr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7" w15:restartNumberingAfterBreak="0">
    <w:nsid w:val="4C081A0A"/>
    <w:multiLevelType w:val="multilevel"/>
    <w:tmpl w:val="9F7E2FD0"/>
    <w:lvl w:ilvl="0">
      <w:start w:val="1"/>
      <w:numFmt w:val="decimal"/>
      <w:lvlText w:val="%1."/>
      <w:lvlJc w:val="left"/>
      <w:pPr>
        <w:tabs>
          <w:tab w:val="num" w:pos="1215"/>
        </w:tabs>
        <w:ind w:left="1215" w:hanging="360"/>
      </w:pPr>
      <w:rPr>
        <w:rFonts w:cs="Times New Roman" w:hint="default"/>
        <w:b w:val="0"/>
        <w:bCs w:val="0"/>
      </w:rPr>
    </w:lvl>
    <w:lvl w:ilvl="1">
      <w:start w:val="1"/>
      <w:numFmt w:val="lowerLetter"/>
      <w:lvlText w:val="%2)"/>
      <w:lvlJc w:val="left"/>
      <w:pPr>
        <w:tabs>
          <w:tab w:val="num" w:pos="1935"/>
        </w:tabs>
        <w:ind w:left="1935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655"/>
        </w:tabs>
        <w:ind w:left="2655" w:hanging="180"/>
      </w:pPr>
      <w:rPr>
        <w:rFonts w:cs="Times New Roman" w:hint="default"/>
      </w:rPr>
    </w:lvl>
    <w:lvl w:ilvl="3">
      <w:start w:val="1"/>
      <w:numFmt w:val="decimal"/>
      <w:lvlText w:val="%4)"/>
      <w:lvlJc w:val="left"/>
      <w:pPr>
        <w:tabs>
          <w:tab w:val="num" w:pos="3450"/>
        </w:tabs>
        <w:ind w:left="3450" w:hanging="435"/>
      </w:pPr>
      <w:rPr>
        <w:rFonts w:cs="Times New Roman" w:hint="default"/>
      </w:rPr>
    </w:lvl>
    <w:lvl w:ilvl="4">
      <w:start w:val="2"/>
      <w:numFmt w:val="decimal"/>
      <w:lvlText w:val="%5."/>
      <w:lvlJc w:val="left"/>
      <w:pPr>
        <w:tabs>
          <w:tab w:val="num" w:pos="4095"/>
        </w:tabs>
        <w:ind w:left="4095" w:hanging="360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4995"/>
        </w:tabs>
        <w:ind w:left="4995" w:hanging="360"/>
      </w:pPr>
      <w:rPr>
        <w:rFonts w:ascii="Symbol" w:hAnsi="Symbol" w:hint="default"/>
      </w:rPr>
    </w:lvl>
    <w:lvl w:ilvl="6">
      <w:start w:val="1"/>
      <w:numFmt w:val="decimal"/>
      <w:lvlText w:val="%7."/>
      <w:lvlJc w:val="left"/>
      <w:pPr>
        <w:tabs>
          <w:tab w:val="num" w:pos="5535"/>
        </w:tabs>
        <w:ind w:left="5535" w:hanging="360"/>
      </w:pPr>
      <w:rPr>
        <w:rFonts w:ascii="Tahoma" w:eastAsia="Times New Roman" w:hAnsi="Tahoma" w:cs="Times New Roman" w:hint="default"/>
        <w:b w:val="0"/>
        <w:bCs w:val="0"/>
      </w:rPr>
    </w:lvl>
    <w:lvl w:ilvl="7">
      <w:start w:val="1"/>
      <w:numFmt w:val="lowerLetter"/>
      <w:lvlText w:val="%8."/>
      <w:lvlJc w:val="left"/>
      <w:pPr>
        <w:tabs>
          <w:tab w:val="num" w:pos="6255"/>
        </w:tabs>
        <w:ind w:left="6255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975"/>
        </w:tabs>
        <w:ind w:left="6975" w:hanging="180"/>
      </w:pPr>
      <w:rPr>
        <w:rFonts w:cs="Times New Roman" w:hint="default"/>
      </w:rPr>
    </w:lvl>
  </w:abstractNum>
  <w:abstractNum w:abstractNumId="18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54434904"/>
    <w:multiLevelType w:val="hybridMultilevel"/>
    <w:tmpl w:val="1416017E"/>
    <w:lvl w:ilvl="0" w:tplc="AC969032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20" w15:restartNumberingAfterBreak="0">
    <w:nsid w:val="55850833"/>
    <w:multiLevelType w:val="hybridMultilevel"/>
    <w:tmpl w:val="690A12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594032AB"/>
    <w:multiLevelType w:val="hybridMultilevel"/>
    <w:tmpl w:val="C0483AAC"/>
    <w:lvl w:ilvl="0" w:tplc="4326737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C2D2ACB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5A5D6BD5"/>
    <w:multiLevelType w:val="multilevel"/>
    <w:tmpl w:val="4BA44D0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>
      <w:start w:val="1"/>
      <w:numFmt w:val="decimal"/>
      <w:lvlText w:val="%5)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6A7A243E"/>
    <w:multiLevelType w:val="hybridMultilevel"/>
    <w:tmpl w:val="3086CB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EA758AF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6" w15:restartNumberingAfterBreak="0">
    <w:nsid w:val="729E6127"/>
    <w:multiLevelType w:val="multilevel"/>
    <w:tmpl w:val="DC30A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 w15:restartNumberingAfterBreak="0">
    <w:nsid w:val="79B67ABC"/>
    <w:multiLevelType w:val="hybridMultilevel"/>
    <w:tmpl w:val="36002AC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D876C30"/>
    <w:multiLevelType w:val="hybridMultilevel"/>
    <w:tmpl w:val="6BDC4A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9"/>
  </w:num>
  <w:num w:numId="3">
    <w:abstractNumId w:val="7"/>
  </w:num>
  <w:num w:numId="4">
    <w:abstractNumId w:val="14"/>
  </w:num>
  <w:num w:numId="5">
    <w:abstractNumId w:val="13"/>
  </w:num>
  <w:num w:numId="6">
    <w:abstractNumId w:val="5"/>
  </w:num>
  <w:num w:numId="7">
    <w:abstractNumId w:val="20"/>
  </w:num>
  <w:num w:numId="8">
    <w:abstractNumId w:val="29"/>
  </w:num>
  <w:num w:numId="9">
    <w:abstractNumId w:val="0"/>
  </w:num>
  <w:num w:numId="10">
    <w:abstractNumId w:val="24"/>
  </w:num>
  <w:num w:numId="11">
    <w:abstractNumId w:val="6"/>
  </w:num>
  <w:num w:numId="12">
    <w:abstractNumId w:val="9"/>
  </w:num>
  <w:num w:numId="1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2"/>
  </w:num>
  <w:num w:numId="19">
    <w:abstractNumId w:val="17"/>
  </w:num>
  <w:num w:numId="20">
    <w:abstractNumId w:val="8"/>
  </w:num>
  <w:num w:numId="21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6"/>
  </w:num>
  <w:num w:numId="23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3"/>
  </w:num>
  <w:num w:numId="30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05F9"/>
    <w:rsid w:val="00011D42"/>
    <w:rsid w:val="00017039"/>
    <w:rsid w:val="000529FB"/>
    <w:rsid w:val="00063575"/>
    <w:rsid w:val="000722E7"/>
    <w:rsid w:val="000864C6"/>
    <w:rsid w:val="00087318"/>
    <w:rsid w:val="000B2B12"/>
    <w:rsid w:val="000D4C0F"/>
    <w:rsid w:val="000E3071"/>
    <w:rsid w:val="00106A9E"/>
    <w:rsid w:val="0011294E"/>
    <w:rsid w:val="00151CFA"/>
    <w:rsid w:val="00163CFF"/>
    <w:rsid w:val="00197968"/>
    <w:rsid w:val="001F3222"/>
    <w:rsid w:val="00200E92"/>
    <w:rsid w:val="002121DD"/>
    <w:rsid w:val="00233AF5"/>
    <w:rsid w:val="00271202"/>
    <w:rsid w:val="0027519F"/>
    <w:rsid w:val="00283615"/>
    <w:rsid w:val="002C759F"/>
    <w:rsid w:val="002D33B0"/>
    <w:rsid w:val="002E48F3"/>
    <w:rsid w:val="00306A9D"/>
    <w:rsid w:val="0031438C"/>
    <w:rsid w:val="00314D0F"/>
    <w:rsid w:val="0032672C"/>
    <w:rsid w:val="00335E4D"/>
    <w:rsid w:val="00340EB0"/>
    <w:rsid w:val="00370F3E"/>
    <w:rsid w:val="00376137"/>
    <w:rsid w:val="0038438B"/>
    <w:rsid w:val="003860E8"/>
    <w:rsid w:val="00394C95"/>
    <w:rsid w:val="003B40EB"/>
    <w:rsid w:val="003D228C"/>
    <w:rsid w:val="003D4F2B"/>
    <w:rsid w:val="00420EFC"/>
    <w:rsid w:val="0044206C"/>
    <w:rsid w:val="00460EE6"/>
    <w:rsid w:val="00472BCD"/>
    <w:rsid w:val="00496E96"/>
    <w:rsid w:val="004A16EF"/>
    <w:rsid w:val="00502365"/>
    <w:rsid w:val="005511BD"/>
    <w:rsid w:val="00563C87"/>
    <w:rsid w:val="00585112"/>
    <w:rsid w:val="005914EF"/>
    <w:rsid w:val="005A2525"/>
    <w:rsid w:val="005C27E1"/>
    <w:rsid w:val="005F0CD6"/>
    <w:rsid w:val="006101F9"/>
    <w:rsid w:val="00611236"/>
    <w:rsid w:val="006118C7"/>
    <w:rsid w:val="00611CE4"/>
    <w:rsid w:val="0062090C"/>
    <w:rsid w:val="00621147"/>
    <w:rsid w:val="006329BB"/>
    <w:rsid w:val="00653956"/>
    <w:rsid w:val="00660B41"/>
    <w:rsid w:val="006727A1"/>
    <w:rsid w:val="00674CDE"/>
    <w:rsid w:val="006A6F5B"/>
    <w:rsid w:val="006D6BFC"/>
    <w:rsid w:val="006F056A"/>
    <w:rsid w:val="0072204B"/>
    <w:rsid w:val="00727D8C"/>
    <w:rsid w:val="00770866"/>
    <w:rsid w:val="00777CD0"/>
    <w:rsid w:val="007959C3"/>
    <w:rsid w:val="007A2A27"/>
    <w:rsid w:val="007A3548"/>
    <w:rsid w:val="007D4644"/>
    <w:rsid w:val="007E4858"/>
    <w:rsid w:val="007F3904"/>
    <w:rsid w:val="007F656C"/>
    <w:rsid w:val="0080150A"/>
    <w:rsid w:val="00811731"/>
    <w:rsid w:val="008155A4"/>
    <w:rsid w:val="008275F0"/>
    <w:rsid w:val="00866803"/>
    <w:rsid w:val="008B2DF6"/>
    <w:rsid w:val="008C1641"/>
    <w:rsid w:val="008E1E8C"/>
    <w:rsid w:val="008E66D6"/>
    <w:rsid w:val="008F4BCA"/>
    <w:rsid w:val="009050D8"/>
    <w:rsid w:val="00905A32"/>
    <w:rsid w:val="00947ADA"/>
    <w:rsid w:val="009644BD"/>
    <w:rsid w:val="00973890"/>
    <w:rsid w:val="00975F43"/>
    <w:rsid w:val="00994DC3"/>
    <w:rsid w:val="009B2B65"/>
    <w:rsid w:val="009C003F"/>
    <w:rsid w:val="009D3776"/>
    <w:rsid w:val="00A01C74"/>
    <w:rsid w:val="00A02F53"/>
    <w:rsid w:val="00A24B78"/>
    <w:rsid w:val="00A43BFD"/>
    <w:rsid w:val="00A82527"/>
    <w:rsid w:val="00A835DE"/>
    <w:rsid w:val="00AB7D5D"/>
    <w:rsid w:val="00BA262E"/>
    <w:rsid w:val="00BB2499"/>
    <w:rsid w:val="00BB7432"/>
    <w:rsid w:val="00BC4F73"/>
    <w:rsid w:val="00BD1A99"/>
    <w:rsid w:val="00BE549B"/>
    <w:rsid w:val="00BF6380"/>
    <w:rsid w:val="00C26434"/>
    <w:rsid w:val="00C27C18"/>
    <w:rsid w:val="00C422E0"/>
    <w:rsid w:val="00C809AB"/>
    <w:rsid w:val="00CA1349"/>
    <w:rsid w:val="00CB3E34"/>
    <w:rsid w:val="00CC1B4B"/>
    <w:rsid w:val="00CC6639"/>
    <w:rsid w:val="00CE05F9"/>
    <w:rsid w:val="00CF2D6D"/>
    <w:rsid w:val="00CF5B10"/>
    <w:rsid w:val="00D136D6"/>
    <w:rsid w:val="00D64052"/>
    <w:rsid w:val="00D66649"/>
    <w:rsid w:val="00D72E45"/>
    <w:rsid w:val="00DA65AF"/>
    <w:rsid w:val="00DB39E5"/>
    <w:rsid w:val="00DB6A9D"/>
    <w:rsid w:val="00DC3DF7"/>
    <w:rsid w:val="00DF6517"/>
    <w:rsid w:val="00E3696B"/>
    <w:rsid w:val="00E36F88"/>
    <w:rsid w:val="00E44877"/>
    <w:rsid w:val="00E624C1"/>
    <w:rsid w:val="00E72A39"/>
    <w:rsid w:val="00EE0616"/>
    <w:rsid w:val="00EF589C"/>
    <w:rsid w:val="00F17CFF"/>
    <w:rsid w:val="00F261FE"/>
    <w:rsid w:val="00F91726"/>
    <w:rsid w:val="00F9259C"/>
    <w:rsid w:val="00F92E31"/>
    <w:rsid w:val="00FC2B14"/>
    <w:rsid w:val="00FD0F30"/>
    <w:rsid w:val="00FD5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B57B0DBF-0EAD-4A9B-B1C5-1639EF074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D33B0"/>
  </w:style>
  <w:style w:type="paragraph" w:styleId="Nagwek1">
    <w:name w:val="heading 1"/>
    <w:basedOn w:val="Normalny"/>
    <w:next w:val="Normalny"/>
    <w:link w:val="Nagwek1Znak"/>
    <w:qFormat/>
    <w:rsid w:val="00C809AB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CE05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E05F9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CC6639"/>
    <w:rPr>
      <w:color w:val="0000FF" w:themeColor="hyperlink"/>
      <w:u w:val="single"/>
    </w:rPr>
  </w:style>
  <w:style w:type="paragraph" w:styleId="Akapitzlist">
    <w:name w:val="List Paragraph"/>
    <w:basedOn w:val="Normalny"/>
    <w:link w:val="AkapitzlistZnak"/>
    <w:qFormat/>
    <w:rsid w:val="00674CDE"/>
    <w:pPr>
      <w:ind w:left="720"/>
      <w:contextualSpacing/>
    </w:pPr>
  </w:style>
  <w:style w:type="paragraph" w:styleId="Tekstpodstawowy2">
    <w:name w:val="Body Text 2"/>
    <w:aliases w:val=" Znak5"/>
    <w:basedOn w:val="Normalny"/>
    <w:link w:val="Tekstpodstawowy2Znak"/>
    <w:uiPriority w:val="99"/>
    <w:rsid w:val="00011D42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2Znak">
    <w:name w:val="Tekst podstawowy 2 Znak"/>
    <w:aliases w:val=" Znak5 Znak"/>
    <w:basedOn w:val="Domylnaczcionkaakapitu"/>
    <w:link w:val="Tekstpodstawowy2"/>
    <w:uiPriority w:val="99"/>
    <w:rsid w:val="00011D42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treci">
    <w:name w:val="Tekst treści_"/>
    <w:link w:val="Teksttreci1"/>
    <w:locked/>
    <w:rsid w:val="00FC2B14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FC2B14"/>
    <w:pPr>
      <w:widowControl w:val="0"/>
      <w:shd w:val="clear" w:color="auto" w:fill="FFFFFF"/>
      <w:spacing w:before="960" w:after="240" w:line="281" w:lineRule="exact"/>
    </w:pPr>
    <w:rPr>
      <w:rFonts w:ascii="Arial Narrow" w:hAnsi="Arial Narrow"/>
      <w:spacing w:val="-5"/>
    </w:rPr>
  </w:style>
  <w:style w:type="paragraph" w:styleId="NormalnyWeb">
    <w:name w:val="Normal (Web)"/>
    <w:basedOn w:val="Normalny"/>
    <w:rsid w:val="00DB39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C809AB"/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character" w:customStyle="1" w:styleId="apple-converted-space">
    <w:name w:val="apple-converted-space"/>
    <w:basedOn w:val="Domylnaczcionkaakapitu"/>
    <w:rsid w:val="00C809AB"/>
  </w:style>
  <w:style w:type="character" w:styleId="Pogrubienie">
    <w:name w:val="Strong"/>
    <w:basedOn w:val="Domylnaczcionkaakapitu"/>
    <w:qFormat/>
    <w:rsid w:val="00C809AB"/>
    <w:rPr>
      <w:b/>
      <w:bCs/>
    </w:rPr>
  </w:style>
  <w:style w:type="character" w:customStyle="1" w:styleId="style5">
    <w:name w:val="style5"/>
    <w:basedOn w:val="Domylnaczcionkaakapitu"/>
    <w:rsid w:val="00C809AB"/>
  </w:style>
  <w:style w:type="character" w:customStyle="1" w:styleId="style3">
    <w:name w:val="style3"/>
    <w:basedOn w:val="Domylnaczcionkaakapitu"/>
    <w:rsid w:val="00C809AB"/>
  </w:style>
  <w:style w:type="character" w:customStyle="1" w:styleId="AkapitzlistZnak">
    <w:name w:val="Akapit z listą Znak"/>
    <w:link w:val="Akapitzlist"/>
    <w:locked/>
    <w:rsid w:val="003D228C"/>
  </w:style>
  <w:style w:type="character" w:customStyle="1" w:styleId="object">
    <w:name w:val="object"/>
    <w:basedOn w:val="Domylnaczcionkaakapitu"/>
    <w:rsid w:val="000170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944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8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7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zampub@ukw.edu.pl" TargetMode="External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numbering" Target="numbering.xml"/><Relationship Id="rId16" Type="http://schemas.openxmlformats.org/officeDocument/2006/relationships/image" Target="media/image10.jpe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5.jpeg"/><Relationship Id="rId5" Type="http://schemas.openxmlformats.org/officeDocument/2006/relationships/webSettings" Target="webSettings.xml"/><Relationship Id="rId15" Type="http://schemas.openxmlformats.org/officeDocument/2006/relationships/image" Target="media/image9.png"/><Relationship Id="rId10" Type="http://schemas.openxmlformats.org/officeDocument/2006/relationships/image" Target="media/image4.jpe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127541-2927-48C3-A042-6E2A054084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1318</TotalTime>
  <Pages>15</Pages>
  <Words>2785</Words>
  <Characters>16710</Characters>
  <Application>Microsoft Office Word</Application>
  <DocSecurity>0</DocSecurity>
  <Lines>139</Lines>
  <Paragraphs>38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19457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oem</cp:lastModifiedBy>
  <cp:revision>24</cp:revision>
  <cp:lastPrinted>2017-05-31T11:56:00Z</cp:lastPrinted>
  <dcterms:created xsi:type="dcterms:W3CDTF">2017-01-20T09:12:00Z</dcterms:created>
  <dcterms:modified xsi:type="dcterms:W3CDTF">2017-05-31T13:03:00Z</dcterms:modified>
</cp:coreProperties>
</file>