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F2D" w:rsidRPr="00EC3DE1" w:rsidRDefault="00203317" w:rsidP="00806F2D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58767077" r:id="rId7"/>
        </w:pict>
      </w:r>
      <w:r w:rsidR="00806F2D" w:rsidRPr="00EC3DE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806F2D" w:rsidRPr="00EC3DE1" w:rsidRDefault="00806F2D" w:rsidP="00806F2D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806F2D" w:rsidRPr="00EC3DE1" w:rsidRDefault="00806F2D" w:rsidP="00806F2D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806F2D" w:rsidRPr="00EC3DE1" w:rsidRDefault="00806F2D" w:rsidP="00806F2D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 w:rsidRPr="00EC3DE1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806F2D" w:rsidRPr="00EC3DE1" w:rsidRDefault="00806F2D" w:rsidP="00806F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EC3DE1">
        <w:rPr>
          <w:rFonts w:ascii="Book Antiqua" w:eastAsia="Times New Roman" w:hAnsi="Book Antiqua" w:cs="Book Antiqua"/>
          <w:sz w:val="20"/>
          <w:szCs w:val="20"/>
          <w:lang w:eastAsia="pl-PL"/>
        </w:rPr>
        <w:t>12</w:t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.06.2017</w:t>
      </w:r>
    </w:p>
    <w:p w:rsidR="00806F2D" w:rsidRPr="00EC3DE1" w:rsidRDefault="00806F2D" w:rsidP="00806F2D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UKW/DZP-282-ZO-72/2017</w:t>
      </w:r>
    </w:p>
    <w:p w:rsidR="00806F2D" w:rsidRPr="00EC3DE1" w:rsidRDefault="00806F2D" w:rsidP="00806F2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06F2D" w:rsidRPr="00EC3DE1" w:rsidRDefault="00806F2D" w:rsidP="00806F2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806F2D" w:rsidRPr="00EC3DE1" w:rsidRDefault="00806F2D" w:rsidP="00806F2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w części  III oraz </w:t>
      </w:r>
    </w:p>
    <w:p w:rsidR="00806F2D" w:rsidRPr="00EC3DE1" w:rsidRDefault="00806F2D" w:rsidP="00806F2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 UNIEWAŻNIENIU POSTĘPOWANIA w części I, II i IV</w:t>
      </w:r>
    </w:p>
    <w:p w:rsidR="00806F2D" w:rsidRPr="00EC3DE1" w:rsidRDefault="00806F2D" w:rsidP="00806F2D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06F2D" w:rsidRPr="00EC3DE1" w:rsidRDefault="00806F2D" w:rsidP="00806F2D">
      <w:pPr>
        <w:spacing w:before="240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EC3DE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EC3DE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UKW/DZP-282-ZO-72/2017 </w:t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 w:rsidRPr="00EC3DE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EC3DE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Dostawa fabrycznie nowych elektronarzędzi na potrzeby UKW”</w:t>
      </w:r>
      <w:r w:rsidRPr="00EC3DE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EC3DE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EC3DE1" w:rsidRDefault="00EC3DE1" w:rsidP="00806F2D">
      <w:pPr>
        <w:spacing w:before="240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</w:p>
    <w:p w:rsidR="00806F2D" w:rsidRPr="00EC3DE1" w:rsidRDefault="00806F2D" w:rsidP="00806F2D">
      <w:pPr>
        <w:spacing w:before="240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EC3DE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 część zamówienia:</w:t>
      </w:r>
    </w:p>
    <w:p w:rsidR="00806F2D" w:rsidRPr="00EC3DE1" w:rsidRDefault="00806F2D" w:rsidP="00806F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 unieważnia przedmiotowe postępowanie w części I. </w:t>
      </w:r>
    </w:p>
    <w:p w:rsidR="00806F2D" w:rsidRPr="00EC3DE1" w:rsidRDefault="00806F2D" w:rsidP="00806F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Na I część zamówienia w przedmiotowym postępowaniu złożona została jedna  oferta niepodlegająca odrzuceniu :</w:t>
      </w:r>
    </w:p>
    <w:p w:rsidR="00806F2D" w:rsidRPr="00EC3DE1" w:rsidRDefault="00806F2D" w:rsidP="00806F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Oferta nr 1</w:t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EC3D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part-AD Artur Dyrda</w:t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, adres</w:t>
      </w:r>
      <w:r w:rsidRPr="00EC3D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: Grzechynia 635</w:t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 w:rsidRPr="00EC3D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34-220 Maków Podhalański</w:t>
      </w:r>
    </w:p>
    <w:p w:rsidR="00806F2D" w:rsidRPr="00EC3DE1" w:rsidRDefault="00806F2D" w:rsidP="00806F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249,08   zł brutto </w:t>
      </w:r>
    </w:p>
    <w:p w:rsidR="00806F2D" w:rsidRPr="00EC3DE1" w:rsidRDefault="00806F2D" w:rsidP="00806F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Termin realizacji: 7 dni</w:t>
      </w:r>
    </w:p>
    <w:p w:rsidR="00806F2D" w:rsidRPr="00EC3DE1" w:rsidRDefault="00806F2D" w:rsidP="00806F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Zamawiający przeznaczył na realizację I części zamówienia 50,00 zł brutto.</w:t>
      </w:r>
    </w:p>
    <w:p w:rsidR="00806F2D" w:rsidRPr="00EC3DE1" w:rsidRDefault="00806F2D" w:rsidP="00806F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związku z powyższym  oferta złożona w postępowaniu przewyższa kwotę jaką Zamawiający przeznaczył na sfinansowanie I części zamówienia. Po analizie możliwości finansowych, Zamawiający stwierdził, iż w chwili obecnej nie ma możliwości zwiększenia kwoty pierwotnie przeznaczonej na realizację I części zamówienia do oferty zawierającej najniższą cenę.                   </w:t>
      </w:r>
    </w:p>
    <w:p w:rsidR="00806F2D" w:rsidRPr="00EC3DE1" w:rsidRDefault="00806F2D" w:rsidP="00806F2D">
      <w:pPr>
        <w:spacing w:before="24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W związku z tym Zamawiający unieważnił  I część postępowania.</w:t>
      </w:r>
    </w:p>
    <w:p w:rsidR="00EC3DE1" w:rsidRDefault="00EC3DE1" w:rsidP="00806F2D">
      <w:pPr>
        <w:spacing w:before="240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</w:p>
    <w:p w:rsidR="00EC3DE1" w:rsidRDefault="00EC3DE1" w:rsidP="00806F2D">
      <w:pPr>
        <w:spacing w:before="240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</w:p>
    <w:p w:rsidR="00EC3DE1" w:rsidRDefault="00EC3DE1" w:rsidP="00806F2D">
      <w:pPr>
        <w:spacing w:before="240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</w:p>
    <w:p w:rsidR="00806F2D" w:rsidRPr="00EC3DE1" w:rsidRDefault="00806F2D" w:rsidP="00806F2D">
      <w:pPr>
        <w:spacing w:before="240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EC3DE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lastRenderedPageBreak/>
        <w:t>II część zamówienia:</w:t>
      </w:r>
    </w:p>
    <w:p w:rsidR="00806F2D" w:rsidRPr="00EC3DE1" w:rsidRDefault="00806F2D" w:rsidP="00806F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 unieważnia przedmiotowe postępowanie w części II. </w:t>
      </w:r>
    </w:p>
    <w:p w:rsidR="00806F2D" w:rsidRPr="00EC3DE1" w:rsidRDefault="00806F2D" w:rsidP="00806F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Na II część zamówienia w przedmiotowym postępowaniu złożona została jedna  oferta niepodlegająca odrzuceniu :</w:t>
      </w:r>
    </w:p>
    <w:p w:rsidR="00806F2D" w:rsidRPr="00EC3DE1" w:rsidRDefault="00806F2D" w:rsidP="00806F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Oferta nr 1</w:t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EC3D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part-AD Artur Dyrda</w:t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, adres</w:t>
      </w:r>
      <w:r w:rsidRPr="00EC3D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: Grzechynia 635</w:t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 w:rsidRPr="00EC3D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34-220 Maków Podhalański</w:t>
      </w:r>
    </w:p>
    <w:p w:rsidR="00806F2D" w:rsidRPr="00EC3DE1" w:rsidRDefault="00806F2D" w:rsidP="00806F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110,70   zł brutto </w:t>
      </w:r>
    </w:p>
    <w:p w:rsidR="00806F2D" w:rsidRPr="00EC3DE1" w:rsidRDefault="00806F2D" w:rsidP="00806F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Termin realizacji: 7 dni</w:t>
      </w:r>
    </w:p>
    <w:p w:rsidR="00806F2D" w:rsidRPr="00EC3DE1" w:rsidRDefault="00806F2D" w:rsidP="00806F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Zamawiający przeznaczył na realizację II części zamówienia 40,00 zł brutto.</w:t>
      </w:r>
    </w:p>
    <w:p w:rsidR="00806F2D" w:rsidRPr="00EC3DE1" w:rsidRDefault="00806F2D" w:rsidP="00806F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związku z powyższym  oferta złożona w postępowaniu przewyższa kwotę jaką Zamawiający przeznaczył na sfinansowanie II części zamówienia. Po analizie możliwości finansowych, Zamawiający stwierdził, iż w chwili obecnej nie ma możliwości zwiększenia kwoty pierwotnie przeznaczonej na realizację II części zamówienia do oferty zawierającej najniższą cenę.                   </w:t>
      </w:r>
    </w:p>
    <w:p w:rsidR="00806F2D" w:rsidRPr="00EC3DE1" w:rsidRDefault="00806F2D" w:rsidP="00806F2D">
      <w:pPr>
        <w:spacing w:before="24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W związku z tym Zamawiający unieważnił  II część postępowania.</w:t>
      </w:r>
    </w:p>
    <w:p w:rsidR="00EC3DE1" w:rsidRDefault="00EC3DE1" w:rsidP="00806F2D">
      <w:pPr>
        <w:spacing w:before="240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</w:p>
    <w:p w:rsidR="00806F2D" w:rsidRPr="00EC3DE1" w:rsidRDefault="00806F2D" w:rsidP="00806F2D">
      <w:pPr>
        <w:spacing w:before="240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EC3DE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III część zamówienia:</w:t>
      </w:r>
    </w:p>
    <w:p w:rsidR="00806F2D" w:rsidRPr="00EC3DE1" w:rsidRDefault="00806F2D" w:rsidP="00EC3DE1">
      <w:pPr>
        <w:numPr>
          <w:ilvl w:val="0"/>
          <w:numId w:val="1"/>
        </w:numPr>
        <w:tabs>
          <w:tab w:val="clear" w:pos="1932"/>
          <w:tab w:val="left" w:pos="709"/>
          <w:tab w:val="num" w:pos="1560"/>
        </w:tabs>
        <w:spacing w:after="0"/>
        <w:ind w:left="426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 w:rsidR="00EC3DE1" w:rsidRPr="00EC3D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part-AD Artur Dyrda</w:t>
      </w:r>
    </w:p>
    <w:p w:rsidR="00806F2D" w:rsidRPr="00EC3DE1" w:rsidRDefault="00806F2D" w:rsidP="00806F2D">
      <w:pPr>
        <w:numPr>
          <w:ilvl w:val="0"/>
          <w:numId w:val="1"/>
        </w:numPr>
        <w:tabs>
          <w:tab w:val="left" w:pos="709"/>
          <w:tab w:val="num" w:pos="993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EC3DE1" w:rsidRPr="00EC3D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Grzechynia 635</w:t>
      </w:r>
      <w:r w:rsidR="00EC3DE1"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 w:rsidR="00EC3DE1" w:rsidRPr="00EC3D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34-220 Maków Podhalański</w:t>
      </w:r>
    </w:p>
    <w:p w:rsidR="00806F2D" w:rsidRPr="00EC3DE1" w:rsidRDefault="00806F2D" w:rsidP="00806F2D">
      <w:pPr>
        <w:numPr>
          <w:ilvl w:val="0"/>
          <w:numId w:val="1"/>
        </w:numPr>
        <w:tabs>
          <w:tab w:val="left" w:pos="709"/>
          <w:tab w:val="num" w:pos="993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EC3DE1" w:rsidRPr="00EC3DE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1168,99</w:t>
      </w:r>
      <w:r w:rsidRPr="00EC3DE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806F2D" w:rsidRPr="00EC3DE1" w:rsidRDefault="00806F2D" w:rsidP="00806F2D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806F2D" w:rsidRPr="00EC3DE1" w:rsidRDefault="00806F2D" w:rsidP="00806F2D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90 % – 90 pkt</w:t>
      </w:r>
    </w:p>
    <w:p w:rsidR="00806F2D" w:rsidRPr="00EC3DE1" w:rsidRDefault="00806F2D" w:rsidP="00806F2D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EC3DE1">
        <w:rPr>
          <w:rFonts w:ascii="Book Antiqua" w:hAnsi="Book Antiqua" w:cs="Book Antiqua"/>
          <w:bCs/>
          <w:spacing w:val="-3"/>
          <w:sz w:val="20"/>
          <w:szCs w:val="20"/>
        </w:rPr>
        <w:t xml:space="preserve">termin realizacji zamówienia </w:t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– waga 10 % - 10 pkt</w:t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06F2D" w:rsidRPr="00EC3DE1" w:rsidRDefault="00806F2D" w:rsidP="00806F2D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06F2D" w:rsidRPr="00EC3DE1" w:rsidRDefault="00806F2D" w:rsidP="00806F2D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 pkt</w:t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06F2D" w:rsidRPr="00EC3DE1" w:rsidRDefault="00806F2D" w:rsidP="00806F2D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806F2D" w:rsidRPr="00EC3DE1" w:rsidRDefault="00806F2D" w:rsidP="00806F2D">
      <w:pPr>
        <w:spacing w:before="24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EC3DE1" w:rsidRPr="00EC3D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part-AD Artur Dyrda</w:t>
      </w:r>
      <w:r w:rsidRPr="00EC3D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  <w:r w:rsidRPr="00EC3DE1">
        <w:rPr>
          <w:rFonts w:ascii="Book Antiqua" w:hAnsi="Book Antiqua"/>
          <w:sz w:val="20"/>
          <w:szCs w:val="20"/>
        </w:rPr>
        <w:t xml:space="preserve"> </w:t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Pr="00EC3D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EC3DE1" w:rsidRPr="00EC3D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Grzechynia 635, 34-220 Maków Podhalański </w:t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 i oczekiwania Zamawiającego</w:t>
      </w:r>
      <w:r w:rsidR="00EC3DE1"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jest jedyną ofertą złożoną </w:t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w niniejszym postępowaniu.</w:t>
      </w:r>
    </w:p>
    <w:p w:rsidR="00EC3DE1" w:rsidRDefault="00EC3DE1" w:rsidP="00806F2D">
      <w:pPr>
        <w:spacing w:before="240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</w:p>
    <w:p w:rsidR="00806F2D" w:rsidRPr="00EC3DE1" w:rsidRDefault="00EC3DE1" w:rsidP="00806F2D">
      <w:pPr>
        <w:spacing w:before="240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EC3DE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IV</w:t>
      </w:r>
      <w:r w:rsidR="00806F2D" w:rsidRPr="00EC3DE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część zamówienia:</w:t>
      </w:r>
    </w:p>
    <w:p w:rsidR="00EC3DE1" w:rsidRPr="00EC3DE1" w:rsidRDefault="00EC3DE1" w:rsidP="00EC3DE1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 unieważnia przedmiotowe postępowanie w części IV. </w:t>
      </w:r>
    </w:p>
    <w:p w:rsidR="00EC3DE1" w:rsidRPr="00EC3DE1" w:rsidRDefault="00EC3DE1" w:rsidP="00EC3DE1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Na IV część zamówienia w przedmiotowym postępowaniu złożona została jedna  oferta niepodlegająca odrzuceniu :</w:t>
      </w:r>
    </w:p>
    <w:p w:rsidR="00EC3DE1" w:rsidRPr="00EC3DE1" w:rsidRDefault="00EC3DE1" w:rsidP="00EC3DE1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Oferta nr 1</w:t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EC3D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part-AD Artur Dyrda</w:t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, adres</w:t>
      </w:r>
      <w:r w:rsidRPr="00EC3D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: Grzechynia 635</w:t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 w:rsidRPr="00EC3DE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34-220 Maków Podhalański</w:t>
      </w:r>
    </w:p>
    <w:p w:rsidR="00EC3DE1" w:rsidRPr="00EC3DE1" w:rsidRDefault="00EC3DE1" w:rsidP="00EC3DE1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375,27   zł brutto </w:t>
      </w:r>
    </w:p>
    <w:p w:rsidR="00EC3DE1" w:rsidRPr="00EC3DE1" w:rsidRDefault="00EC3DE1" w:rsidP="00EC3DE1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Termin realizacji: 7 dni</w:t>
      </w:r>
    </w:p>
    <w:p w:rsidR="00EC3DE1" w:rsidRPr="00EC3DE1" w:rsidRDefault="00EC3DE1" w:rsidP="00EC3DE1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Zamawiaj</w:t>
      </w:r>
      <w:r w:rsidR="00203317">
        <w:rPr>
          <w:rFonts w:ascii="Book Antiqua" w:eastAsia="Times New Roman" w:hAnsi="Book Antiqua" w:cs="Book Antiqua"/>
          <w:sz w:val="20"/>
          <w:szCs w:val="20"/>
          <w:lang w:eastAsia="pl-PL"/>
        </w:rPr>
        <w:t>ący przeznaczył na realizację IV</w:t>
      </w: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zamówienia 130,00 zł brutto.</w:t>
      </w:r>
    </w:p>
    <w:p w:rsidR="00EC3DE1" w:rsidRPr="00EC3DE1" w:rsidRDefault="00EC3DE1" w:rsidP="00EC3DE1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związku z powyższym  oferta złożona w postępowaniu przewyższa kwotę jaką Zamawiający przeznaczył na sfinansowanie IV części zamówienia. Po analizie możliwości finansowych, Zamawiający stwierdził, iż w chwili obecnej nie ma możliwości zwiększenia kwoty pierwotnie przeznaczonej na realizację IV części zamówienia do oferty zawierającej najniższą cenę.                   </w:t>
      </w:r>
    </w:p>
    <w:p w:rsidR="00EC3DE1" w:rsidRPr="00EC3DE1" w:rsidRDefault="00EC3DE1" w:rsidP="00EC3DE1">
      <w:pPr>
        <w:spacing w:before="24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DE1">
        <w:rPr>
          <w:rFonts w:ascii="Book Antiqua" w:eastAsia="Times New Roman" w:hAnsi="Book Antiqua" w:cs="Book Antiqua"/>
          <w:sz w:val="20"/>
          <w:szCs w:val="20"/>
          <w:lang w:eastAsia="pl-PL"/>
        </w:rPr>
        <w:t>W związku z tym Zamawiający unieważnił  IV część postępowania.</w:t>
      </w:r>
    </w:p>
    <w:p w:rsidR="00806F2D" w:rsidRPr="00203317" w:rsidRDefault="00806F2D" w:rsidP="00806F2D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bookmarkStart w:id="0" w:name="_GoBack"/>
    </w:p>
    <w:p w:rsidR="00806F2D" w:rsidRPr="00203317" w:rsidRDefault="00806F2D" w:rsidP="00806F2D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203317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806F2D" w:rsidRPr="00203317" w:rsidRDefault="00806F2D" w:rsidP="00806F2D">
      <w:pPr>
        <w:jc w:val="right"/>
        <w:rPr>
          <w:rFonts w:ascii="Book Antiqua" w:hAnsi="Book Antiqua"/>
          <w:sz w:val="20"/>
          <w:szCs w:val="20"/>
        </w:rPr>
      </w:pPr>
    </w:p>
    <w:bookmarkEnd w:id="0"/>
    <w:p w:rsidR="007F656C" w:rsidRPr="00203317" w:rsidRDefault="007F656C">
      <w:pPr>
        <w:rPr>
          <w:rFonts w:ascii="Book Antiqua" w:hAnsi="Book Antiqua"/>
          <w:sz w:val="20"/>
          <w:szCs w:val="20"/>
        </w:rPr>
      </w:pPr>
    </w:p>
    <w:sectPr w:rsidR="007F656C" w:rsidRPr="002033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567DA7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F2D"/>
    <w:rsid w:val="000A64CA"/>
    <w:rsid w:val="00203317"/>
    <w:rsid w:val="007F656C"/>
    <w:rsid w:val="00806F2D"/>
    <w:rsid w:val="00EC3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3DE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06F2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C3DE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06F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221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557</Words>
  <Characters>3343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cp:lastPrinted>2017-06-12T08:05:00Z</cp:lastPrinted>
  <dcterms:created xsi:type="dcterms:W3CDTF">2017-06-09T10:21:00Z</dcterms:created>
  <dcterms:modified xsi:type="dcterms:W3CDTF">2017-06-12T08:05:00Z</dcterms:modified>
</cp:coreProperties>
</file>