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4ECA" w:rsidRDefault="00F54ECA" w:rsidP="00F54ECA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9264">
            <v:imagedata r:id="rId6" o:title=""/>
            <w10:wrap type="square" side="right"/>
          </v:shape>
          <o:OLEObject Type="Embed" ProgID="Msxml2.SAXXMLReader.5.0" ShapeID="_x0000_s1026" DrawAspect="Content" ObjectID="_1560847333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F54ECA" w:rsidRDefault="00F54ECA" w:rsidP="00F54ECA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F54ECA" w:rsidRPr="005F624E" w:rsidRDefault="00F54ECA" w:rsidP="00F54ECA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F54ECA" w:rsidRDefault="00F54ECA" w:rsidP="00F54ECA">
      <w:pPr>
        <w:tabs>
          <w:tab w:val="left" w:pos="1620"/>
          <w:tab w:val="left" w:pos="3960"/>
          <w:tab w:val="left" w:pos="4320"/>
        </w:tabs>
        <w:jc w:val="center"/>
        <w:rPr>
          <w:rStyle w:val="Hipercze"/>
          <w:rFonts w:ascii="Book Antiqua" w:eastAsia="Times New Roman" w:hAnsi="Book Antiqua" w:cs="Book Antiqua"/>
          <w:sz w:val="20"/>
          <w:szCs w:val="20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F54ECA" w:rsidRPr="008B11C1" w:rsidRDefault="00F54ECA" w:rsidP="00F54ECA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:rsidR="00F54ECA" w:rsidRDefault="00F54ECA" w:rsidP="00F54ECA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06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.2017</w:t>
      </w:r>
    </w:p>
    <w:p w:rsidR="00F54ECA" w:rsidRDefault="00F54ECA" w:rsidP="00F54ECA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F54EC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UKW/DZP-282-ZO-91/2017</w:t>
      </w:r>
    </w:p>
    <w:p w:rsidR="00F54ECA" w:rsidRDefault="00F54ECA" w:rsidP="00F54ECA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F54ECA" w:rsidRDefault="00F54ECA" w:rsidP="00F54ECA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F54ECA" w:rsidRDefault="00F54ECA" w:rsidP="00F54ECA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54ECA" w:rsidRDefault="00F54ECA" w:rsidP="00F54ECA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F54ECA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UKW/DZP-282-ZO-91/2017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pn.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F54ECA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Wykonanie tłumaczenia materiałów naukowych upowszechniających wyniki projektu NEPL (n° 2015-1-LT01-KA201-013443 Erasmus+)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F54ECA" w:rsidRPr="006C2931" w:rsidRDefault="001C1744" w:rsidP="00F54ECA">
      <w:pPr>
        <w:numPr>
          <w:ilvl w:val="0"/>
          <w:numId w:val="1"/>
        </w:numPr>
        <w:tabs>
          <w:tab w:val="clear" w:pos="1932"/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="00F54EC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="00F54E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Anna Bączkowska</w:t>
      </w:r>
      <w:r w:rsidR="00F54E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</w:p>
    <w:p w:rsidR="00F54ECA" w:rsidRPr="006C2931" w:rsidRDefault="00F54ECA" w:rsidP="00F54ECA">
      <w:pPr>
        <w:numPr>
          <w:ilvl w:val="0"/>
          <w:numId w:val="1"/>
        </w:numPr>
        <w:tabs>
          <w:tab w:val="clear" w:pos="1932"/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5D47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Pr="006C2931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ul. </w:t>
      </w:r>
      <w:proofErr w:type="spellStart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Świętopełka</w:t>
      </w:r>
      <w:proofErr w:type="spellEnd"/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24, 85 - 457 Bydgoszcz</w:t>
      </w:r>
    </w:p>
    <w:p w:rsidR="00F54ECA" w:rsidRPr="0025022E" w:rsidRDefault="00F54ECA" w:rsidP="00F54ECA">
      <w:pPr>
        <w:numPr>
          <w:ilvl w:val="0"/>
          <w:numId w:val="1"/>
        </w:numPr>
        <w:tabs>
          <w:tab w:val="clear" w:pos="1932"/>
          <w:tab w:val="num" w:pos="567"/>
          <w:tab w:val="left" w:pos="851"/>
        </w:tabs>
        <w:spacing w:after="0" w:line="360" w:lineRule="auto"/>
        <w:ind w:left="567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8 494,80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F54ECA" w:rsidRDefault="00F54ECA" w:rsidP="00F54ECA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F54ECA" w:rsidRDefault="00F54ECA" w:rsidP="00F54ECA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0 % –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F54ECA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21,85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F54ECA" w:rsidRDefault="00F54ECA" w:rsidP="00F54ECA">
      <w:pPr>
        <w:tabs>
          <w:tab w:val="num" w:pos="567"/>
          <w:tab w:val="left" w:pos="851"/>
          <w:tab w:val="num" w:pos="1560"/>
        </w:tabs>
        <w:spacing w:after="0" w:line="360" w:lineRule="auto"/>
        <w:ind w:left="567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 w:rsidRPr="00F54ECA">
        <w:rPr>
          <w:rFonts w:ascii="Book Antiqua" w:hAnsi="Book Antiqua" w:cs="Book Antiqua"/>
          <w:bCs/>
          <w:spacing w:val="-3"/>
          <w:sz w:val="20"/>
          <w:szCs w:val="20"/>
        </w:rPr>
        <w:t>Profesjonalizm i znajomość specyfiki CHAT (kulturowo-historyczna teoria aktywności)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4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F54ECA" w:rsidRDefault="00F54ECA" w:rsidP="00F54ECA">
      <w:pPr>
        <w:tabs>
          <w:tab w:val="num" w:pos="1560"/>
        </w:tabs>
        <w:spacing w:after="0" w:line="360" w:lineRule="auto"/>
        <w:ind w:left="851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Pr="00F54ECA">
        <w:rPr>
          <w:rFonts w:ascii="Book Antiqua" w:eastAsia="Times New Roman" w:hAnsi="Book Antiqua" w:cs="Book Antiqua"/>
          <w:sz w:val="20"/>
          <w:szCs w:val="20"/>
          <w:lang w:eastAsia="pl-PL"/>
        </w:rPr>
        <w:t>Doświadczenie Wykonawcy w redagowaniu i tłumaczeniu tekstów naukowych w języku angielskim i polskim z zakresu nauk psychologii/pedagogiki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– waga 30% - 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30 pkt</w:t>
      </w:r>
      <w:r w:rsidRPr="006A687E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F54ECA" w:rsidRPr="003E7957" w:rsidRDefault="00F54ECA" w:rsidP="00F54ECA">
      <w:pPr>
        <w:tabs>
          <w:tab w:val="num" w:pos="284"/>
        </w:tabs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91,85 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F54ECA" w:rsidRDefault="00F54ECA" w:rsidP="00F54ECA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</w:p>
    <w:p w:rsidR="00F54ECA" w:rsidRPr="0025022E" w:rsidRDefault="00F54ECA" w:rsidP="00F54ECA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 w:rsidRPr="0025022E"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F54ECA" w:rsidRDefault="00F54ECA" w:rsidP="00F54EC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</w:t>
      </w:r>
      <w:r w:rsidR="001F1559">
        <w:rPr>
          <w:rFonts w:ascii="Book Antiqua" w:eastAsia="Times New Roman" w:hAnsi="Book Antiqua" w:cs="Book Antiqua"/>
          <w:sz w:val="20"/>
          <w:szCs w:val="20"/>
          <w:lang w:eastAsia="pl-PL"/>
        </w:rPr>
        <w:t>Pani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1F1559" w:rsidRPr="001F155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Ann</w:t>
      </w:r>
      <w:r w:rsidR="001F155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y</w:t>
      </w:r>
      <w:r w:rsidR="001F1559" w:rsidRPr="001F155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Bączkowsk</w:t>
      </w:r>
      <w:r w:rsidR="001F155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iej</w:t>
      </w:r>
      <w:r w:rsidR="001F1559" w:rsidRPr="001F1559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1F1559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  w postępowaniu.</w:t>
      </w:r>
    </w:p>
    <w:p w:rsidR="00F54ECA" w:rsidRDefault="00F54ECA" w:rsidP="00F54EC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</w:p>
    <w:p w:rsidR="00F54ECA" w:rsidRPr="00CD456C" w:rsidRDefault="00F54ECA" w:rsidP="00F54EC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577"/>
        <w:gridCol w:w="2022"/>
        <w:gridCol w:w="1337"/>
        <w:gridCol w:w="1559"/>
        <w:gridCol w:w="2410"/>
        <w:gridCol w:w="1275"/>
      </w:tblGrid>
      <w:tr w:rsidR="00F54ECA" w:rsidRPr="005D476C" w:rsidTr="00D24CC3">
        <w:tc>
          <w:tcPr>
            <w:tcW w:w="577" w:type="dxa"/>
          </w:tcPr>
          <w:p w:rsidR="00F54ECA" w:rsidRDefault="00F54ECA" w:rsidP="0044719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54ECA" w:rsidRPr="005D476C" w:rsidRDefault="00F54ECA" w:rsidP="0044719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2022" w:type="dxa"/>
          </w:tcPr>
          <w:p w:rsidR="00F54ECA" w:rsidRDefault="00F54ECA" w:rsidP="0044719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54ECA" w:rsidRPr="005D476C" w:rsidRDefault="00F54ECA" w:rsidP="0044719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WYKONAWCA</w:t>
            </w:r>
          </w:p>
        </w:tc>
        <w:tc>
          <w:tcPr>
            <w:tcW w:w="1337" w:type="dxa"/>
          </w:tcPr>
          <w:p w:rsidR="00F54ECA" w:rsidRDefault="00F54ECA" w:rsidP="0044719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54ECA" w:rsidRPr="005D476C" w:rsidRDefault="00F54ECA" w:rsidP="0044719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559" w:type="dxa"/>
          </w:tcPr>
          <w:p w:rsidR="00F54ECA" w:rsidRPr="005D476C" w:rsidRDefault="001F1559" w:rsidP="001F1559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1F1559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Profesjonalizm i znajomość specyfiki CHAT (kulturowo-historyczna teoria aktywności)</w:t>
            </w:r>
          </w:p>
        </w:tc>
        <w:tc>
          <w:tcPr>
            <w:tcW w:w="2410" w:type="dxa"/>
          </w:tcPr>
          <w:p w:rsidR="00F54ECA" w:rsidRDefault="001F1559" w:rsidP="00447197">
            <w:pPr>
              <w:tabs>
                <w:tab w:val="left" w:pos="0"/>
              </w:tabs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1F1559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Doświadczenie Wykonawcy w redagowaniu i tłumaczeniu tekstów naukowych w języku angielskim i polskim z zakresu nauk psychologii/pedagogiki</w:t>
            </w:r>
          </w:p>
        </w:tc>
        <w:tc>
          <w:tcPr>
            <w:tcW w:w="1275" w:type="dxa"/>
          </w:tcPr>
          <w:p w:rsidR="00F54ECA" w:rsidRDefault="00F54ECA" w:rsidP="0044719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F54ECA" w:rsidRDefault="00F54ECA" w:rsidP="0044719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5D476C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PUNKTY</w:t>
            </w:r>
          </w:p>
          <w:p w:rsidR="00F54ECA" w:rsidRPr="005D476C" w:rsidRDefault="00F54ECA" w:rsidP="00447197">
            <w:pPr>
              <w:spacing w:line="276" w:lineRule="auto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RAZEM</w:t>
            </w:r>
          </w:p>
        </w:tc>
      </w:tr>
      <w:tr w:rsidR="00D24CC3" w:rsidRPr="005D476C" w:rsidTr="00D24CC3">
        <w:trPr>
          <w:trHeight w:val="929"/>
        </w:trPr>
        <w:tc>
          <w:tcPr>
            <w:tcW w:w="577" w:type="dxa"/>
          </w:tcPr>
          <w:p w:rsidR="00D24CC3" w:rsidRDefault="00D24CC3" w:rsidP="00447197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2022" w:type="dxa"/>
          </w:tcPr>
          <w:p w:rsidR="00D24CC3" w:rsidRDefault="00D24CC3" w:rsidP="0044719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Magdalena Janiczek AFB Tłumaczenia</w:t>
            </w:r>
          </w:p>
          <w:p w:rsidR="00D24CC3" w:rsidRDefault="00D24CC3" w:rsidP="0044719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ul. Racławicka 15/19</w:t>
            </w:r>
          </w:p>
          <w:p w:rsidR="00D24CC3" w:rsidRPr="001D37C5" w:rsidRDefault="00D24CC3" w:rsidP="0044719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53-149 Wrocław</w:t>
            </w:r>
          </w:p>
        </w:tc>
        <w:tc>
          <w:tcPr>
            <w:tcW w:w="1337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6 187,26 zł brutto</w:t>
            </w:r>
          </w:p>
          <w:p w:rsidR="00D24CC3" w:rsidRP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 w:rsidRPr="00D24CC3"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30 pkt</w:t>
            </w:r>
          </w:p>
        </w:tc>
        <w:tc>
          <w:tcPr>
            <w:tcW w:w="1559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5D476C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24 pkt</w:t>
            </w:r>
          </w:p>
        </w:tc>
        <w:tc>
          <w:tcPr>
            <w:tcW w:w="2410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5D476C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30 pkt</w:t>
            </w:r>
          </w:p>
        </w:tc>
        <w:tc>
          <w:tcPr>
            <w:tcW w:w="1275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5D476C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84 pkt</w:t>
            </w:r>
          </w:p>
        </w:tc>
      </w:tr>
      <w:tr w:rsidR="00D24CC3" w:rsidRPr="005D476C" w:rsidTr="00D24CC3">
        <w:trPr>
          <w:trHeight w:val="929"/>
        </w:trPr>
        <w:tc>
          <w:tcPr>
            <w:tcW w:w="577" w:type="dxa"/>
          </w:tcPr>
          <w:p w:rsidR="00D24CC3" w:rsidRDefault="00D24CC3" w:rsidP="00447197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3.</w:t>
            </w:r>
          </w:p>
        </w:tc>
        <w:tc>
          <w:tcPr>
            <w:tcW w:w="2022" w:type="dxa"/>
          </w:tcPr>
          <w:p w:rsidR="00D24CC3" w:rsidRDefault="00D24CC3" w:rsidP="0044719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RADMAL Radosław Socha</w:t>
            </w:r>
          </w:p>
          <w:p w:rsidR="00D24CC3" w:rsidRDefault="00D24CC3" w:rsidP="0044719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Al. Konstytucji 3 Maja 2 pok. 10</w:t>
            </w:r>
          </w:p>
          <w:p w:rsidR="00D24CC3" w:rsidRPr="001D37C5" w:rsidRDefault="00D24CC3" w:rsidP="0044719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96-200 Rawa Mazowiecka</w:t>
            </w:r>
          </w:p>
        </w:tc>
        <w:tc>
          <w:tcPr>
            <w:tcW w:w="1337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8 627,22 zł brutto</w:t>
            </w:r>
          </w:p>
          <w:p w:rsidR="00D24CC3" w:rsidRPr="00455938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21,52 pkt</w:t>
            </w:r>
          </w:p>
        </w:tc>
        <w:tc>
          <w:tcPr>
            <w:tcW w:w="1559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5D476C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32 pkt</w:t>
            </w:r>
          </w:p>
        </w:tc>
        <w:tc>
          <w:tcPr>
            <w:tcW w:w="2410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5D476C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30 pkt</w:t>
            </w:r>
          </w:p>
        </w:tc>
        <w:tc>
          <w:tcPr>
            <w:tcW w:w="1275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5D476C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83,52 pkt</w:t>
            </w:r>
          </w:p>
        </w:tc>
      </w:tr>
      <w:tr w:rsidR="00D24CC3" w:rsidRPr="005D476C" w:rsidTr="00D24CC3">
        <w:trPr>
          <w:trHeight w:val="929"/>
        </w:trPr>
        <w:tc>
          <w:tcPr>
            <w:tcW w:w="577" w:type="dxa"/>
          </w:tcPr>
          <w:p w:rsidR="00D24CC3" w:rsidRDefault="00D24CC3" w:rsidP="00447197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4.</w:t>
            </w:r>
          </w:p>
        </w:tc>
        <w:tc>
          <w:tcPr>
            <w:tcW w:w="2022" w:type="dxa"/>
          </w:tcPr>
          <w:p w:rsidR="00D24CC3" w:rsidRDefault="00D24CC3" w:rsidP="0044719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United </w:t>
            </w:r>
            <w:proofErr w:type="spellStart"/>
            <w:r>
              <w:rPr>
                <w:rFonts w:ascii="Book Antiqua" w:hAnsi="Book Antiqua"/>
              </w:rPr>
              <w:t>Translations</w:t>
            </w:r>
            <w:proofErr w:type="spellEnd"/>
            <w:r>
              <w:rPr>
                <w:rFonts w:ascii="Book Antiqua" w:hAnsi="Book Antiqua"/>
              </w:rPr>
              <w:t xml:space="preserve"> &amp; Consulting LLC Sp. z o.o. oddział w Polsce</w:t>
            </w:r>
          </w:p>
          <w:p w:rsidR="00D24CC3" w:rsidRDefault="00D24CC3" w:rsidP="0044719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Al. Solidarności 60 A lok 122</w:t>
            </w:r>
          </w:p>
          <w:p w:rsidR="00D24CC3" w:rsidRPr="001D37C5" w:rsidRDefault="00D24CC3" w:rsidP="0044719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00-240 Warszawa</w:t>
            </w:r>
          </w:p>
        </w:tc>
        <w:tc>
          <w:tcPr>
            <w:tcW w:w="1337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10 100,00 zł brutto</w:t>
            </w:r>
          </w:p>
          <w:p w:rsidR="00D24CC3" w:rsidRPr="00455938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18,38 pkt</w:t>
            </w:r>
          </w:p>
        </w:tc>
        <w:tc>
          <w:tcPr>
            <w:tcW w:w="1559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5D476C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24 pkt</w:t>
            </w:r>
          </w:p>
        </w:tc>
        <w:tc>
          <w:tcPr>
            <w:tcW w:w="2410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5D476C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20 pkt</w:t>
            </w:r>
          </w:p>
        </w:tc>
        <w:tc>
          <w:tcPr>
            <w:tcW w:w="1275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5D476C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62,38 pkt</w:t>
            </w:r>
          </w:p>
        </w:tc>
      </w:tr>
      <w:tr w:rsidR="00D24CC3" w:rsidRPr="005D476C" w:rsidTr="00D24CC3">
        <w:trPr>
          <w:trHeight w:val="929"/>
        </w:trPr>
        <w:tc>
          <w:tcPr>
            <w:tcW w:w="577" w:type="dxa"/>
          </w:tcPr>
          <w:p w:rsidR="00D24CC3" w:rsidRDefault="00D24CC3" w:rsidP="00447197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5.</w:t>
            </w:r>
          </w:p>
        </w:tc>
        <w:tc>
          <w:tcPr>
            <w:tcW w:w="2022" w:type="dxa"/>
          </w:tcPr>
          <w:p w:rsidR="00D24CC3" w:rsidRDefault="00D24CC3" w:rsidP="0044719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AGIT Agnieszka Rydz</w:t>
            </w:r>
          </w:p>
          <w:p w:rsidR="00D24CC3" w:rsidRDefault="00D24CC3" w:rsidP="0044719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ul. 3 Maja 16/7</w:t>
            </w:r>
          </w:p>
          <w:p w:rsidR="00D24CC3" w:rsidRPr="001D37C5" w:rsidRDefault="00943DA4" w:rsidP="0044719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20-078</w:t>
            </w:r>
            <w:r w:rsidR="00D24CC3">
              <w:rPr>
                <w:rFonts w:ascii="Book Antiqua" w:hAnsi="Book Antiqua"/>
              </w:rPr>
              <w:t xml:space="preserve"> Lublin</w:t>
            </w:r>
          </w:p>
        </w:tc>
        <w:tc>
          <w:tcPr>
            <w:tcW w:w="1337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8 127,02 zł brutto</w:t>
            </w:r>
          </w:p>
          <w:p w:rsidR="00D24CC3" w:rsidRPr="00455938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22,84 pkt</w:t>
            </w:r>
          </w:p>
        </w:tc>
        <w:tc>
          <w:tcPr>
            <w:tcW w:w="1559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5D476C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32 pkt</w:t>
            </w:r>
          </w:p>
        </w:tc>
        <w:tc>
          <w:tcPr>
            <w:tcW w:w="2410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5D476C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30 pkt</w:t>
            </w:r>
          </w:p>
        </w:tc>
        <w:tc>
          <w:tcPr>
            <w:tcW w:w="1275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5D476C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84,84 pkt</w:t>
            </w:r>
          </w:p>
        </w:tc>
      </w:tr>
      <w:tr w:rsidR="00D24CC3" w:rsidRPr="005D476C" w:rsidTr="00D24CC3">
        <w:trPr>
          <w:trHeight w:val="929"/>
        </w:trPr>
        <w:tc>
          <w:tcPr>
            <w:tcW w:w="577" w:type="dxa"/>
          </w:tcPr>
          <w:p w:rsidR="00D24CC3" w:rsidRDefault="00D24CC3" w:rsidP="00447197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6.</w:t>
            </w:r>
          </w:p>
        </w:tc>
        <w:tc>
          <w:tcPr>
            <w:tcW w:w="2022" w:type="dxa"/>
          </w:tcPr>
          <w:p w:rsidR="00D24CC3" w:rsidRDefault="00D24CC3" w:rsidP="0044719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Centrum Szkoleniowe IDEA GROUP Małgorzata </w:t>
            </w:r>
            <w:proofErr w:type="spellStart"/>
            <w:r>
              <w:rPr>
                <w:rFonts w:ascii="Book Antiqua" w:hAnsi="Book Antiqua"/>
              </w:rPr>
              <w:t>Gąsińska</w:t>
            </w:r>
            <w:proofErr w:type="spellEnd"/>
          </w:p>
          <w:p w:rsidR="00D24CC3" w:rsidRDefault="00D24CC3" w:rsidP="0044719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>ul. Warszawska 67</w:t>
            </w:r>
          </w:p>
          <w:p w:rsidR="00D24CC3" w:rsidRPr="001D37C5" w:rsidRDefault="00D24CC3" w:rsidP="00447197">
            <w:pPr>
              <w:rPr>
                <w:rFonts w:ascii="Book Antiqua" w:hAnsi="Book Antiqua"/>
              </w:rPr>
            </w:pPr>
            <w:r>
              <w:rPr>
                <w:rFonts w:ascii="Book Antiqua" w:hAnsi="Book Antiqua"/>
              </w:rPr>
              <w:t xml:space="preserve">32-086 </w:t>
            </w:r>
            <w:proofErr w:type="spellStart"/>
            <w:r>
              <w:rPr>
                <w:rFonts w:ascii="Book Antiqua" w:hAnsi="Book Antiqua"/>
              </w:rPr>
              <w:t>Węgrzce</w:t>
            </w:r>
            <w:proofErr w:type="spellEnd"/>
          </w:p>
        </w:tc>
        <w:tc>
          <w:tcPr>
            <w:tcW w:w="1337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</w:pPr>
            <w:r w:rsidRPr="00D24CC3">
              <w:rPr>
                <w:rFonts w:ascii="Book Antiqua" w:eastAsia="Times New Roman" w:hAnsi="Book Antiqua" w:cs="Times New Roman"/>
                <w:sz w:val="20"/>
                <w:szCs w:val="20"/>
                <w:lang w:eastAsia="pl-PL"/>
              </w:rPr>
              <w:t>6 636,28 zł brutto</w:t>
            </w:r>
          </w:p>
          <w:p w:rsidR="00D24CC3" w:rsidRPr="00455938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27,97 pkt</w:t>
            </w:r>
          </w:p>
        </w:tc>
        <w:tc>
          <w:tcPr>
            <w:tcW w:w="1559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5D476C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32 pkt</w:t>
            </w:r>
          </w:p>
        </w:tc>
        <w:tc>
          <w:tcPr>
            <w:tcW w:w="2410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5D476C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30 pkt</w:t>
            </w:r>
          </w:p>
        </w:tc>
        <w:tc>
          <w:tcPr>
            <w:tcW w:w="1275" w:type="dxa"/>
          </w:tcPr>
          <w:p w:rsidR="00D24CC3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</w:p>
          <w:p w:rsidR="00D24CC3" w:rsidRPr="005D476C" w:rsidRDefault="00D24CC3" w:rsidP="00447197">
            <w:pPr>
              <w:jc w:val="center"/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Book Antiqua" w:eastAsia="Times New Roman" w:hAnsi="Book Antiqua" w:cs="Times New Roman"/>
                <w:b/>
                <w:sz w:val="20"/>
                <w:szCs w:val="20"/>
                <w:lang w:eastAsia="pl-PL"/>
              </w:rPr>
              <w:t>89,97 pkt</w:t>
            </w:r>
          </w:p>
        </w:tc>
      </w:tr>
    </w:tbl>
    <w:p w:rsidR="00F54ECA" w:rsidRDefault="00F54ECA" w:rsidP="00F54ECA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54ECA" w:rsidRPr="00264E45" w:rsidRDefault="00F54ECA" w:rsidP="00F54EC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u w:val="single"/>
          <w:lang w:eastAsia="pl-PL"/>
        </w:rPr>
      </w:pPr>
    </w:p>
    <w:p w:rsidR="00F54ECA" w:rsidRPr="00264E45" w:rsidRDefault="00F54ECA" w:rsidP="00F54ECA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F54ECA" w:rsidRPr="00386BD5" w:rsidRDefault="00F54ECA" w:rsidP="00F54ECA">
      <w:pPr>
        <w:ind w:left="5664"/>
        <w:jc w:val="right"/>
        <w:rPr>
          <w:rFonts w:ascii="Book Antiqua" w:hAnsi="Book Antiqua" w:cs="Times New Roman"/>
          <w:b/>
          <w:sz w:val="20"/>
          <w:szCs w:val="20"/>
        </w:rPr>
      </w:pPr>
      <w:bookmarkStart w:id="0" w:name="_GoBack"/>
      <w:r w:rsidRPr="00386BD5">
        <w:rPr>
          <w:rFonts w:ascii="Book Antiqua" w:hAnsi="Book Antiqua"/>
          <w:b/>
          <w:sz w:val="20"/>
          <w:szCs w:val="20"/>
        </w:rPr>
        <w:t>Kanclerz UKW                                                                                                 mgr Renata Malak</w:t>
      </w:r>
    </w:p>
    <w:bookmarkEnd w:id="0"/>
    <w:p w:rsidR="00F54ECA" w:rsidRPr="00264E45" w:rsidRDefault="00F54ECA" w:rsidP="00F54ECA">
      <w:p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F54ECA" w:rsidRPr="00264E45" w:rsidRDefault="00F54ECA" w:rsidP="00F54ECA"/>
    <w:sectPr w:rsidR="00F54ECA" w:rsidRPr="00264E4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ECA"/>
    <w:rsid w:val="00104E03"/>
    <w:rsid w:val="001C1744"/>
    <w:rsid w:val="001F1559"/>
    <w:rsid w:val="00386BD5"/>
    <w:rsid w:val="00511973"/>
    <w:rsid w:val="00535B40"/>
    <w:rsid w:val="00787954"/>
    <w:rsid w:val="00943DA4"/>
    <w:rsid w:val="00D24CC3"/>
    <w:rsid w:val="00E67DD1"/>
    <w:rsid w:val="00F54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4E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54ECA"/>
    <w:rPr>
      <w:color w:val="0000FF"/>
      <w:u w:val="single"/>
    </w:rPr>
  </w:style>
  <w:style w:type="table" w:styleId="Tabela-Siatka">
    <w:name w:val="Table Grid"/>
    <w:basedOn w:val="Standardowy"/>
    <w:uiPriority w:val="59"/>
    <w:rsid w:val="00F54E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54EC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F54ECA"/>
    <w:rPr>
      <w:color w:val="0000FF"/>
      <w:u w:val="single"/>
    </w:rPr>
  </w:style>
  <w:style w:type="table" w:styleId="Tabela-Siatka">
    <w:name w:val="Table Grid"/>
    <w:basedOn w:val="Standardowy"/>
    <w:uiPriority w:val="59"/>
    <w:rsid w:val="00F54E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358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10</cp:revision>
  <cp:lastPrinted>2017-07-06T09:27:00Z</cp:lastPrinted>
  <dcterms:created xsi:type="dcterms:W3CDTF">2017-07-06T07:45:00Z</dcterms:created>
  <dcterms:modified xsi:type="dcterms:W3CDTF">2017-07-06T09:56:00Z</dcterms:modified>
</cp:coreProperties>
</file>