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EB1" w:rsidRDefault="00E95EB1" w:rsidP="00E95EB1">
      <w:pPr>
        <w:suppressAutoHyphens/>
        <w:spacing w:line="360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31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.08.2017 r.</w:t>
      </w:r>
    </w:p>
    <w:p w:rsidR="00E95EB1" w:rsidRDefault="00E95EB1" w:rsidP="00E95EB1">
      <w:pPr>
        <w:suppressAutoHyphens/>
        <w:spacing w:line="360" w:lineRule="auto"/>
        <w:jc w:val="right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E95EB1" w:rsidRDefault="00E95EB1" w:rsidP="00E95EB1">
      <w:pPr>
        <w:suppressAutoHyphens/>
        <w:spacing w:line="360" w:lineRule="auto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 w:cs="Calibri"/>
          <w:noProof/>
          <w:color w:val="000000"/>
          <w:sz w:val="20"/>
          <w:szCs w:val="20"/>
        </w:rPr>
        <w:drawing>
          <wp:inline distT="0" distB="0" distL="0" distR="0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5EB1" w:rsidRDefault="00E95EB1" w:rsidP="00E95EB1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E95EB1" w:rsidRDefault="00E95EB1" w:rsidP="00E95EB1">
      <w:pPr>
        <w:suppressAutoHyphens/>
        <w:spacing w:line="360" w:lineRule="auto"/>
        <w:ind w:firstLine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E95EB1" w:rsidRDefault="00E95EB1" w:rsidP="00E95EB1">
      <w:pPr>
        <w:suppressAutoHyphens/>
        <w:spacing w:line="360" w:lineRule="auto"/>
        <w:ind w:left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E95EB1" w:rsidRDefault="00E95EB1" w:rsidP="00E95EB1">
      <w:pPr>
        <w:suppressAutoHyphens/>
        <w:spacing w:line="360" w:lineRule="auto"/>
        <w:ind w:left="540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E95EB1" w:rsidRDefault="00E95EB1" w:rsidP="00E95EB1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E95EB1" w:rsidRDefault="00E95EB1" w:rsidP="00E95EB1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E95EB1" w:rsidRDefault="00E95EB1" w:rsidP="00E95EB1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E95EB1" w:rsidRDefault="00E95EB1" w:rsidP="00E95EB1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E95EB1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UKW/DZP-282-ZO-120/2017</w:t>
      </w:r>
    </w:p>
    <w:p w:rsidR="00E95EB1" w:rsidRDefault="00E95EB1" w:rsidP="00E95EB1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E95EB1" w:rsidRDefault="00E95EB1" w:rsidP="00E95EB1">
      <w:pPr>
        <w:jc w:val="center"/>
        <w:rPr>
          <w:rFonts w:ascii="Book Antiqua" w:hAnsi="Book Antiqua"/>
          <w:b/>
          <w:bCs/>
          <w:i/>
          <w:iCs/>
        </w:rPr>
      </w:pPr>
    </w:p>
    <w:p w:rsidR="00E95EB1" w:rsidRDefault="00E95EB1" w:rsidP="00E95EB1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E95EB1">
        <w:rPr>
          <w:rFonts w:ascii="Book Antiqua" w:hAnsi="Book Antiqua" w:cs="Century Gothic"/>
          <w:b/>
          <w:bCs/>
          <w:i/>
          <w:iCs/>
          <w:sz w:val="22"/>
          <w:szCs w:val="22"/>
        </w:rPr>
        <w:t>Dostawa fabrycznie nowych obrotowych uchwytów ściennych do monitorów LCD (48 cali) na potrzeby UKW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” 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E95EB1" w:rsidRDefault="00E95EB1" w:rsidP="00E95EB1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E95EB1" w:rsidRDefault="00E95EB1" w:rsidP="00E95EB1">
      <w:pPr>
        <w:spacing w:line="360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E95EB1" w:rsidRDefault="00E95EB1" w:rsidP="00E95EB1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E95EB1" w:rsidRDefault="00E95EB1" w:rsidP="00E95EB1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ab/>
        <w:t xml:space="preserve">W terminie wyznaczonym jako termin składania ofert, tj. do dnia </w:t>
      </w:r>
      <w:r w:rsidRPr="00E95EB1">
        <w:rPr>
          <w:rFonts w:ascii="Book Antiqua" w:hAnsi="Book Antiqua" w:cs="Century Gothic"/>
          <w:sz w:val="22"/>
          <w:szCs w:val="22"/>
          <w:u w:val="single"/>
        </w:rPr>
        <w:t>31.08.2017</w:t>
      </w:r>
      <w:r>
        <w:rPr>
          <w:rFonts w:ascii="Book Antiqua" w:hAnsi="Book Antiqua" w:cs="Century Gothic"/>
          <w:sz w:val="22"/>
          <w:szCs w:val="22"/>
          <w:u w:val="single"/>
        </w:rPr>
        <w:t xml:space="preserve"> 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12:00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oferta.</w:t>
      </w:r>
    </w:p>
    <w:p w:rsidR="00E95EB1" w:rsidRDefault="00E95EB1" w:rsidP="00E95EB1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E95EB1" w:rsidRDefault="00E95EB1" w:rsidP="00E95EB1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E95EB1" w:rsidRDefault="00E95EB1" w:rsidP="00E95EB1">
      <w:pPr>
        <w:rPr>
          <w:rFonts w:ascii="Book Antiqua" w:hAnsi="Book Antiqua" w:cs="Century Gothic"/>
          <w:sz w:val="22"/>
          <w:szCs w:val="22"/>
        </w:rPr>
      </w:pPr>
    </w:p>
    <w:p w:rsidR="00E95EB1" w:rsidRDefault="00E95EB1" w:rsidP="00E95EB1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E95EB1" w:rsidRPr="008A455A" w:rsidRDefault="00E95EB1" w:rsidP="00E95EB1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r w:rsidRPr="008A455A">
        <w:rPr>
          <w:rFonts w:ascii="Book Antiqua" w:hAnsi="Book Antiqua" w:cs="Century Gothic"/>
          <w:b/>
          <w:sz w:val="22"/>
          <w:szCs w:val="22"/>
        </w:rPr>
        <w:t xml:space="preserve">Zastępca </w:t>
      </w:r>
      <w:r w:rsidRPr="008A455A">
        <w:rPr>
          <w:rFonts w:ascii="Book Antiqua" w:hAnsi="Book Antiqua" w:cs="Century Gothic"/>
          <w:b/>
          <w:sz w:val="22"/>
          <w:szCs w:val="22"/>
        </w:rPr>
        <w:t>Kanclerz</w:t>
      </w:r>
      <w:r w:rsidRPr="008A455A">
        <w:rPr>
          <w:rFonts w:ascii="Book Antiqua" w:hAnsi="Book Antiqua" w:cs="Century Gothic"/>
          <w:b/>
          <w:sz w:val="22"/>
          <w:szCs w:val="22"/>
        </w:rPr>
        <w:t>a</w:t>
      </w:r>
      <w:r w:rsidRPr="008A455A">
        <w:rPr>
          <w:rFonts w:ascii="Book Antiqua" w:hAnsi="Book Antiqua" w:cs="Century Gothic"/>
          <w:b/>
          <w:sz w:val="22"/>
          <w:szCs w:val="22"/>
        </w:rPr>
        <w:t xml:space="preserve"> UKW</w:t>
      </w:r>
    </w:p>
    <w:p w:rsidR="00E95EB1" w:rsidRPr="008A455A" w:rsidRDefault="00E95EB1" w:rsidP="00E95EB1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8A455A">
        <w:rPr>
          <w:rFonts w:ascii="Book Antiqua" w:hAnsi="Book Antiqua" w:cs="Century Gothic"/>
          <w:b/>
          <w:sz w:val="22"/>
          <w:szCs w:val="22"/>
        </w:rPr>
        <w:t xml:space="preserve">mgr </w:t>
      </w:r>
      <w:r w:rsidRPr="008A455A">
        <w:rPr>
          <w:rFonts w:ascii="Book Antiqua" w:hAnsi="Book Antiqua" w:cs="Century Gothic"/>
          <w:b/>
          <w:sz w:val="22"/>
          <w:szCs w:val="22"/>
        </w:rPr>
        <w:t xml:space="preserve">Mariola Majorkowska </w:t>
      </w:r>
    </w:p>
    <w:p w:rsidR="00E95EB1" w:rsidRPr="008A455A" w:rsidRDefault="00E95EB1" w:rsidP="00E95EB1">
      <w:pPr>
        <w:rPr>
          <w:rFonts w:ascii="Book Antiqua" w:hAnsi="Book Antiqua"/>
          <w:sz w:val="22"/>
          <w:szCs w:val="22"/>
        </w:rPr>
      </w:pPr>
    </w:p>
    <w:bookmarkEnd w:id="0"/>
    <w:p w:rsidR="00E95EB1" w:rsidRDefault="00E95EB1" w:rsidP="00E95EB1">
      <w:pPr>
        <w:rPr>
          <w:rFonts w:ascii="Book Antiqua" w:hAnsi="Book Antiqua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EB1"/>
    <w:rsid w:val="00104E03"/>
    <w:rsid w:val="00511973"/>
    <w:rsid w:val="008A455A"/>
    <w:rsid w:val="00E67DD1"/>
    <w:rsid w:val="00E95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5E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95EB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5EB1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5E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95EB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5EB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802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2017-08-31T10:44:00Z</cp:lastPrinted>
  <dcterms:created xsi:type="dcterms:W3CDTF">2017-08-31T10:42:00Z</dcterms:created>
  <dcterms:modified xsi:type="dcterms:W3CDTF">2017-08-31T10:44:00Z</dcterms:modified>
</cp:coreProperties>
</file>