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750" w:rsidRDefault="009974F8" w:rsidP="002F3750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    Bydgoszcz, dnia 1</w:t>
      </w:r>
      <w:r w:rsidR="00DA723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5</w:t>
      </w:r>
      <w:r w:rsidR="002F375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</w:t>
      </w: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9</w:t>
      </w:r>
      <w:r w:rsidR="002F375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.2017 r.</w:t>
      </w:r>
    </w:p>
    <w:p w:rsidR="002F3750" w:rsidRDefault="002F3750" w:rsidP="002F3750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6160" cy="10439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750" w:rsidRDefault="002F3750" w:rsidP="002F3750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2F3750" w:rsidRDefault="002F3750" w:rsidP="002F3750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2F3750" w:rsidRDefault="002F3750" w:rsidP="002F3750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2F3750" w:rsidRDefault="002F3750" w:rsidP="002F3750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UKW/DZP-282-ZO-123/2017</w:t>
      </w:r>
    </w:p>
    <w:p w:rsidR="002F3750" w:rsidRDefault="002F3750" w:rsidP="002F375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2F3750" w:rsidRDefault="002F3750" w:rsidP="002F3750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2F3750" w:rsidRDefault="002F3750" w:rsidP="002F3750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2F3750" w:rsidRP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bookmarkStart w:id="0" w:name="_GoBack"/>
      <w:r w:rsidRPr="002F3750">
        <w:rPr>
          <w:rFonts w:ascii="Book Antiqua" w:eastAsia="Times New Roman" w:hAnsi="Book Antiqua" w:cs="Book Antiqua"/>
          <w:sz w:val="20"/>
          <w:szCs w:val="20"/>
          <w:lang w:eastAsia="pl-PL"/>
        </w:rPr>
        <w:t>Sukcesywna d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ostawa materiałów hydraulicznych</w:t>
      </w:r>
      <w:r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, ślusar</w:t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skich, </w:t>
      </w:r>
      <w:r w:rsidR="00D10F6D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stolarskich</w:t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</w:t>
      </w:r>
      <w:r w:rsidR="00F30468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br/>
      </w:r>
      <w:r w:rsidR="00C63AB5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i sanitarnych</w:t>
      </w:r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 xml:space="preserve"> na potrzeby UKW w Bydgoszczy</w:t>
      </w:r>
      <w:bookmarkEnd w:id="0"/>
      <w:r w:rsidRPr="002F3750">
        <w:rPr>
          <w:rFonts w:ascii="Book Antiqua" w:eastAsia="Times New Roman" w:hAnsi="Book Antiqua" w:cs="Book Antiqua"/>
          <w:iCs/>
          <w:sz w:val="20"/>
          <w:szCs w:val="20"/>
          <w:lang w:eastAsia="pl-PL"/>
        </w:rPr>
        <w:t>”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69C6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</w:t>
      </w:r>
      <w:r w:rsidR="00B669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sukcesywna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dostawa </w:t>
      </w:r>
      <w:r w:rsidR="00B669C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fabrycznie nowych 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materiałów hydraulicznych, ślusarskich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63AB5" w:rsidRPr="00C63AB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stolarskich i sanitarnych </w:t>
      </w:r>
      <w:r w:rsidR="00D10F6D"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na potrzeby UKW w Bydgoszczy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  <w:r w:rsid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10F6D" w:rsidRPr="00D10F6D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podzielił zamówienie na 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</w:t>
      </w:r>
      <w:r w:rsidR="00C63AB5">
        <w:rPr>
          <w:rFonts w:ascii="Book Antiqua" w:eastAsia="Times New Roman" w:hAnsi="Book Antiqua" w:cs="Book Antiqua"/>
          <w:sz w:val="20"/>
          <w:szCs w:val="20"/>
          <w:lang w:eastAsia="pl-PL"/>
        </w:rPr>
        <w:t>Wykonawca może złożyć ofertę na cztery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</w:t>
      </w:r>
      <w:r w:rsidR="00DD2737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DD2737" w:rsidRPr="00DD2737">
        <w:t xml:space="preserve"> </w:t>
      </w:r>
      <w:r w:rsidR="00DD273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z zastrzeżeniem, iż oferta w każdej części powinna być pełna</w:t>
      </w: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. Każda część będzie oceniana osobno przez Zamawiającego.</w:t>
      </w:r>
    </w:p>
    <w:p w:rsidR="00F54C34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10F6D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F54C3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F54C34"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zaoferowania dla części nr IV  gwarancji jakości dla poszczególnych towarów określonych  szczegółowo w opisie przedmiotu zamówienia zawartym w Formularzu Cenowym dla części IV, dla pozostałych części  przedmiotu zamówienia gwarancji nie krótszej, niż okres gwarancji producenta.</w:t>
      </w:r>
    </w:p>
    <w:p w:rsidR="00D10F6D" w:rsidRDefault="00D10F6D" w:rsidP="00D10F6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54C34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2F3750" w:rsidRDefault="002F3750" w:rsidP="002F3750">
      <w:pPr>
        <w:spacing w:after="0" w:line="360" w:lineRule="auto"/>
        <w:jc w:val="both"/>
        <w:rPr>
          <w:rFonts w:eastAsia="Times New Roman" w:cs="Book Antiqua"/>
          <w:lang w:eastAsia="pl-PL"/>
        </w:rPr>
      </w:pPr>
    </w:p>
    <w:p w:rsidR="00687C07" w:rsidRDefault="002F3750" w:rsidP="00BC6F1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BC6F1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realizacji zamówienia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: </w:t>
      </w:r>
    </w:p>
    <w:p w:rsidR="002F3750" w:rsidRDefault="00DD2737" w:rsidP="00687C0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="00687C0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1, 2 oraz 3 - </w:t>
      </w:r>
      <w:r w:rsidR="00BC6F17"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Realizacja zamówienia odbywać się będzie sukcesywnie </w:t>
      </w:r>
      <w:r w:rsid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br/>
      </w:r>
      <w:r w:rsidR="00BC6F17" w:rsidRPr="00BC6F1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terminie</w:t>
      </w:r>
      <w:r w:rsidR="00BC6F17" w:rsidRPr="00BC6F1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2F3750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 </w:t>
      </w:r>
      <w:r w:rsidR="00CE2BE4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</w:t>
      </w:r>
      <w:r w:rsidR="002F3750" w:rsidRPr="00CE2BE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dni roboczych</w:t>
      </w:r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dnia złożenia zamówienia ( faksem lub pocztą elektroniczną) </w:t>
      </w:r>
      <w:r w:rsidR="008A1634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w okresie od dnia podpisania umowy do dnia 31.12.201</w:t>
      </w:r>
      <w:r w:rsidR="00041F33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umowy, </w:t>
      </w:r>
      <w:r w:rsidR="00BC6F1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 w:rsidRPr="00480630">
        <w:rPr>
          <w:rFonts w:ascii="Book Antiqua" w:eastAsia="Times New Roman" w:hAnsi="Book Antiqua" w:cs="Book Antiqua"/>
          <w:sz w:val="20"/>
          <w:szCs w:val="20"/>
          <w:lang w:eastAsia="pl-PL"/>
        </w:rPr>
        <w:t>w godzinach od 8:00 do 13:00</w:t>
      </w:r>
      <w:r w:rsidR="004806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siedziby Zamawiającego tj. do budynku UKW przy </w:t>
      </w:r>
      <w:r w:rsidR="00BC6F17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480630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 w Bydgoszczy.</w:t>
      </w:r>
    </w:p>
    <w:p w:rsidR="00687C07" w:rsidRPr="00687C07" w:rsidRDefault="00DD2737" w:rsidP="00687C0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="00687C0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4 – </w:t>
      </w:r>
      <w:r w:rsidR="00687C07" w:rsidRPr="00687C0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Realizacja zamówienia odbędzie się jednorazowo w terminie do 5 dni roboczych od dnia zawarcia umowy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2F3750" w:rsidRPr="00625F62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480630"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siedziby Zamawiającego</w:t>
      </w:r>
      <w:r w:rsidRPr="00625F62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F3750" w:rsidRDefault="002F3750" w:rsidP="002F3750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5F6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oferty: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Pr="00C37AE9" w:rsidRDefault="00CE2BE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7</w:t>
            </w:r>
            <w:r w:rsidR="002F3750"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Pr="00C37AE9" w:rsidRDefault="00CE2BE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2F3750" w:rsidRPr="00C37AE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F3750" w:rsidTr="002F3750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3750" w:rsidRDefault="002F375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2F3750" w:rsidRDefault="002F3750" w:rsidP="002F375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2F3750" w:rsidRDefault="002F3750" w:rsidP="002F375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C37AE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80630" w:rsidRDefault="00480630" w:rsidP="0048063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480630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480630" w:rsidRDefault="00480630" w:rsidP="00480630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480630" w:rsidRPr="00866506" w:rsidRDefault="00480630" w:rsidP="00480630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2737" w:rsidRDefault="00480630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</w:t>
      </w:r>
      <w:r w:rsidR="00DD2737">
        <w:rPr>
          <w:rFonts w:ascii="Book Antiqua" w:eastAsia="Times New Roman" w:hAnsi="Book Antiqua" w:cs="Book Antiqua"/>
          <w:sz w:val="20"/>
          <w:szCs w:val="20"/>
          <w:lang w:eastAsia="pl-PL"/>
        </w:rPr>
        <w:t>ędzie oceniał:</w:t>
      </w:r>
    </w:p>
    <w:p w:rsidR="00DD2737" w:rsidRDefault="00DD2737" w:rsidP="00BC6F17">
      <w:pPr>
        <w:pStyle w:val="Akapitzlist"/>
        <w:numPr>
          <w:ilvl w:val="0"/>
          <w:numId w:val="3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w części 1,2 oraz 3 -</w:t>
      </w:r>
      <w:r w:rsidR="00480630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czas realizacji zamówienia, licząc od </w:t>
      </w:r>
      <w:r w:rsidR="00BC6F1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dnia złożenia zamówienia ( faksem lub pocztą elektroniczną) w okresie od dnia podpisania umowy do dnia 31.12.201</w:t>
      </w:r>
      <w:r w:rsidR="00004688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BC6F17"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 lub do wyczerpania kwoty umowy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DD2737" w:rsidRPr="00DD2737" w:rsidRDefault="00DD2737" w:rsidP="00BC6F17">
      <w:pPr>
        <w:pStyle w:val="Akapitzlist"/>
        <w:numPr>
          <w:ilvl w:val="0"/>
          <w:numId w:val="30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w części 4 - czas realizacji zamówienia</w:t>
      </w:r>
      <w:r w:rsidRPr="00DD2737">
        <w:t xml:space="preserve"> </w:t>
      </w:r>
      <w:r w:rsidRPr="00DD2737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 zawarcia umowy;</w:t>
      </w:r>
    </w:p>
    <w:p w:rsidR="00DD2737" w:rsidRDefault="00DD2737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80630" w:rsidRPr="00866506" w:rsidRDefault="00480630" w:rsidP="00480630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37AE9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480630" w:rsidRDefault="00480630" w:rsidP="00480630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480630" w:rsidRPr="00866506" w:rsidRDefault="00480630" w:rsidP="00480630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480630" w:rsidRPr="00866506" w:rsidRDefault="00480630" w:rsidP="00480630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80630" w:rsidRPr="00866506" w:rsidRDefault="00480630" w:rsidP="00480630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2F3750" w:rsidRDefault="002F3750" w:rsidP="002F3750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3750" w:rsidRDefault="002F3750" w:rsidP="002F3750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7804FA" w:rsidRPr="007804F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Sposób przygotowania oferty oraz wymagane dokumenty: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7.1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7.2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7.3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7.4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BC6F17" w:rsidRP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7.5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ych</w:t>
      </w:r>
      <w:proofErr w:type="spellEnd"/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F3750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>7.6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</w:t>
      </w:r>
      <w:r w:rsidRPr="00BC6F17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oryginał lub poświadczoną kopię stosownego pełnomocnictwa wystawionego przez osoby do tego upoważnione.</w:t>
      </w:r>
    </w:p>
    <w:p w:rsidR="007804FA" w:rsidRDefault="007804FA" w:rsidP="007804FA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804F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Miejsce i termin składania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C6F17" w:rsidRDefault="00BC6F17" w:rsidP="007804FA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BC6F17" w:rsidRDefault="00BC6F17" w:rsidP="007804F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BC6F17" w:rsidRDefault="00BC6F17" w:rsidP="00BC6F17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C6F17" w:rsidTr="00AD444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724340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21</w:t>
            </w:r>
            <w:r w:rsidR="009974F8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</w:t>
            </w:r>
            <w:r w:rsidR="00BC6F1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6F17" w:rsidRDefault="00BC6F17" w:rsidP="00AD444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BC6F17" w:rsidRDefault="00BC6F17" w:rsidP="00BC6F1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BC6F17" w:rsidRDefault="00BC6F17" w:rsidP="00BC6F17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ów hydraulicznych, ślusarskich, 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stolarskich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Pr="00BC6F1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UKW/DZP-282-ZO-123/2017, nie otwierać przed 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</w:t>
      </w:r>
      <w:r w:rsidR="009974F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.09.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2017 r., godz. 11:00;</w:t>
      </w:r>
    </w:p>
    <w:p w:rsidR="00BC6F17" w:rsidRDefault="00BC6F17" w:rsidP="00BC6F17">
      <w:pPr>
        <w:tabs>
          <w:tab w:val="left" w:pos="426"/>
        </w:tabs>
        <w:spacing w:after="0" w:line="360" w:lineRule="auto"/>
        <w:ind w:left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</w:p>
    <w:p w:rsidR="00BC6F17" w:rsidRPr="00BC6F17" w:rsidRDefault="002F3750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BC6F17" w:rsidRPr="00DD273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O udzielenie zamówienia mogą ubiegać się Wykonawcy, którzy</w:t>
      </w:r>
      <w:r w:rsidR="00BC6F17"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: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BC6F17" w:rsidRP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BC6F1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BC6F17" w:rsidRDefault="00BC6F17" w:rsidP="00BC6F1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- działalności prowadzonej w formie spółki cywilnej – umowa spółki cywilnej oraz zaświadczenie                   o wpisie do ewidencji działalności gospodarczej każdego ze wspólników.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8A2B3A">
        <w:rPr>
          <w:rFonts w:ascii="Book Antiqua" w:eastAsia="Calibri" w:hAnsi="Book Antiqua" w:cs="Book Antiqua"/>
          <w:b/>
          <w:sz w:val="20"/>
          <w:szCs w:val="20"/>
          <w:lang w:eastAsia="pl-PL"/>
        </w:rPr>
        <w:t>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Nie złożenie wymaganych załączników, będzie skutkowało </w:t>
      </w:r>
      <w:r w:rsidRPr="00F45389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odrzuceniem oferty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F45389" w:rsidRPr="00F45389" w:rsidRDefault="00F45389" w:rsidP="00F4538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F45389" w:rsidRP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Termin i warunki płatności: </w:t>
      </w: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rachunku/faktury VAT.</w:t>
      </w:r>
    </w:p>
    <w:p w:rsid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F3750" w:rsidRPr="00F45389" w:rsidRDefault="002F3750" w:rsidP="00F45389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2F3750" w:rsidRDefault="002F3750" w:rsidP="00F45389">
      <w:pPr>
        <w:tabs>
          <w:tab w:val="left" w:pos="284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2F3750" w:rsidRDefault="00BC6F17" w:rsidP="002F3750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Michał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Rybowicz</w:t>
      </w:r>
      <w:proofErr w:type="spellEnd"/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52 34 19 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230</w:t>
      </w:r>
      <w:r w:rsidR="002F375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10" w:history="1">
        <w:r w:rsidRPr="008419D8">
          <w:rPr>
            <w:rStyle w:val="Hipercze"/>
            <w:rFonts w:ascii="Book Antiqua" w:hAnsi="Book Antiqua"/>
            <w:sz w:val="20"/>
            <w:szCs w:val="20"/>
          </w:rPr>
          <w:t>michal.rybowicz@ukw.edu.pl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BC6F17" w:rsidRDefault="002F3750" w:rsidP="002F3750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2F3750" w:rsidRDefault="00BC6F17" w:rsidP="002F3750">
      <w:pPr>
        <w:suppressAutoHyphens/>
        <w:spacing w:after="0" w:line="360" w:lineRule="auto"/>
        <w:ind w:left="426"/>
        <w:jc w:val="both"/>
        <w:rPr>
          <w:rStyle w:val="Hipercze"/>
          <w:rFonts w:cs="Book Antiqua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Weronika Janecka</w:t>
      </w:r>
      <w:r w:rsidR="002F37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="002F3750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1" w:history="1">
        <w:r w:rsidR="002F3750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F3750" w:rsidRPr="00E75929" w:rsidRDefault="002F3750" w:rsidP="002F3750">
      <w:pPr>
        <w:suppressAutoHyphens/>
        <w:spacing w:after="0" w:line="360" w:lineRule="auto"/>
        <w:ind w:left="426"/>
        <w:jc w:val="both"/>
        <w:rPr>
          <w:b/>
          <w:bCs/>
        </w:rPr>
      </w:pPr>
    </w:p>
    <w:p w:rsidR="002F3750" w:rsidRPr="00E75929" w:rsidRDefault="002F3750" w:rsidP="002F3750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98009F" w:rsidRPr="00E75929" w:rsidRDefault="002F3750" w:rsidP="0098009F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E75929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760459" w:rsidRPr="00E75929">
        <w:rPr>
          <w:rFonts w:ascii="Book Antiqua" w:hAnsi="Book Antiqua"/>
          <w:b/>
          <w:sz w:val="20"/>
          <w:szCs w:val="20"/>
        </w:rPr>
        <w:t>Renata Malak</w:t>
      </w:r>
    </w:p>
    <w:p w:rsidR="002F3750" w:rsidRDefault="002F3750" w:rsidP="0098009F">
      <w:pPr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B16458">
        <w:rPr>
          <w:rFonts w:ascii="Book Antiqua" w:eastAsia="Times New Roman" w:hAnsi="Book Antiqua" w:cs="Times New Roman"/>
          <w:b/>
          <w:lang w:eastAsia="pl-PL"/>
        </w:rPr>
        <w:t>UKW/DZP-282-ZO-123</w:t>
      </w:r>
      <w:r>
        <w:rPr>
          <w:rFonts w:ascii="Book Antiqua" w:eastAsia="Times New Roman" w:hAnsi="Book Antiqua" w:cs="Times New Roman"/>
          <w:b/>
          <w:lang w:eastAsia="pl-PL"/>
        </w:rPr>
        <w:t>/2017</w:t>
      </w:r>
    </w:p>
    <w:p w:rsidR="002F3750" w:rsidRDefault="002F3750" w:rsidP="002F3750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2F3750" w:rsidRPr="00D83811" w:rsidRDefault="002F3750" w:rsidP="00D83811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2F3750" w:rsidRDefault="002F3750" w:rsidP="002F3750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Sukcesywna dostawa materiał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ów hydraulicznych, ślusarskich,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stolarskich</w:t>
      </w:r>
      <w:r w:rsidR="0072434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i sanitarnych</w:t>
      </w:r>
      <w:r w:rsidR="005C3DA4" w:rsidRPr="005C3DA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na potrzeby UKW w Bydgoszczy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132612" w:rsidRPr="00C540E7" w:rsidRDefault="00132612" w:rsidP="002F3750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C540E7" w:rsidRPr="00C540E7" w:rsidRDefault="00C540E7" w:rsidP="002F3750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 część zamówienia: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2F3750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2F3750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="005C3DA4"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II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maksymalnie 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lastRenderedPageBreak/>
        <w:t>III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maksymalnie </w:t>
      </w:r>
      <w:r w:rsidR="003F59E1">
        <w:rPr>
          <w:rFonts w:ascii="Book Antiqua" w:hAnsi="Book Antiqua" w:cs="Times"/>
          <w:bCs/>
          <w:i/>
          <w:color w:val="000000"/>
          <w:sz w:val="20"/>
          <w:szCs w:val="20"/>
        </w:rPr>
        <w:t>5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licząc od dnia złożenia zamówienia</w:t>
      </w:r>
    </w:p>
    <w:p w:rsidR="00132612" w:rsidRDefault="00132612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540E7" w:rsidRP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u w:val="single"/>
          <w:lang w:eastAsia="pl-PL"/>
        </w:rPr>
      </w:pPr>
      <w:r w:rsidRPr="00C540E7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IV część zamówienia: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540E7" w:rsidRDefault="00C540E7" w:rsidP="00C540E7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realizacji zamówienia: ____ dni (podać ilość pełnych dni, 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maksymalnie 5 dni roboczych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</w:t>
      </w:r>
      <w:r w:rsidRPr="005C3DA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licząc od dnia 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umowy.</w:t>
      </w:r>
    </w:p>
    <w:p w:rsidR="00C540E7" w:rsidRDefault="00C540E7" w:rsidP="002F3750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DD273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, że w cenie oferty zostały uwzględnione wszystkie koszty związane                                      z wykonaniem przedmiotu zamówienia oraz udzielone ewentualne rabaty.</w:t>
      </w:r>
    </w:p>
    <w:p w:rsidR="002F3750" w:rsidRDefault="002F3750" w:rsidP="002F3750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5C3DA4">
        <w:rPr>
          <w:rFonts w:ascii="Book Antiqua" w:hAnsi="Book Antiqua" w:cs="Times"/>
          <w:bCs/>
          <w:color w:val="000000"/>
          <w:sz w:val="20"/>
          <w:szCs w:val="20"/>
        </w:rPr>
        <w:t>123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 xml:space="preserve">, że zapoznaliśmy się z Zapytaniem Ofertowym oraz wyjaśnieniami </w:t>
      </w:r>
      <w:r w:rsidR="005C3DA4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2F3750" w:rsidRDefault="002F3750" w:rsidP="002F375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3750" w:rsidRPr="00132612" w:rsidRDefault="002F3750" w:rsidP="00132612">
      <w:pPr>
        <w:pStyle w:val="Akapitzlist"/>
        <w:numPr>
          <w:ilvl w:val="0"/>
          <w:numId w:val="29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261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Zobowiązuje/my</w:t>
      </w:r>
      <w:r w:rsidRPr="0013261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należyta starannością. </w:t>
      </w:r>
    </w:p>
    <w:p w:rsidR="00132612" w:rsidRPr="00132612" w:rsidRDefault="00132612" w:rsidP="00132612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5C3DA4" w:rsidP="002F375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2F3750" w:rsidRPr="005C3DA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F3750" w:rsidRPr="007243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akceptujemy projekt umowy stanowiący załącznik nr 3 do zapytania ofertowego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F3750" w:rsidRDefault="002F3750" w:rsidP="002F3750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</w:p>
    <w:p w:rsidR="002F3750" w:rsidRDefault="00F45389" w:rsidP="002F3750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2F3750" w:rsidRPr="0033290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Zgadzam/my</w:t>
      </w:r>
      <w:r w:rsidR="002F37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2F3750" w:rsidRDefault="002F3750" w:rsidP="002F3750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2F3750" w:rsidRDefault="002F3750" w:rsidP="002F3750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32612" w:rsidRDefault="002F3750" w:rsidP="00D8381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..........................</w:t>
      </w:r>
      <w:r w:rsidR="00D83811"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>..., dnia .....................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</w:t>
      </w:r>
    </w:p>
    <w:p w:rsidR="00132612" w:rsidRDefault="00132612" w:rsidP="00D8381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F3750" w:rsidRDefault="002F3750" w:rsidP="00132612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</w:t>
      </w:r>
    </w:p>
    <w:p w:rsidR="003A20FB" w:rsidRDefault="002F3750" w:rsidP="003A20F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  (podpis Wykonawcy lub upoważnionego przedstawiciela)</w:t>
      </w: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132612" w:rsidRDefault="00132612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8009F" w:rsidRDefault="0098009F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98009F" w:rsidRDefault="0098009F" w:rsidP="00035431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right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sz w:val="20"/>
          <w:szCs w:val="20"/>
          <w:lang w:eastAsia="ar-SA"/>
        </w:rPr>
        <w:lastRenderedPageBreak/>
        <w:t>Załącznik nr 3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Arial"/>
          <w:b/>
          <w:sz w:val="20"/>
          <w:szCs w:val="20"/>
          <w:lang w:eastAsia="ar-SA"/>
        </w:rPr>
        <w:t>Umowa/Projekt ……….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zawarta w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dniu …………………………….. 201</w:t>
      </w: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7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roku pomiędzy: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 Uniwersytetem Kazimierza Wielkiego w Bydgoszczy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mgr Renatę Malak – </w:t>
      </w: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Kanclerza UKW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,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przy kontrasygnacie mgr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Renaty Stefaniak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– Kwestor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a, 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2. ……………………………………………………………………………………………………………….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……………………………………………………………………………………………………………….</w:t>
      </w:r>
    </w:p>
    <w:p w:rsidR="00625F62" w:rsidRPr="00F45389" w:rsidRDefault="00625F62" w:rsidP="00625F62">
      <w:pPr>
        <w:suppressAutoHyphens/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>reprezentowanym przez : ……………………………………………………………………………..,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 w:rsidRPr="00757B6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 w:rsidRPr="00757B6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</w:t>
      </w:r>
      <w:r w:rsidRPr="00757B6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pn.: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>„Sukcesywna dostawa materiałó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w hydraulicznych, ślusarskich, 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stolarskich</w:t>
      </w:r>
      <w:r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i sanitarnych</w:t>
      </w:r>
      <w:r w:rsidRPr="00757B67">
        <w:rPr>
          <w:rFonts w:ascii="Book Antiqua" w:eastAsia="Times New Roman" w:hAnsi="Book Antiqua" w:cs="Arial"/>
          <w:b/>
          <w:i/>
          <w:sz w:val="20"/>
          <w:szCs w:val="20"/>
          <w:lang w:eastAsia="ar-SA"/>
        </w:rPr>
        <w:t xml:space="preserve"> na potrzeby UKW w Bydgoszczy.”</w:t>
      </w:r>
    </w:p>
    <w:p w:rsidR="00625F62" w:rsidRPr="00F45389" w:rsidRDefault="00625F62" w:rsidP="00625F62">
      <w:pPr>
        <w:suppressAutoHyphens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u w:val="single"/>
          <w:lang w:eastAsia="ar-SA"/>
        </w:rPr>
      </w:pP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1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Przedmiot umowy</w:t>
      </w:r>
    </w:p>
    <w:p w:rsidR="00625F62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Przedmiotem umowy są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sukcesywne dos</w:t>
      </w:r>
      <w:r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tawy materiałów hydraulicznych, </w:t>
      </w:r>
      <w:r w:rsidR="00085A94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ślusarskich, 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>stolarskich</w:t>
      </w:r>
      <w:r w:rsidR="00085A94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i sanitarnych</w:t>
      </w:r>
      <w:r w:rsidRPr="00B669C6">
        <w:rPr>
          <w:rFonts w:ascii="Book Antiqua" w:eastAsia="Times New Roman" w:hAnsi="Book Antiqua" w:cs="Helvetica"/>
          <w:sz w:val="20"/>
          <w:szCs w:val="20"/>
          <w:lang w:eastAsia="ar-SA"/>
        </w:rPr>
        <w:t xml:space="preserve"> na potrzeby UKW w Bydgoszczy. 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Szczegółowy opis przedmiotu umowy został określony w załączniku nr 2 do zapytania ofertowego (formularz cenowy), który wraz z ofertą Wykonawcy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z dnia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..........r, stanowią integralną część umowy.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625F62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 zobowiązuje się, że rzeczy składające się na przedmiot umowy określony                          w ust. 1 stoso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wnie do oferty Wykonawcy oraz  treści zapytania ofertowego</w:t>
      </w: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będą: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wszystkie wymagane parametry techniczne i użytkowe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posiadać wszystkie ważne certyfikaty, atesty, oraz zawierać oznaczenia i inne dokumenty wymagane prawem powszechnie obowiązującym,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wolne od wad fizycznych i prawnych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dopuszczone do obrotu handlowego na obszarze Polski zgodnie z przepisami powszechnie obowiązującymi</w:t>
      </w:r>
    </w:p>
    <w:p w:rsidR="00625F62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B669C6">
        <w:rPr>
          <w:rFonts w:ascii="Book Antiqua" w:eastAsia="Times New Roman" w:hAnsi="Book Antiqua" w:cs="TimesNewRomanPSMT"/>
          <w:sz w:val="20"/>
          <w:szCs w:val="20"/>
          <w:lang w:eastAsia="ar-SA"/>
        </w:rPr>
        <w:t>fabrycznie nowe</w:t>
      </w:r>
    </w:p>
    <w:p w:rsidR="00625F62" w:rsidRPr="00D27419" w:rsidRDefault="00625F62" w:rsidP="00625F62">
      <w:pPr>
        <w:pStyle w:val="Akapitzlist"/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spełniać wymagania w zakresie bezpieczeństwa i higieny pracy określone  w przepisach powszechnie obowiązujących.</w:t>
      </w:r>
    </w:p>
    <w:p w:rsidR="00625F62" w:rsidRPr="00C02515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Wykonawca zobowiązuje się wydać wraz z towarem dokumenty wymienione w ofercie Wykonawcy lub w zapytaniu ofertowym oraz inne wymagane przepisami prawa powszechnie obowiązującego.</w:t>
      </w:r>
    </w:p>
    <w:p w:rsidR="00625F62" w:rsidRPr="00757B67" w:rsidRDefault="00625F62" w:rsidP="00625F62">
      <w:pPr>
        <w:pStyle w:val="Akapitzlist"/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C02515">
        <w:rPr>
          <w:rFonts w:ascii="Book Antiqua" w:eastAsia="Times New Roman" w:hAnsi="Book Antiqua" w:cs="TimesNewRomanPSMT"/>
          <w:sz w:val="20"/>
          <w:szCs w:val="20"/>
          <w:lang w:eastAsia="ar-SA"/>
        </w:rPr>
        <w:t>Asortyment oferowa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ny przez Wykonawcę powinien być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dostarczony w oryginalnym opakowaniu producenta.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 2</w:t>
      </w:r>
      <w:r w:rsidRPr="00F45389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Zasady realizacji przedmiotu umowy</w:t>
      </w:r>
    </w:p>
    <w:p w:rsidR="00625F62" w:rsidRPr="00F45389" w:rsidRDefault="00625F62" w:rsidP="00625F6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zobowiązuje się do dostarczenia przedmiotu umowy zgodnego z opisem zawartym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treści zapytania ofertowego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i złożonej ofercie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objętych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częścią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nr ……….,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wysokiej jakości, zgodnego z wymaganiami BHP oraz dopuszczonego do obrotu handlowego.</w:t>
      </w:r>
    </w:p>
    <w:p w:rsidR="00625F62" w:rsidRPr="00757B67" w:rsidRDefault="00625F62" w:rsidP="00625F62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Dostawa przedmiotu umowy, o którym mowa w § 1 będzie następowała:</w:t>
      </w:r>
    </w:p>
    <w:p w:rsidR="00625F62" w:rsidRPr="00757B67" w:rsidRDefault="00625F62" w:rsidP="00625F62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nr 1, 2 oraz 3 - 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>sukcesywnie w okresie w okresie od dnia zawarcia umowy do dnia 31.12.201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8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r. lub do wyczerpania kwoty umowy, na podstawie zamówienia</w:t>
      </w:r>
      <w:r w:rsidRPr="00757B67">
        <w:t xml:space="preserve">  (</w:t>
      </w: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szczegółowo określającego zamawiany rodzaj artykułu i jego ilości), składanego każdorazowo Wykonawcy: </w:t>
      </w:r>
    </w:p>
    <w:p w:rsidR="00625F62" w:rsidRPr="00757B67" w:rsidRDefault="00625F62" w:rsidP="00625F62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faksem na nr …...........................................  lub pocztą elektroniczną na adres: ………………..................……………</w:t>
      </w:r>
    </w:p>
    <w:p w:rsidR="00625F62" w:rsidRPr="00757B67" w:rsidRDefault="00625F62" w:rsidP="00625F62">
      <w:pPr>
        <w:pStyle w:val="Akapitzlist"/>
        <w:numPr>
          <w:ilvl w:val="0"/>
          <w:numId w:val="27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Część 4</w:t>
      </w:r>
      <w:r w:rsidRPr="00757B6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</w:t>
      </w:r>
      <w:r w:rsidRPr="00757B6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jednorazowo w terminie do 5 dni roboczych od dnia zawarcia umowy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Zamówione produkty</w:t>
      </w:r>
      <w:r w:rsidRPr="009264E8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dostarczy do siedziby Zamawiającego tj. do budynku UKW przy ul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 Chodkiewicza 30 w Bydgoszczy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swoim transportem, wliczając w to czas wniesienia przez Wykonawcę przedmiotu umowy do wskazanego przez Zamawiającego pomieszczenia, w terminie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 </w:t>
      </w:r>
      <w:r w:rsidR="00DE5D98">
        <w:rPr>
          <w:rFonts w:ascii="Book Antiqua" w:eastAsia="Times New Roman" w:hAnsi="Book Antiqua" w:cs="TimesNewRomanPSMT"/>
          <w:sz w:val="20"/>
          <w:szCs w:val="20"/>
          <w:lang w:eastAsia="ar-SA"/>
        </w:rPr>
        <w:t>5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dni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roboczych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od dnia przesłania zamówienia, o którym mowa w ust. 2, w godz. 8.00-1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3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.00, od poniedziałku do piątku , chyba, że Zamawiający określi inny termin  dostawy.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Wykonawca zobowiązany jest do właściwego zapakowania i załadowania przedmiotu umowy, w celu zapobieżenia  jego uszkodzeniu. Ciężar utraty lub uszkodzenia przedmiotu umowy spoczywa na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d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ostawcy do chwili pisemnego potwierdzenia odbioru przez Zamawiającego.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Podane w Formularzu cenowym ilości asortymentu mają charakter szacunkowy. Zamawiający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>w ramach kwoty umowy ma prawo do zamawiania w partiach każdego asortymentu w ilościach odmiennych w stosunku do ilości  podanych w Formularzu cenowym, w szczególności  Zamawiający ma prawo zamówienia każdego asortymentu w ilości mniejszej, zgodnie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z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aktualnymi potrzebami. 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Ponadto Zamawiający zastrzega sobie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możliwość złożenia 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zamówienia przedmiotu umowy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ilości mniejszej, niż określonej w zał. nr 2 do zapytania ofertowego ( nie mniejszej jednak niż </w:t>
      </w:r>
      <w:r w:rsidRPr="009264E8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70%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wartości brutto umowy), a Wykonawcy nie przysługuje z tego tytułu roszczenie odszkodowawcze ani żądanie zapłaty za różnicę w przedmiocie umowy rzeczywiście zamówionym a określonym w treści zapytani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a</w:t>
      </w:r>
      <w:r w:rsidRPr="009264E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ofertowego. </w:t>
      </w:r>
    </w:p>
    <w:p w:rsidR="00625F62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Zamawiającemu przysługują uprawnienia z tytułu rękojmi za wady zgodnie z przepisami Kodeksu Cywilnego.</w:t>
      </w:r>
    </w:p>
    <w:p w:rsidR="00625F62" w:rsidRPr="00166544" w:rsidRDefault="00625F62" w:rsidP="00625F62">
      <w:pPr>
        <w:pStyle w:val="Akapitzlist"/>
        <w:numPr>
          <w:ilvl w:val="0"/>
          <w:numId w:val="20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Bieg terminu rękojmi dla każdej transzy dostawy rozpoczyna się w dniu następującym po dokonaniu – bez zastrzeżeń - odbioru takiej dostawy przez osobę wskazaną w § 3 ust. 1.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3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TimesNewRomanPSMT"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pl-PL"/>
        </w:rPr>
        <w:t>Osobą odpowiedzialną za wykonanie umowy ze strony Zamawiającego jest ………………………………………………….,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tel. …………….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e-mail…………………….@....................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lub inna wyznaczona pisemnie osoba.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2.       Osobą odpowiedzialną za wykonanie umowy ze strony Wykonawcy jest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…...............................................….................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tel..............................................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e-mail…………………….@....................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        lub inna wyznaczona pisemnie osoba.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4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Wynagrodzenie Wykonawcy</w:t>
      </w:r>
    </w:p>
    <w:p w:rsidR="00625F62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Strony ustalają wysokość całkowitego wynagrodzenia Wykonawcy za wykonanie przedmiotu umowy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określonego w § 1 na kwotę 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Część nr …..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brutto................................(słownie zł: .............................................................................................)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stawka VAT: ................................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spacing w:after="0" w:line="360" w:lineRule="auto"/>
        <w:ind w:left="357" w:hanging="357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Ceny jednostkowe brutto podane przez Wykonawcę w ofercie ustalone są na cały okres obowiązywania umowy i nie podlegają podwyższeniu, z zastrzeżeniem ust. 3.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należne Wykonawcy może ulec zmianie w trakcie trwania umowy, w przypadku zmiany: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stawki podatku od towaru i usług;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- wysokości minimalnego wynagrodzenia za pracę ustalonego na podstawie art. 2 ust. 3-5 ustawy z dnia 10 października 2002r. o minimalnym wynagrodzeniu za pracę(</w:t>
      </w:r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Dz.U.2017.847 </w:t>
      </w:r>
      <w:proofErr w:type="spellStart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t.j</w:t>
      </w:r>
      <w:proofErr w:type="spellEnd"/>
      <w:r w:rsidRPr="00166544">
        <w:rPr>
          <w:rFonts w:ascii="Book Antiqua" w:eastAsia="Times New Roman" w:hAnsi="Book Antiqua" w:cs="TimesNewRomanPSMT"/>
          <w:sz w:val="20"/>
          <w:szCs w:val="20"/>
          <w:lang w:eastAsia="ar-SA"/>
        </w:rPr>
        <w:t>. z dnia 2017.04.26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); 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- zasad podlegania ubezpieczeniom społecznym lub ubezpieczeniu zdrowotnemu lub wysokości stawki składki na ubezpieczenia społeczne lub zdrowotne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lastRenderedPageBreak/>
        <w:t>- jeśli zmiany te będą miały wpływ na koszty wykonania zamówienia przez Wykonawcę.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zapłaty wynagrodzenia, o którym mowa w ust. 1  będą faktury częściowe wystawiane przez Wykonawcę po każdej dostawie. 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Zapłata wynagrodzenia  częściowego, o którym mowa w ust. 1  będzie dokonywana przelewem bankowym na rachunek bankowy Wykonawcy wskazany w fakturze , w terminie 30  dni od daty doręczenia Zamawiającemu  prawidłowo wystawionej faktury.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Podstawą wystawienia faktury VAT , o której mowa w ust. 5 będzie dokonanie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-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bez zastrzeżeń – odbioru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każdej transzy dostawy przedmiotu umowy przez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osobę wskazaną w § 3 ust.1.</w:t>
      </w:r>
    </w:p>
    <w:p w:rsidR="00625F62" w:rsidRPr="00F45389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Wynagrodzenie za częściowe  dostawy, o którym mowa w ust. 4 liczone będzie według cen jednostkowych określonych w załączniku do umowy.</w:t>
      </w:r>
    </w:p>
    <w:p w:rsidR="00625F62" w:rsidRDefault="00625F62" w:rsidP="00625F62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Wykonawcy przysługuje wynagrodzenie wyłącznie za faktycznie dostarczony i odebrany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  <w:t>towar.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Book Antiqua" w:eastAsia="Times New Roman" w:hAnsi="Book Antiqua" w:cs="TimesNewRomanPSMT"/>
          <w:b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§</w:t>
      </w:r>
      <w:r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 xml:space="preserve"> </w:t>
      </w:r>
      <w:r w:rsidRPr="00A21027">
        <w:rPr>
          <w:rFonts w:ascii="Book Antiqua" w:eastAsia="Times New Roman" w:hAnsi="Book Antiqua" w:cs="TimesNewRomanPSMT"/>
          <w:b/>
          <w:sz w:val="20"/>
          <w:szCs w:val="20"/>
          <w:lang w:eastAsia="ar-SA"/>
        </w:rPr>
        <w:t>4a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1. Strony ustalają wysokość całkowitego wynagrodzenia Wykonawcy za wykonanie przedmiotu umowy określonego w § 1 na kwotę :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netto: ................................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2. Zamawiający, na podstawie złożonego przez Wykonawcę oświadczenia o powstaniu obowiązku podatkowego u Zamawiającego dolicza podatek VAT zgodnie obowiązującymi przepisami                                  o podatku od towarów i usług: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netto: ……………………………………………..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Doliczony podatek VAT: …………………………………………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Wartość oferty brutto po doliczonym podatku: …….………………………..</w:t>
      </w:r>
    </w:p>
    <w:p w:rsidR="00625F62" w:rsidRPr="00A21027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A21027">
        <w:rPr>
          <w:rFonts w:ascii="Book Antiqua" w:eastAsia="Times New Roman" w:hAnsi="Book Antiqua" w:cs="TimesNewRomanPSMT"/>
          <w:sz w:val="20"/>
          <w:szCs w:val="20"/>
          <w:lang w:eastAsia="ar-SA"/>
        </w:rPr>
        <w:t>(słownie:……………………………………………………………………………)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5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Odpowiedzialność za wady towaru</w:t>
      </w:r>
    </w:p>
    <w:p w:rsidR="00625F62" w:rsidRPr="00757B67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Wykonawca gwarantuje, że dostarczone produkty będą fabrycznie nowe i wolne od wad oraz będą odpowiadały co do jakości wymaganiom określonym dla wyrobów dopuszczonych do </w:t>
      </w: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obrotu, a także  posiadają właściwe opakowanie i oznakowanie.</w:t>
      </w:r>
    </w:p>
    <w:p w:rsidR="00625F62" w:rsidRPr="00757B67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757B67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Zamawiający wymaga zaoferowania dla części nr IV  gwarancji jakości dla poszczególnych towarów określonych  szczegółowo w opisie przedmiotu zamówienia zawartym w Formularzu Cenowym dla części IV, dla pozostałych części  przedmiotu zamówienia gwarancji nie krótszej, niż okres gwarancji producenta.</w:t>
      </w: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Odbiór ilościowo – jakościowy dostawy będzie następował w siedzibie Zamawiającego. Jeżeli podczas odbioru zostanie stwierdzone, że dostarczony asortyment jest niezgodny z wymaganiami Zamawiającego określonymi w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zapytaniu ofertowym i złożonym zamówieniu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lub posiada wady 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lastRenderedPageBreak/>
        <w:t>Wykonawca na własny koszt i ryzyko w wyznaczonym przez Zamawiającego terminie (nie dłuższym niż 5 dni ) dokona wymiany niezgodnego z wymaganiami lub wadliwego produktu na nowy, wolny od wad.</w:t>
      </w:r>
    </w:p>
    <w:p w:rsidR="00625F62" w:rsidRPr="00F45389" w:rsidRDefault="00625F62" w:rsidP="00625F6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W razie trzykrotnego powiadomienia Wykonawcy przez Zamawiającego o niewykonaniu lub nienależytym wykonaniu dostawy, ze wskazaniem, w jakim zakresie doszło do zaniedbań, Zamawiający jest uprawniony do odstąpienia umowy ze skutkiem na dzień złożenia oświadczenia.</w:t>
      </w:r>
    </w:p>
    <w:p w:rsidR="00625F62" w:rsidRPr="00F45389" w:rsidRDefault="00625F62" w:rsidP="00625F62">
      <w:pPr>
        <w:suppressAutoHyphens/>
        <w:spacing w:after="0" w:line="360" w:lineRule="auto"/>
        <w:ind w:left="708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Przez niewykonanie lub nienależyte wykonanie dostawy rozumie się niewykonanie lub nienależyte wykonanie każdorazowej dostawy realizowanej w ramach sukcesywnej dostawy, </w:t>
      </w:r>
      <w:r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o której mowa w §1.</w:t>
      </w: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6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Kary umowne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Wykonawca zapłaci Zamawiającemu kary umowne:</w:t>
      </w:r>
    </w:p>
    <w:p w:rsidR="00625F62" w:rsidRPr="00D2741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 op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óźnienie w 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dostarczaniu przedmiotu umowy lub jego części, o którym mowa w §1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w wysokości 1,5% wynagrodzenia brutto, za każdy rozpoczęty dzień opóźnienia;</w:t>
      </w:r>
    </w:p>
    <w:p w:rsidR="00625F62" w:rsidRPr="00D2741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za opóźnienie w dostarczeniu przedmiotu umowy lub</w:t>
      </w:r>
      <w:r w:rsidR="00786B88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jego części, o którym mowa w §</w:t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>1, wolnego od wad, jeżeli wady stwierdzono przy odbiorze lub w okresie rękojmi, w wysokości 1,5% wynagrodzenia brutto za każdy rozpoczęty dzień opóźnienia, liczony od następnego dnia po dniu wyznaczonym na usunięcie wad,</w:t>
      </w:r>
    </w:p>
    <w:p w:rsidR="00625F62" w:rsidRPr="00F45389" w:rsidRDefault="00625F62" w:rsidP="00625F62">
      <w:pPr>
        <w:numPr>
          <w:ilvl w:val="1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2741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szczególności z  przyczyn , o których mowa w § 5 ust.4 oraz w § 9 ust. 1 pkt. b-h karę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wysokości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5 % wynagrodzenia brutto, </w:t>
      </w:r>
      <w:r w:rsidRPr="00F45389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o którym mowa w § 4 ust. 1.</w:t>
      </w: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Jeżeli kary, o których mowa w ust. 1 nie wyrównają Zamawiającemu szkody wynikłej z nie wykonania lub nienależytego wykonania umowy przez Wykonawcę, zamawiający może dochodzić od wykonawcy odszkodowania uzupełniającego na zasadach ogólnych. </w:t>
      </w:r>
    </w:p>
    <w:p w:rsidR="00625F62" w:rsidRPr="00F45389" w:rsidRDefault="00625F62" w:rsidP="00625F62">
      <w:pPr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Zamawiający zastrzega sobie prawo potrącenia kar umownych z wynagrodzenia należnego Wykonawcy.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7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 xml:space="preserve">Okres obowiązywania umowy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</w:p>
    <w:p w:rsidR="00625F62" w:rsidRPr="0019574E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color w:val="FF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1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>.Umowa została zawarta na czas określony, to jest do dnia 31.12.2018 r.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bCs/>
          <w:sz w:val="20"/>
          <w:szCs w:val="20"/>
          <w:lang w:eastAsia="ar-SA"/>
        </w:rPr>
        <w:t>z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zastrzeżeniem ust. </w:t>
      </w:r>
      <w:r w:rsidRPr="0019574E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2 i 3. </w:t>
      </w: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2.Umowa ulega rozwiązaniu bez konieczności składania przez Strony dodatkowych oświadczeń jeżeli przed upływem terminu, o którym mowa w ust. 1 Dostawca dostarczy Zamawiającemu wszystkie </w:t>
      </w: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lastRenderedPageBreak/>
        <w:t>materiały hydrauliczne, ślusarskie oraz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 stolarskie</w:t>
      </w:r>
      <w:r w:rsidRPr="00F45389">
        <w:rPr>
          <w:rFonts w:ascii="Book Antiqua" w:eastAsia="Times New Roman" w:hAnsi="Book Antiqua" w:cs="Verdana"/>
          <w:sz w:val="20"/>
          <w:szCs w:val="20"/>
          <w:lang w:eastAsia="ar-SA"/>
        </w:rPr>
        <w:t>, o których mowa w § 1</w:t>
      </w: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oraz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>w przypadku</w:t>
      </w:r>
      <w:r w:rsidRPr="00D27419">
        <w:t xml:space="preserve"> </w:t>
      </w:r>
      <w:r w:rsidRPr="00D27419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wyczerpania kwoty umowy , o której mowa w §4 ust.1. </w:t>
      </w:r>
    </w:p>
    <w:p w:rsidR="00625F62" w:rsidRPr="00D27419" w:rsidRDefault="00625F62" w:rsidP="00625F62">
      <w:pPr>
        <w:suppressAutoHyphens/>
        <w:autoSpaceDE w:val="0"/>
        <w:autoSpaceDN w:val="0"/>
        <w:adjustRightInd w:val="0"/>
        <w:spacing w:after="0" w:line="360" w:lineRule="auto"/>
        <w:ind w:left="142" w:hanging="142"/>
        <w:jc w:val="both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3. </w:t>
      </w:r>
      <w:r w:rsidRPr="00757B67">
        <w:rPr>
          <w:rFonts w:ascii="Book Antiqua" w:eastAsia="Times New Roman" w:hAnsi="Book Antiqua" w:cs="Verdana"/>
          <w:sz w:val="20"/>
          <w:szCs w:val="20"/>
          <w:lang w:eastAsia="ar-SA"/>
        </w:rPr>
        <w:t xml:space="preserve"> Dla Części IV termin realizacji umowy wynosi 5 roboczych od daty zawarcia umowy.</w:t>
      </w:r>
      <w:r w:rsidRPr="00757B67">
        <w:rPr>
          <w:rFonts w:ascii="Book Antiqua" w:eastAsia="Times New Roman" w:hAnsi="Book Antiqua" w:cs="Verdana"/>
          <w:b/>
          <w:sz w:val="20"/>
          <w:szCs w:val="20"/>
          <w:lang w:eastAsia="ar-SA"/>
        </w:rPr>
        <w:t xml:space="preserve">  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8</w:t>
      </w:r>
    </w:p>
    <w:p w:rsidR="00625F62" w:rsidRPr="00F45389" w:rsidRDefault="00625F62" w:rsidP="00625F62">
      <w:pPr>
        <w:suppressAutoHyphens/>
        <w:spacing w:after="0" w:line="36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1. Zamawiający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przewiduje możliwość istotnej zmiany zawartej umowy w stosunku do treści oferty, na podstawie, której dokonano wyboru oferty w następujących okolicznościach: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a) będzie ona dotyczyć tylko zmiany ilości wskazanych w umowie rodzajów asortymentu (ilości jednych kosztem ilości drugich),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b) zmiana ta nie spowoduje zmiany wynagrodzenia Wykonawcy,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c) zmiana ta nie będzie polegać na wprowadzaniu innych niż wymienione w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zapytaniu ofertowym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i umowie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</w:t>
      </w: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rodzajów asortymentu, chyba, że będzie to wynikało z konieczności wyrównania wynagrodzenia Wykonawcy.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3) w przypadku, gdy w czasie trwania umowy nie zostanie wykorzystana cała kwota wynagrodzenia Wykonawcy, strony w drodze aneksu mogą przedłużyć termin obowiązywania umowy o okres do czasu wyczerpania wartości umowy, a ceny jednostkowe określone w załączniku do umowy nie ulegną zmianie.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4) w razie konieczności dostosowania postanowień umownych do zmian wynikających z nowelizacji powszechnie obowiązujących przepisów prawa z uwagi na brak możliwości realizacji umowy wedle pierwotnej jej treści, lub z uwagi na rażącą stratę grożącą jednej ze Stron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t>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sz w:val="20"/>
          <w:szCs w:val="20"/>
          <w:lang w:eastAsia="ar-SA"/>
        </w:rPr>
        <w:t>5) konieczności dokonania zmian redakcyjnych Umowy, lub zmian będących następstwem zmian danych Stron ujawnionych w rejestrach publicznych oraz zmian dotyczących wskazania przedstawicieli stron wyznaczonych do prowadzenia spraw związanych z realizacją umowy;</w:t>
      </w:r>
    </w:p>
    <w:p w:rsidR="00625F62" w:rsidRPr="00C160F9" w:rsidRDefault="00625F62" w:rsidP="00625F62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Wszelkie zmiany umowy mogą nastąpić jedynie w formie pisemnego aneksu pod rygorem nieważności.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</w:p>
    <w:p w:rsidR="00625F62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9</w:t>
      </w:r>
    </w:p>
    <w:p w:rsidR="00625F62" w:rsidRPr="00C160F9" w:rsidRDefault="00625F62" w:rsidP="00625F62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C160F9">
        <w:rPr>
          <w:rFonts w:ascii="Book Antiqua" w:hAnsi="Book Antiqua" w:cs="Century Gothic"/>
          <w:sz w:val="20"/>
          <w:szCs w:val="20"/>
          <w:u w:val="single"/>
        </w:rPr>
        <w:t>Zamawiającemu przysługuje prawo odstąpienia od umowy: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a) w razie wystąpienia istotnej zmiany okoliczności powodującej, że wykonanie umowy nie leży </w:t>
      </w:r>
      <w:r w:rsidRPr="00C160F9">
        <w:rPr>
          <w:rFonts w:ascii="Book Antiqua" w:hAnsi="Book Antiqua" w:cs="Century Gothic"/>
          <w:sz w:val="20"/>
          <w:szCs w:val="20"/>
        </w:rPr>
        <w:br/>
        <w:t xml:space="preserve">w interesie publicznym, czego nie można było przewidzieć w momencie zawarcia umowy. </w:t>
      </w:r>
      <w:r w:rsidRPr="00C160F9">
        <w:rPr>
          <w:rFonts w:ascii="Book Antiqua" w:hAnsi="Book Antiqua" w:cs="Century Gothic"/>
          <w:sz w:val="20"/>
          <w:szCs w:val="20"/>
        </w:rPr>
        <w:lastRenderedPageBreak/>
        <w:t>Odstąpienie od umowy w tym przypadku może nastąpić w terminie 30 dni od powzięcia wiadomości o powyższych okolicznościach.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b) w razie </w:t>
      </w:r>
      <w:r w:rsidRPr="00757B67">
        <w:rPr>
          <w:rFonts w:ascii="Book Antiqua" w:hAnsi="Book Antiqua" w:cs="Century Gothic"/>
          <w:sz w:val="20"/>
          <w:szCs w:val="20"/>
        </w:rPr>
        <w:t>likwidacji przedsiębiorstwa Wykonawcy</w:t>
      </w:r>
      <w:r w:rsidRPr="00C160F9">
        <w:rPr>
          <w:rFonts w:ascii="Book Antiqua" w:hAnsi="Book Antiqua" w:cs="Century Gothic"/>
          <w:sz w:val="20"/>
          <w:szCs w:val="20"/>
        </w:rPr>
        <w:t>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c) gdy zostanie wydany nakaz zajęcia majątku Wykonawcy.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d) gdy Wykonawca istotnie naruszy obowiązujące przepisy.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e) Wykonawca nie wykona lub wykona przedmiot umowy niezgodnie ze złożoną przez Wykonawcę ofertą oraz </w:t>
      </w:r>
      <w:r>
        <w:rPr>
          <w:rFonts w:ascii="Book Antiqua" w:hAnsi="Book Antiqua" w:cs="Century Gothic"/>
          <w:sz w:val="20"/>
          <w:szCs w:val="20"/>
        </w:rPr>
        <w:t>formularzem cenowym</w:t>
      </w:r>
      <w:r w:rsidRPr="00C160F9">
        <w:rPr>
          <w:rFonts w:ascii="Book Antiqua" w:hAnsi="Book Antiqua" w:cs="Century Gothic"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 xml:space="preserve">stanowiącymi integralną część </w:t>
      </w:r>
      <w:r w:rsidRPr="00C160F9">
        <w:rPr>
          <w:rFonts w:ascii="Book Antiqua" w:hAnsi="Book Antiqua" w:cs="Century Gothic"/>
          <w:sz w:val="20"/>
          <w:szCs w:val="20"/>
        </w:rPr>
        <w:t xml:space="preserve"> umowy.</w:t>
      </w:r>
    </w:p>
    <w:p w:rsidR="00625F62" w:rsidRPr="00C160F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f) Wykonawca  w sposób istotny naruszy obowiązujące postanowienia umowy a w szczególności postanowienia §1 ust.2 niniejszej umowy.</w:t>
      </w:r>
    </w:p>
    <w:p w:rsidR="00625F62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 xml:space="preserve">g) gdy Wykonawca </w:t>
      </w:r>
      <w:r>
        <w:rPr>
          <w:rFonts w:ascii="Book Antiqua" w:hAnsi="Book Antiqua" w:cs="Century Gothic"/>
          <w:sz w:val="20"/>
          <w:szCs w:val="20"/>
        </w:rPr>
        <w:t xml:space="preserve">realizuje przedmiot umowy </w:t>
      </w:r>
      <w:r w:rsidRPr="00C160F9">
        <w:rPr>
          <w:rFonts w:ascii="Book Antiqua" w:hAnsi="Book Antiqua" w:cs="Century Gothic"/>
          <w:sz w:val="20"/>
          <w:szCs w:val="20"/>
        </w:rPr>
        <w:t xml:space="preserve">niezgodnie z obowiązującymi przepisami </w:t>
      </w:r>
      <w:r>
        <w:rPr>
          <w:rFonts w:ascii="Book Antiqua" w:hAnsi="Book Antiqua" w:cs="Century Gothic"/>
          <w:sz w:val="20"/>
          <w:szCs w:val="20"/>
        </w:rPr>
        <w:br/>
      </w:r>
      <w:r w:rsidRPr="00C160F9">
        <w:rPr>
          <w:rFonts w:ascii="Book Antiqua" w:hAnsi="Book Antiqua" w:cs="Century Gothic"/>
          <w:sz w:val="20"/>
          <w:szCs w:val="20"/>
        </w:rPr>
        <w:t>i normami.</w:t>
      </w:r>
    </w:p>
    <w:p w:rsidR="00625F62" w:rsidRPr="00D2741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D27419">
        <w:rPr>
          <w:rFonts w:ascii="Book Antiqua" w:hAnsi="Book Antiqua" w:cs="Century Gothic"/>
          <w:sz w:val="20"/>
          <w:szCs w:val="20"/>
        </w:rPr>
        <w:t xml:space="preserve">h) w przypadku określonym w §5 ust.4 niniejszej umowy,   </w:t>
      </w:r>
    </w:p>
    <w:p w:rsidR="00625F62" w:rsidRPr="00D27419" w:rsidRDefault="00625F62" w:rsidP="00625F6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C160F9">
        <w:rPr>
          <w:rFonts w:ascii="Book Antiqua" w:hAnsi="Book Antiqua" w:cs="Century Gothic"/>
          <w:sz w:val="20"/>
          <w:szCs w:val="20"/>
        </w:rPr>
        <w:t>2. Odstąpienie od umowy powinno nastąpić w formie pisemnej pod rygorem nieważności takiego oświadczenia w terminie 30 dni od pow</w:t>
      </w:r>
      <w:r>
        <w:rPr>
          <w:rFonts w:ascii="Book Antiqua" w:hAnsi="Book Antiqua" w:cs="Century Gothic"/>
          <w:sz w:val="20"/>
          <w:szCs w:val="20"/>
        </w:rPr>
        <w:t xml:space="preserve">zięcia wiadomości o </w:t>
      </w:r>
      <w:r w:rsidRPr="00C160F9">
        <w:rPr>
          <w:rFonts w:ascii="Book Antiqua" w:hAnsi="Book Antiqua" w:cs="Century Gothic"/>
          <w:sz w:val="20"/>
          <w:szCs w:val="20"/>
        </w:rPr>
        <w:t>okolicznościach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D27419">
        <w:rPr>
          <w:rFonts w:ascii="Book Antiqua" w:hAnsi="Book Antiqua" w:cs="Century Gothic"/>
          <w:sz w:val="20"/>
          <w:szCs w:val="20"/>
        </w:rPr>
        <w:t>wskazanych w §9 ust.1 pkt. b) –h) i musi zawierać uzasadnienie.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§ 10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sz w:val="20"/>
          <w:szCs w:val="20"/>
          <w:lang w:eastAsia="ar-SA"/>
        </w:rPr>
        <w:t>Postanowienia końcowe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</w:pPr>
      <w:r w:rsidRPr="00F45389">
        <w:rPr>
          <w:rFonts w:ascii="Book Antiqua" w:eastAsia="Times New Roman" w:hAnsi="Book Antiqua" w:cs="TimesNewRomanPS-BoldMT"/>
          <w:bCs/>
          <w:sz w:val="20"/>
          <w:szCs w:val="20"/>
          <w:lang w:eastAsia="pl-PL"/>
        </w:rPr>
        <w:t xml:space="preserve">Wszelkie zmiany umowy dla swej ważności wymagają zachowania formy pisemnej.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sprawach nie uregulowanych niniejszą umową mają zastosowanie obowiązujące przepisy,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w szczególności Ustawy Prawo zamówień publicznych oraz przepisy Kodeksu Cywilnego.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Wykonawca nie może przenieść praw i obowiązków wynikających z umowy na inne osoby,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w szczególności nie może dokonać przelewu wierzytelności wynikających z wynagrodzenia,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o którym mowa w § 5.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Spory mogące wyniknąć z tej umowy będą w pierwszej instancji rozpoznawały sady właściwe ze względu na siedzibę Zamawiającego. </w:t>
      </w:r>
    </w:p>
    <w:p w:rsidR="00625F62" w:rsidRPr="00F45389" w:rsidRDefault="00625F62" w:rsidP="00625F62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 xml:space="preserve">Umowę sporządzono w 3 jednobrzmiących egzemplarzach, z których 2 otrzymuje Zamawiający, </w:t>
      </w:r>
      <w:r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br/>
      </w:r>
      <w:r w:rsidRPr="00F45389"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  <w:t>a 1egzemplarz otrzymuje  Wykonawca.</w:t>
      </w: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MT"/>
          <w:color w:val="000000"/>
          <w:sz w:val="20"/>
          <w:szCs w:val="20"/>
          <w:lang w:eastAsia="ar-SA"/>
        </w:rPr>
      </w:pPr>
    </w:p>
    <w:p w:rsidR="00625F62" w:rsidRPr="00F45389" w:rsidRDefault="00625F62" w:rsidP="00625F62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</w:pPr>
      <w:r w:rsidRPr="00F45389">
        <w:rPr>
          <w:rFonts w:ascii="Book Antiqua" w:eastAsia="Times New Roman" w:hAnsi="Book Antiqua" w:cs="TimesNewRomanPS-BoldMT"/>
          <w:b/>
          <w:bCs/>
          <w:color w:val="000000"/>
          <w:sz w:val="20"/>
          <w:szCs w:val="20"/>
          <w:lang w:eastAsia="ar-SA"/>
        </w:rPr>
        <w:t>ZAMAWIAJĄCY                                                                                           WYKONAWCA</w:t>
      </w:r>
    </w:p>
    <w:p w:rsidR="00E67DD1" w:rsidRDefault="00E67DD1" w:rsidP="00625F62">
      <w:pPr>
        <w:suppressAutoHyphens/>
        <w:spacing w:after="0" w:line="360" w:lineRule="auto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F12" w:rsidRDefault="00461F12" w:rsidP="00DD2737">
      <w:pPr>
        <w:spacing w:after="0" w:line="240" w:lineRule="auto"/>
      </w:pPr>
      <w:r>
        <w:separator/>
      </w:r>
    </w:p>
  </w:endnote>
  <w:endnote w:type="continuationSeparator" w:id="0">
    <w:p w:rsidR="00461F12" w:rsidRDefault="00461F12" w:rsidP="00DD27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F12" w:rsidRDefault="00461F12" w:rsidP="00DD2737">
      <w:pPr>
        <w:spacing w:after="0" w:line="240" w:lineRule="auto"/>
      </w:pPr>
      <w:r>
        <w:separator/>
      </w:r>
    </w:p>
  </w:footnote>
  <w:footnote w:type="continuationSeparator" w:id="0">
    <w:p w:rsidR="00461F12" w:rsidRDefault="00461F12" w:rsidP="00DD27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D6B83"/>
    <w:multiLevelType w:val="hybridMultilevel"/>
    <w:tmpl w:val="AB4E56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2">
    <w:nsid w:val="086E0219"/>
    <w:multiLevelType w:val="hybridMultilevel"/>
    <w:tmpl w:val="24764C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F8F0F88"/>
    <w:multiLevelType w:val="hybridMultilevel"/>
    <w:tmpl w:val="076052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DE62CD"/>
    <w:multiLevelType w:val="hybridMultilevel"/>
    <w:tmpl w:val="0CE284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96A3262"/>
    <w:multiLevelType w:val="hybridMultilevel"/>
    <w:tmpl w:val="3690BA30"/>
    <w:lvl w:ilvl="0" w:tplc="0AB6415E">
      <w:start w:val="3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0D448D"/>
    <w:multiLevelType w:val="hybridMultilevel"/>
    <w:tmpl w:val="E0CC9120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10E4FB8"/>
    <w:multiLevelType w:val="hybridMultilevel"/>
    <w:tmpl w:val="679429F8"/>
    <w:lvl w:ilvl="0" w:tplc="6C4E8DF6">
      <w:start w:val="1"/>
      <w:numFmt w:val="decimal"/>
      <w:lvlText w:val="%1."/>
      <w:lvlJc w:val="left"/>
      <w:pPr>
        <w:ind w:left="765" w:hanging="405"/>
      </w:pPr>
      <w:rPr>
        <w:rFonts w:ascii="Century Gothic" w:eastAsia="Times New Roman" w:hAnsi="Century Gothic" w:cs="TimesNewRomanPSM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770094"/>
    <w:multiLevelType w:val="hybridMultilevel"/>
    <w:tmpl w:val="CC2C403E"/>
    <w:lvl w:ilvl="0" w:tplc="F7D67392">
      <w:start w:val="1"/>
      <w:numFmt w:val="decimal"/>
      <w:lvlText w:val="%1)"/>
      <w:lvlJc w:val="left"/>
      <w:pPr>
        <w:ind w:left="720" w:hanging="360"/>
      </w:pPr>
      <w:rPr>
        <w:rFonts w:cs="Book Antiqu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8D65DE4"/>
    <w:multiLevelType w:val="hybridMultilevel"/>
    <w:tmpl w:val="7D84B4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365852"/>
    <w:multiLevelType w:val="hybridMultilevel"/>
    <w:tmpl w:val="C540B66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8C57A7"/>
    <w:multiLevelType w:val="hybridMultilevel"/>
    <w:tmpl w:val="057823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682276EA">
      <w:start w:val="1"/>
      <w:numFmt w:val="decimal"/>
      <w:lvlText w:val="%2)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9A80F5C"/>
    <w:multiLevelType w:val="hybridMultilevel"/>
    <w:tmpl w:val="BE16E54E"/>
    <w:lvl w:ilvl="0" w:tplc="A2FE5C0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 w:val="0"/>
        <w:strike w:val="0"/>
        <w:dstrike w:val="0"/>
        <w:u w:val="none"/>
        <w:effect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9951FB3"/>
    <w:multiLevelType w:val="hybridMultilevel"/>
    <w:tmpl w:val="9F02B388"/>
    <w:lvl w:ilvl="0" w:tplc="613C8E82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4441C5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546E4440"/>
    <w:multiLevelType w:val="hybridMultilevel"/>
    <w:tmpl w:val="11A08B72"/>
    <w:lvl w:ilvl="0" w:tplc="5BA8A46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984632"/>
    <w:multiLevelType w:val="hybridMultilevel"/>
    <w:tmpl w:val="667AB8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1E6D01"/>
    <w:multiLevelType w:val="hybridMultilevel"/>
    <w:tmpl w:val="B414F890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2DA7106"/>
    <w:multiLevelType w:val="hybridMultilevel"/>
    <w:tmpl w:val="E102C0B6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F1767BA"/>
    <w:multiLevelType w:val="hybridMultilevel"/>
    <w:tmpl w:val="2AB60E66"/>
    <w:lvl w:ilvl="0" w:tplc="D55A9516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25"/>
  </w:num>
  <w:num w:numId="14">
    <w:abstractNumId w:val="1"/>
  </w:num>
  <w:num w:numId="15">
    <w:abstractNumId w:val="17"/>
  </w:num>
  <w:num w:numId="16">
    <w:abstractNumId w:val="18"/>
  </w:num>
  <w:num w:numId="17">
    <w:abstractNumId w:val="21"/>
  </w:num>
  <w:num w:numId="18">
    <w:abstractNumId w:val="0"/>
  </w:num>
  <w:num w:numId="19">
    <w:abstractNumId w:val="23"/>
  </w:num>
  <w:num w:numId="20">
    <w:abstractNumId w:val="7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20"/>
  </w:num>
  <w:num w:numId="25">
    <w:abstractNumId w:val="22"/>
  </w:num>
  <w:num w:numId="26">
    <w:abstractNumId w:val="13"/>
  </w:num>
  <w:num w:numId="27">
    <w:abstractNumId w:val="10"/>
  </w:num>
  <w:num w:numId="28">
    <w:abstractNumId w:val="11"/>
  </w:num>
  <w:num w:numId="29">
    <w:abstractNumId w:val="15"/>
  </w:num>
  <w:num w:numId="3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50"/>
    <w:rsid w:val="00004688"/>
    <w:rsid w:val="00035431"/>
    <w:rsid w:val="00041F33"/>
    <w:rsid w:val="00047C67"/>
    <w:rsid w:val="00085A94"/>
    <w:rsid w:val="000D4EF9"/>
    <w:rsid w:val="00104E03"/>
    <w:rsid w:val="00132612"/>
    <w:rsid w:val="00150860"/>
    <w:rsid w:val="00150CD5"/>
    <w:rsid w:val="00166544"/>
    <w:rsid w:val="001F4751"/>
    <w:rsid w:val="002034B3"/>
    <w:rsid w:val="002F3750"/>
    <w:rsid w:val="00332900"/>
    <w:rsid w:val="003A20FB"/>
    <w:rsid w:val="003F59E1"/>
    <w:rsid w:val="00461F12"/>
    <w:rsid w:val="004718E0"/>
    <w:rsid w:val="00480630"/>
    <w:rsid w:val="00511973"/>
    <w:rsid w:val="005C3DA4"/>
    <w:rsid w:val="005D0CCC"/>
    <w:rsid w:val="00625F62"/>
    <w:rsid w:val="0064308E"/>
    <w:rsid w:val="00687C07"/>
    <w:rsid w:val="006D386F"/>
    <w:rsid w:val="00724340"/>
    <w:rsid w:val="00760459"/>
    <w:rsid w:val="007804FA"/>
    <w:rsid w:val="00786B88"/>
    <w:rsid w:val="008A1634"/>
    <w:rsid w:val="008A2B3A"/>
    <w:rsid w:val="009264E8"/>
    <w:rsid w:val="0098009F"/>
    <w:rsid w:val="009974F8"/>
    <w:rsid w:val="00A21027"/>
    <w:rsid w:val="00B16458"/>
    <w:rsid w:val="00B669C6"/>
    <w:rsid w:val="00B93DE7"/>
    <w:rsid w:val="00BC6F17"/>
    <w:rsid w:val="00C023BA"/>
    <w:rsid w:val="00C02515"/>
    <w:rsid w:val="00C160F9"/>
    <w:rsid w:val="00C37AE9"/>
    <w:rsid w:val="00C540E7"/>
    <w:rsid w:val="00C63AB5"/>
    <w:rsid w:val="00C82C0C"/>
    <w:rsid w:val="00CC231A"/>
    <w:rsid w:val="00CE2BE4"/>
    <w:rsid w:val="00D10F6D"/>
    <w:rsid w:val="00D4716E"/>
    <w:rsid w:val="00D62877"/>
    <w:rsid w:val="00D83811"/>
    <w:rsid w:val="00DA723C"/>
    <w:rsid w:val="00DD2737"/>
    <w:rsid w:val="00DE5D98"/>
    <w:rsid w:val="00E26756"/>
    <w:rsid w:val="00E3297B"/>
    <w:rsid w:val="00E56C36"/>
    <w:rsid w:val="00E67DD1"/>
    <w:rsid w:val="00E75929"/>
    <w:rsid w:val="00F30468"/>
    <w:rsid w:val="00F45389"/>
    <w:rsid w:val="00F54C34"/>
    <w:rsid w:val="00F7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4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F3750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2F375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2F3750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2F3750"/>
  </w:style>
  <w:style w:type="character" w:customStyle="1" w:styleId="AkapitzlistZnak">
    <w:name w:val="Akapit z listą Znak"/>
    <w:link w:val="Akapitzlist"/>
    <w:uiPriority w:val="34"/>
    <w:locked/>
    <w:rsid w:val="002F3750"/>
  </w:style>
  <w:style w:type="paragraph" w:styleId="Akapitzlist">
    <w:name w:val="List Paragraph"/>
    <w:basedOn w:val="Normalny"/>
    <w:link w:val="AkapitzlistZnak"/>
    <w:uiPriority w:val="34"/>
    <w:qFormat/>
    <w:rsid w:val="002F3750"/>
    <w:pPr>
      <w:ind w:left="720"/>
      <w:contextualSpacing/>
    </w:pPr>
  </w:style>
  <w:style w:type="character" w:customStyle="1" w:styleId="Teksttreci">
    <w:name w:val="Tekst treści_"/>
    <w:link w:val="Teksttreci1"/>
    <w:locked/>
    <w:rsid w:val="002F375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F375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37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47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47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47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47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4751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273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273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D2737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4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F3750"/>
    <w:rPr>
      <w:color w:val="0000FF" w:themeColor="hyperlink"/>
      <w:u w:val="single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2F3750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2F3750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basedOn w:val="Domylnaczcionkaakapitu"/>
    <w:uiPriority w:val="99"/>
    <w:semiHidden/>
    <w:rsid w:val="002F3750"/>
  </w:style>
  <w:style w:type="character" w:customStyle="1" w:styleId="AkapitzlistZnak">
    <w:name w:val="Akapit z listą Znak"/>
    <w:link w:val="Akapitzlist"/>
    <w:uiPriority w:val="34"/>
    <w:locked/>
    <w:rsid w:val="002F3750"/>
  </w:style>
  <w:style w:type="paragraph" w:styleId="Akapitzlist">
    <w:name w:val="List Paragraph"/>
    <w:basedOn w:val="Normalny"/>
    <w:link w:val="AkapitzlistZnak"/>
    <w:uiPriority w:val="34"/>
    <w:qFormat/>
    <w:rsid w:val="002F3750"/>
    <w:pPr>
      <w:ind w:left="720"/>
      <w:contextualSpacing/>
    </w:pPr>
  </w:style>
  <w:style w:type="character" w:customStyle="1" w:styleId="Teksttreci">
    <w:name w:val="Tekst treści_"/>
    <w:link w:val="Teksttreci1"/>
    <w:locked/>
    <w:rsid w:val="002F3750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2F3750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3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3750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475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475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475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475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4751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273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273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D27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6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michal.rybowicz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847D1-FD5D-4598-AAA1-4FFC23FD2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4217</Words>
  <Characters>25303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55</cp:revision>
  <cp:lastPrinted>2017-09-15T12:16:00Z</cp:lastPrinted>
  <dcterms:created xsi:type="dcterms:W3CDTF">2017-09-07T08:53:00Z</dcterms:created>
  <dcterms:modified xsi:type="dcterms:W3CDTF">2017-09-15T12:17:00Z</dcterms:modified>
</cp:coreProperties>
</file>