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5C8" w:rsidRPr="007835C8" w:rsidRDefault="007835C8" w:rsidP="007835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590350-N-2017 z dnia 2017-09-20 r.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Organizacja specjalistycznych szkoleń zawodowych dla studentów kierunków technicznych i humanistycznych prowadzonych przez Uniwersytet Kazimierza Wielkiego w Bydgoszczy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Projekt pt. Wykwalifikowani, aktywni, komunikatywni - absolwenci UKW realizowanym przez Uniwersytet Kazimierza Wielkiego w ramach Priorytetu III Szkolnictwo wyższe dla gospodarki i rozwoju, Działanie 3.1 Kompetencje w szkolnictwie wyższym, Programu Operacyjnego Wiedza Edukacja Rozwój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7835C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Organizacja specjalistycznych szkoleń zawodowych dla studentów kierunków technicznych i humanistycznych prowadzonych przez Uniwersytet Kazimierza Wielkiego w Bydgoszczy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UKW/DZP-281-U-6/2017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7835C8" w:rsidRPr="007835C8" w:rsidRDefault="007835C8" w:rsidP="007835C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organizacja specjalistycznych szkoleń zawodowych dla studentów kierunków technicznych i humanistycznych prowadzonych przez Uniwersytet Kazimierza Wielkiego w Bydgoszczy szczegółowo określona w Rozdziale 4 SIWZ oraz na warunkach projektu Umowy przedstawionego w Rozdziale 3 SIWZ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80531200-7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80530000-8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2018-12-31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2018-12-31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zał. nr 3 do SIWZ.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zał. nr 3 do SIWZ.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 min. 1 usługę o wartości nie mniejszej niż 5 000,00 zł brutto na każde zadanie polegającą na: - nauce programowania, lutowania, naprawie urządzeń elektronicznych, robotyki – dotyczy zadań 1-3 - nauce technologii informatycznych,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mechatronicznych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robotyki – dotyczy zadań 4-6 - praktycznej nauce użytkowania programu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SolidWorks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- dotyczy zadania 7 W zakresie dysponowania osobami zdolnymi do wykonania zamówienia Zamawiający uzna warunek za spełniony – jeżeli Wykonawca wykaże dysponowanie min 2 trenerami, którzy posiadają wykształcenie wyższe techniczne lub ścisłe (fizyka, matematyka)oraz doświadczenie w zakresie edukacji (kursy, szkolenia, zajęcia dydaktyczne dla osób powyżej 16 roku życia) związanej z informatyką, mechatroniką lub tematyką zgodną z opisem szkolenia, do którego Wykonawca przystępuje (dotyczy zadań 1-7) oraz przynajmniej jeden z trenerów posiada certyfikat min. CSWP lub SOLIDWORKS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Instructor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(dotyczy zadania 7). (Ilość trenerów Zamawiający wskazał w opisie przedmiotu zamówienia - rozdział 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IV SIWZ). - w zakresie dysponowania odpowiednim potencjałem technicznym – jeżeli Wykonawca wykaże, że posiada niezbędny sprzęt specjalistyczny do przeprowadzenia szkolenia zgodnie z wymaganiami zawartymi w opisie przedmiotu zamówienia (rozdział IV SIWZ) – dotyczy wszystkich zadań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b) Wykaz wykonanej, a w przypadku świadczeń okresowych lub ciągłych również wykonywanej przynajmniej jednej usługi w zakresie opisanym w pkt. 7.3.2 SIWZ, w okresie ostatnich 3 lat przed upływem terminu składania ofert, a jeżeli okres prowadzenia działalności jest krótszy - w tym okresie wraz z podaniem jej wartości, przedmiotu, daty wykonania i podmiotów, na rzecz których usługa ta została wykonana oraz załączeniem dowodów określających czy usługa ta została wykonana lub jest wykonywana należycie, wg wzoru będącego zał. nr 5 do SIWZ. Dowodami, o których mowa wyżej są referencje bądź inne dokumenty wystawione przez podmiot, na rzecz którego usługi były wykonywane a w przypadku świadczeń okresowych lub ciągłych są wykonywane. W przypadku świadczeń okresowych lub ciągłych nadal wykonywanych referencje bądź inne dokumenty potwierdzające ich należyte wykonywanie powinny być wydane nie wcześniej niż 3 miesiące przed upływem terminu składania ofert. c)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tymi osobami – na potwierdzenie spełniania warunku określonego w pkt 7.3.3 SIWZ zgodnie z treścią zał. nr 6 („Osoby zdolne do wykonania zamówienia”) d) Wykaz urządzeń technicznych dostępnych Wykonawcy usługi w celu wykonania zamówienia wraz z informacją o podstawie dysponowania tymi zasobami, zgodnie z zał. nr 8 do SIWZ. e) Szczegółowe opisy urządzeń technicznych jakie będą stosowane przez Wykonawcę w celu zapewnienia jakości wykonywanej usługi szkolenia, zgodnie z zał. nr 9 do SIWZ. Przez szczegółowy opis rozumie się specyfikację sprzętu jaki będzie użyty w trakcie szkolenia (specyfikacja ta musi być zrobiona na poziomie szczegółowości, który umożliwi dokonanie oceny czy dany sprzęt spełnia wymagania ze strony zamawiającego (w zakresie technicznym i ilościowym wskazanym dla poszczególnych urządzeń w Rozdział 4 SIWZ „OPIS PRZEDMIOTU ZAMÓWIENIA”.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Elementy opisu przedmiotu zamówienia definiujące minimalne wymagania, którym muszą odpowiadać wszystkie oferty: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Wymagania dotyczące zabezpieczenia należytego wykonania umowy: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5. Wynagrodzenie należne Wykonawcy może ulec zmianie w trakcie trwania umowy, w przypadku zmiany: 1) stawki podatku od towaru i usług; 2)wysokości minimalnego wynagrodzenia za pracę ustalonego na podstawie art. 2 ust. 3-5 ustawy z dnia 10 października 2002 r. o minimalnym wynagrodzeniu za pracę( tj. Dz.U.2017.847); 3) zasad podlegania ubezpieczeniom społecznym lub ubezpieczeniu zdrowotnemu lub wysokości stawki składki na ubezpieczenia społeczne lub zdrowotne.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2017-09-28, godzina: 10:00,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Język lub języki, w jakich mogą być sporządzane oferty lub wnioski o dopuszczenie do udziału w postępowaniu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Specjalistyczne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szkolenie "Programowanie w środowisku Microsoft z elementami sterowania i akwizycji danych" - 24h (10-15 osób – 1 grupa)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 80530000-8, 80531200-7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2018-12-31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Specjalistyczne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szkolenie "Inżynieria odwrotna" - 24h (10-15 osób – 1 grupa)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 80531200-7, 80530000-8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2018-12-31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Specjalistyczne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szkolenie "Zaawansowana administracja LINUX" - 24h (10-15 osób – 1 grupa)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 80531200-7, 80530000-8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2018-12-31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Specjalistyczne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szkolenie "Analiza danych w systemie Windows i Android (PC, tablety, aktywizacja danych z sensorów zewnętrznych)" - 24h ( 2 grupy po 10-14 osób)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 80531200-7, 80530000-8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2018-12-31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Specjalistyczne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szkolenie "Technologia chmury i wyszukiwania informacji (PC, tablety, aktywizacja danych z sensorów zewnętrznych)- 24h ( 2 grupy po 10-14 osób)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 80530000-8, 80531200-7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2018-12-31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Specjalistyczne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szkolenie "Składanie tekstu i prezentacji danych, elementy grafiki (PC, tablety, elementy druku 3D)” - 24h (2 grupy po 10-12 osób)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 80530000-8, 80531200-7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2018-12-31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7835C8" w:rsidRPr="007835C8" w:rsidRDefault="007835C8" w:rsidP="007835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835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Specjalistyczne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szkolenie " Specjalistyczne warsztaty - </w:t>
      </w:r>
      <w:proofErr w:type="spellStart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SolidWorks</w:t>
      </w:r>
      <w:proofErr w:type="spellEnd"/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" - 24h (10 osób – 1 grupa)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 80530000-8, 80531200-7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2018-12-31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7835C8" w:rsidRPr="007835C8" w:rsidTr="007835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pierwszego szkolenia liczony od dnia zgłoszenia Wykonawcy gotowości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835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835C8" w:rsidRPr="007835C8" w:rsidRDefault="007835C8" w:rsidP="007835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835C8" w:rsidRPr="007835C8" w:rsidRDefault="007835C8" w:rsidP="007835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35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7835C8" w:rsidRPr="007835C8" w:rsidTr="007835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5C8" w:rsidRPr="007835C8" w:rsidRDefault="007835C8" w:rsidP="00783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7835C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2F0674" w:rsidRDefault="002F0674">
      <w:bookmarkStart w:id="0" w:name="_GoBack"/>
      <w:bookmarkEnd w:id="0"/>
    </w:p>
    <w:sectPr w:rsidR="002F06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C8"/>
    <w:rsid w:val="002F0674"/>
    <w:rsid w:val="0078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A8E526-70DB-4BC1-AA6B-5F1AB7D70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8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1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5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6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31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83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88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7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75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5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1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48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9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21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96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03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85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91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07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24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75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11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78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3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56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38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44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5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00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47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43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6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78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10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93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5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8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6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4075</Words>
  <Characters>24456</Characters>
  <Application>Microsoft Office Word</Application>
  <DocSecurity>0</DocSecurity>
  <Lines>203</Lines>
  <Paragraphs>56</Paragraphs>
  <ScaleCrop>false</ScaleCrop>
  <Company/>
  <LinksUpToDate>false</LinksUpToDate>
  <CharactersWithSpaces>28475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2017-09-20T08:42:00Z</dcterms:created>
  <dcterms:modified xsi:type="dcterms:W3CDTF">2017-09-20T08:42:00Z</dcterms:modified>
</cp:coreProperties>
</file>