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18" w:rsidRPr="00653F28" w:rsidRDefault="002F6318" w:rsidP="002F6318">
      <w:pPr>
        <w:pStyle w:val="Normalny1"/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 w:cs="Questrial"/>
          <w:sz w:val="20"/>
          <w:szCs w:val="20"/>
        </w:rPr>
        <w:t xml:space="preserve">Bydgoszcz, dnia </w:t>
      </w:r>
      <w:r w:rsidRPr="00653F28">
        <w:rPr>
          <w:rFonts w:ascii="Book Antiqua" w:hAnsi="Book Antiqua" w:cs="Questrial"/>
          <w:color w:val="auto"/>
          <w:sz w:val="20"/>
          <w:szCs w:val="20"/>
        </w:rPr>
        <w:t>29.09.2017</w:t>
      </w:r>
      <w:r w:rsidRPr="00653F28">
        <w:rPr>
          <w:rFonts w:ascii="Book Antiqua" w:hAnsi="Book Antiqua" w:cs="Questrial"/>
          <w:sz w:val="20"/>
          <w:szCs w:val="20"/>
        </w:rPr>
        <w:t xml:space="preserve"> r.</w:t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jc w:val="center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jc w:val="center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3F766457" wp14:editId="3BF42218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ind w:firstLine="540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Uniwersytet Kazimierza Wielkiego w Bydgoszczy</w:t>
      </w:r>
    </w:p>
    <w:p w:rsidR="002F6318" w:rsidRPr="00653F28" w:rsidRDefault="002F6318" w:rsidP="002F6318">
      <w:pPr>
        <w:pStyle w:val="Normalny1"/>
        <w:spacing w:after="0" w:line="240" w:lineRule="auto"/>
        <w:ind w:left="540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Adres: 85-064 Bydgoszcz,</w:t>
      </w:r>
    </w:p>
    <w:p w:rsidR="002F6318" w:rsidRPr="00653F28" w:rsidRDefault="002F6318" w:rsidP="002F6318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ul. Chodkiewicza 30</w:t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ZAPYTANIE OFERTOWE NR UKW/DZP-282-ZO-143/2017</w:t>
      </w:r>
    </w:p>
    <w:p w:rsidR="002F6318" w:rsidRPr="00653F28" w:rsidRDefault="002F6318" w:rsidP="002F6318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2F6318" w:rsidRPr="00653F28" w:rsidRDefault="002F6318" w:rsidP="002F6318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Tytuł zamówienia: </w:t>
      </w:r>
      <w:r w:rsidRPr="00653F28">
        <w:rPr>
          <w:rFonts w:ascii="Book Antiqua" w:hAnsi="Book Antiqua" w:cs="Book Antiqua"/>
          <w:i/>
          <w:iCs/>
          <w:sz w:val="20"/>
          <w:szCs w:val="20"/>
        </w:rPr>
        <w:t>Dostawa wraz z montażem rolet i żaluzji na potrzeby Uniwersytetu Kazimierza Wielkiego w Bydgoszczy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653F28">
        <w:rPr>
          <w:rFonts w:ascii="Book Antiqua" w:hAnsi="Book Antiqua" w:cs="Book Antiqua"/>
          <w:sz w:val="20"/>
          <w:szCs w:val="20"/>
        </w:rPr>
        <w:t xml:space="preserve"> usługa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2F631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3.1 Przedmiotem zamówienia jest dostawa wraz z montażem</w:t>
      </w:r>
      <w:r w:rsidR="007A2683">
        <w:rPr>
          <w:rFonts w:ascii="Book Antiqua" w:hAnsi="Book Antiqua" w:cs="Book Antiqua"/>
          <w:bCs/>
          <w:sz w:val="20"/>
          <w:szCs w:val="20"/>
        </w:rPr>
        <w:t xml:space="preserve"> fabrycznie nowych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rolet i żaluzji we wskazanych przez Zamawiającego pomieszczeniach Uniwersytetu Kazimierza Wielkiego. </w:t>
      </w:r>
    </w:p>
    <w:p w:rsidR="007A2683" w:rsidRDefault="007A2683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3.2 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Zamawiający podzielił zamówienie na </w:t>
      </w:r>
      <w:r>
        <w:rPr>
          <w:rFonts w:ascii="Book Antiqua" w:hAnsi="Book Antiqua" w:cs="Book Antiqua"/>
          <w:bCs/>
          <w:sz w:val="20"/>
          <w:szCs w:val="20"/>
        </w:rPr>
        <w:t xml:space="preserve">5 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części. Wykonawca może złożyć ofertę na </w:t>
      </w:r>
      <w:r>
        <w:rPr>
          <w:rFonts w:ascii="Book Antiqua" w:hAnsi="Book Antiqua" w:cs="Book Antiqua"/>
          <w:bCs/>
          <w:sz w:val="20"/>
          <w:szCs w:val="20"/>
        </w:rPr>
        <w:t xml:space="preserve">pięć </w:t>
      </w:r>
      <w:r w:rsidRPr="007A2683">
        <w:rPr>
          <w:rFonts w:ascii="Book Antiqua" w:hAnsi="Book Antiqua" w:cs="Book Antiqua"/>
          <w:bCs/>
          <w:sz w:val="20"/>
          <w:szCs w:val="20"/>
        </w:rPr>
        <w:t>części zamówienia, czyli na całość zamówienia lub na jedną z części zamówienia, z zastrzeżeniem, iż oferta w każdej części powinna być pełna. Każda część będzie oceniana osobno przez Zamawiającego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7A2683" w:rsidRPr="00653F28" w:rsidRDefault="007A2683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3.3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 Zamawiający wymaga zaoferowania 24 - miesięcznej gwarancji na całość przedmiotu zamówienia.</w:t>
      </w:r>
    </w:p>
    <w:p w:rsidR="007A2683" w:rsidRPr="00653F28" w:rsidRDefault="007A2683" w:rsidP="007A2683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3.4</w:t>
      </w:r>
      <w:r w:rsidR="002F6318" w:rsidRPr="00653F28">
        <w:rPr>
          <w:rFonts w:ascii="Book Antiqua" w:hAnsi="Book Antiqua" w:cs="Book Antiqua"/>
          <w:bCs/>
          <w:sz w:val="20"/>
          <w:szCs w:val="20"/>
        </w:rPr>
        <w:t xml:space="preserve"> Szczegółowy opis przedmiotu zamówienia zamieszczono w formularzu cenowym (załącznik nr 2 do zapytania ofertowego).</w:t>
      </w:r>
    </w:p>
    <w:p w:rsidR="007A2683" w:rsidRPr="007A2683" w:rsidRDefault="007A2683" w:rsidP="007A2683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  <w:u w:val="single"/>
        </w:rPr>
      </w:pPr>
      <w:r>
        <w:rPr>
          <w:rFonts w:ascii="Book Antiqua" w:hAnsi="Book Antiqua" w:cs="Book Antiqua"/>
          <w:bCs/>
          <w:sz w:val="20"/>
          <w:szCs w:val="20"/>
          <w:u w:val="single"/>
        </w:rPr>
        <w:t>3.5</w:t>
      </w:r>
      <w:r w:rsidR="002F6318" w:rsidRPr="00653F28">
        <w:rPr>
          <w:rFonts w:ascii="Book Antiqua" w:hAnsi="Book Antiqua" w:cs="Book Antiqua"/>
          <w:bCs/>
          <w:sz w:val="20"/>
          <w:szCs w:val="20"/>
          <w:u w:val="single"/>
        </w:rPr>
        <w:t xml:space="preserve"> Przed przystąpieniem do wykonania rolet i żaluzji Wykonawca dokona dokładnego pomiaru okien we wskazanych </w:t>
      </w:r>
      <w:r w:rsidR="00CC7B40" w:rsidRPr="00653F28">
        <w:rPr>
          <w:rFonts w:ascii="Book Antiqua" w:hAnsi="Book Antiqua" w:cs="Book Antiqua"/>
          <w:bCs/>
          <w:sz w:val="20"/>
          <w:szCs w:val="20"/>
          <w:u w:val="single"/>
        </w:rPr>
        <w:t>przez Zamawiającego w formularzu cenowym pomieszczeniach.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2F6318" w:rsidRPr="00653F28" w:rsidRDefault="002F6318" w:rsidP="00E154E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>6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-   3 %  wynagrodzenia brutto za każdy rozpoczęty dzień opóźnienia w wykonaniu przedmiotu umowy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-  3 % wynagrodzenia brutto za każdy rozpoczęty dzień opóźnienia w usunięciu wad stwierdzonych i  zgłoszonych w okresie gwarancji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lastRenderedPageBreak/>
        <w:t>- 10% wynagrodzenia brutto w razie odstąpienia od wykonania przedmiotu zamówienia przez Wykonawcę z przyczyn nie leżących po stronie  Zamawiającego.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>7</w:t>
      </w:r>
      <w:r w:rsidRPr="00653F28">
        <w:rPr>
          <w:rFonts w:ascii="Book Antiqua" w:hAnsi="Book Antiqua" w:cs="Book Antiqua"/>
          <w:bCs/>
          <w:sz w:val="20"/>
          <w:szCs w:val="20"/>
        </w:rPr>
        <w:tab/>
        <w:t xml:space="preserve">W razie stwierdzenia przez Zamawiającego w okresie obowiązywania gwarancji wad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w dostarczonym przedmiocie umowy Wykonawca zobowiązuje się do usunięcia wad lub dokonania nieodpłatnej wymiany rzeczy na taka samą ilość rzeczy wolnych od wad w terminie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>5 dni od daty zgłoszenia wady.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 xml:space="preserve">8 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>z treścią oferty i zapisami zapytania ofertowego w terminie 5 dni od daty zgłoszenia.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Termin wykonania zamówienia: 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 xml:space="preserve">Do 7 dni </w:t>
      </w:r>
      <w:r w:rsidR="00CC7B40" w:rsidRPr="00653F28">
        <w:rPr>
          <w:rFonts w:ascii="Book Antiqua" w:hAnsi="Book Antiqua" w:cs="Book Antiqua"/>
          <w:bCs/>
          <w:sz w:val="20"/>
          <w:szCs w:val="20"/>
        </w:rPr>
        <w:t>roboczych</w:t>
      </w:r>
      <w:r w:rsidRPr="00653F28">
        <w:rPr>
          <w:rFonts w:ascii="Book Antiqua" w:hAnsi="Book Antiqua" w:cs="Book Antiqua"/>
          <w:bCs/>
          <w:sz w:val="20"/>
          <w:szCs w:val="20"/>
        </w:rPr>
        <w:t>, licząc od daty rozstrzygnięcia postępowania i przesłania Wykonawcy informacji o wyborze najkorzystniejszej oferty</w:t>
      </w:r>
      <w:r w:rsidR="0013255C" w:rsidRPr="00653F28">
        <w:rPr>
          <w:rFonts w:ascii="Book Antiqua" w:hAnsi="Book Antiqua" w:cs="Book Antiqua"/>
          <w:bCs/>
          <w:sz w:val="20"/>
          <w:szCs w:val="20"/>
        </w:rPr>
        <w:t>.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 W ofercie należy podać proponowaną cenę brutto w PLN za całość wykonania przedmiotu zamówienia.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Cena powinna zawierać wszystkie koszty związane z realizacją zamówienia, w tym koszty dojazdu do obiektów Zamawiającego,  robocizny  itp. 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F6318" w:rsidRPr="00653F28" w:rsidRDefault="002F6318" w:rsidP="002F6318">
      <w:pPr>
        <w:tabs>
          <w:tab w:val="left" w:pos="0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a) </w:t>
      </w:r>
      <w:r w:rsidRPr="00653F28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53F28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b) </w:t>
      </w:r>
      <w:r w:rsidRPr="00653F28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6.2. </w:t>
      </w:r>
      <w:r w:rsidRPr="00653F28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653F28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5"/>
        <w:gridCol w:w="3361"/>
        <w:gridCol w:w="1316"/>
      </w:tblGrid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70%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30%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F6318" w:rsidRPr="00653F28" w:rsidRDefault="002F631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2F6318" w:rsidRPr="00653F28" w:rsidRDefault="002F6318" w:rsidP="002F6318">
      <w:pPr>
        <w:tabs>
          <w:tab w:val="left" w:pos="0"/>
          <w:tab w:val="left" w:pos="284"/>
        </w:tabs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2F6318" w:rsidRPr="00653F28" w:rsidRDefault="002F6318" w:rsidP="002F6318">
      <w:pPr>
        <w:tabs>
          <w:tab w:val="left" w:pos="0"/>
          <w:tab w:val="left" w:pos="284"/>
        </w:tabs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I. Dla kryterium</w:t>
      </w:r>
      <w:r w:rsidRPr="00653F28">
        <w:rPr>
          <w:rFonts w:ascii="Book Antiqua" w:hAnsi="Book Antiqua" w:cs="Book Antiqua"/>
          <w:sz w:val="20"/>
          <w:szCs w:val="20"/>
        </w:rPr>
        <w:t xml:space="preserve"> „</w:t>
      </w:r>
      <w:r w:rsidRPr="00653F2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53F28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653F28">
        <w:rPr>
          <w:rFonts w:ascii="Book Antiqua" w:hAnsi="Book Antiqua" w:cs="Book Antiqua"/>
          <w:sz w:val="20"/>
          <w:szCs w:val="20"/>
        </w:rPr>
        <w:t>C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53F28">
        <w:rPr>
          <w:rFonts w:ascii="Book Antiqua" w:hAnsi="Book Antiqua" w:cs="Book Antiqua"/>
          <w:sz w:val="20"/>
          <w:szCs w:val="20"/>
        </w:rPr>
        <w:t xml:space="preserve"> / C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53F28">
        <w:rPr>
          <w:rFonts w:ascii="Book Antiqua" w:hAnsi="Book Antiqua" w:cs="Book Antiqua"/>
          <w:sz w:val="20"/>
          <w:szCs w:val="20"/>
        </w:rPr>
        <w:t xml:space="preserve"> x 100 pkt x 70%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gdzie: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53F2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53F2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53F28">
        <w:rPr>
          <w:rFonts w:ascii="Book Antiqua" w:hAnsi="Book Antiqua" w:cs="Book Antiqua"/>
          <w:sz w:val="20"/>
          <w:szCs w:val="20"/>
        </w:rPr>
        <w:t>= cena oferty ocenianej</w:t>
      </w: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2F6318" w:rsidRPr="00653F28" w:rsidRDefault="002F6318" w:rsidP="002F6318">
      <w:pPr>
        <w:spacing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F6318" w:rsidRPr="00653F28" w:rsidRDefault="002F6318" w:rsidP="002F6318">
      <w:pPr>
        <w:spacing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widowControl w:val="0"/>
        <w:spacing w:before="240" w:line="276" w:lineRule="auto"/>
        <w:jc w:val="both"/>
        <w:rPr>
          <w:rFonts w:ascii="Book Antiqua" w:hAnsi="Book Antiqua"/>
          <w:kern w:val="2"/>
          <w:sz w:val="20"/>
          <w:szCs w:val="20"/>
          <w:u w:val="single"/>
        </w:rPr>
      </w:pPr>
      <w:r w:rsidRPr="00653F28">
        <w:rPr>
          <w:rFonts w:ascii="Book Antiqua" w:hAnsi="Book Antiqua"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2F6318" w:rsidRPr="00653F28" w:rsidRDefault="002F6318" w:rsidP="002F6318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T 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>d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= </w:t>
      </w:r>
      <w:proofErr w:type="spellStart"/>
      <w:r w:rsidRPr="0013255C">
        <w:rPr>
          <w:rFonts w:ascii="Book Antiqua" w:eastAsia="Times New Roman" w:hAnsi="Book Antiqua" w:cs="Book Antiqua"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>n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/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 xml:space="preserve"> </w:t>
      </w:r>
      <w:r w:rsidRPr="0013255C">
        <w:rPr>
          <w:rFonts w:ascii="Book Antiqua" w:eastAsia="Times New Roman" w:hAnsi="Book Antiqua" w:cs="Book Antiqua"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 xml:space="preserve">b  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x 100 pkt x </w:t>
      </w:r>
      <w:r w:rsidRPr="00653F28">
        <w:rPr>
          <w:rFonts w:ascii="Book Antiqua" w:eastAsia="Times New Roman" w:hAnsi="Book Antiqua" w:cs="Book Antiqua"/>
          <w:sz w:val="20"/>
          <w:szCs w:val="20"/>
        </w:rPr>
        <w:t>3</w:t>
      </w:r>
      <w:r w:rsidRPr="0013255C">
        <w:rPr>
          <w:rFonts w:ascii="Book Antiqua" w:eastAsia="Times New Roman" w:hAnsi="Book Antiqua" w:cs="Book Antiqua"/>
          <w:sz w:val="20"/>
          <w:szCs w:val="20"/>
        </w:rPr>
        <w:t>0%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>gdzie: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proofErr w:type="spellStart"/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- przyznane punkty za termin realizacji zamówienia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proofErr w:type="spellStart"/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- najkrótszy czas realizacji zamówienia  spośród złożonych ofert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b</w:t>
      </w:r>
      <w:r w:rsidRPr="0013255C">
        <w:rPr>
          <w:rFonts w:ascii="Book Antiqua" w:eastAsia="Times New Roman" w:hAnsi="Book Antiqua" w:cs="Book Antiqua"/>
          <w:sz w:val="20"/>
          <w:szCs w:val="20"/>
        </w:rPr>
        <w:t>- czas realizacji zamówienia w  badanej ofercie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</w:p>
    <w:p w:rsidR="0013255C" w:rsidRPr="0013255C" w:rsidRDefault="0013255C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Oceniając ofertę wg/ kryterium związanym z terminem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>realizacji zamówienia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 Zamawiający będzie oceniał   czas realizacji zamówienia,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>licząc od daty rozstrzygnięcia postępowania i przesłania Wykonawcy informacji o wyborze najkorzystniejszej oferty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. Ocena zostanie dokonana na podstawie informacji o terminie realizacji zamówienia  określonym przez Wykonawcę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br/>
      </w:r>
      <w:r w:rsidRPr="0013255C">
        <w:rPr>
          <w:rFonts w:ascii="Book Antiqua" w:eastAsia="Times New Roman" w:hAnsi="Book Antiqua" w:cs="Book Antiqua"/>
          <w:sz w:val="20"/>
          <w:szCs w:val="20"/>
        </w:rPr>
        <w:t>w „formularzu ofertowym”, stanowiącym załącznik  nr 1 do zapytania ofertowego.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 xml:space="preserve"> </w:t>
      </w:r>
    </w:p>
    <w:p w:rsidR="0013255C" w:rsidRPr="00653F28" w:rsidRDefault="0013255C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W kryterium tym Wykonawca może otrzymać maksymalnie </w:t>
      </w:r>
      <w:r w:rsidRPr="00653F28">
        <w:rPr>
          <w:rFonts w:ascii="Book Antiqua" w:eastAsia="Times New Roman" w:hAnsi="Book Antiqua" w:cs="Book Antiqua"/>
          <w:sz w:val="20"/>
          <w:szCs w:val="20"/>
        </w:rPr>
        <w:t>3</w:t>
      </w:r>
      <w:r w:rsidRPr="0013255C">
        <w:rPr>
          <w:rFonts w:ascii="Book Antiqua" w:eastAsia="Times New Roman" w:hAnsi="Book Antiqua" w:cs="Book Antiqua"/>
          <w:sz w:val="20"/>
          <w:szCs w:val="20"/>
        </w:rPr>
        <w:t>0 pkt.</w:t>
      </w:r>
    </w:p>
    <w:p w:rsidR="0055143D" w:rsidRPr="0013255C" w:rsidRDefault="0055143D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2F6318" w:rsidRPr="00653F28" w:rsidRDefault="002F6318" w:rsidP="002F6318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  <w:lang w:val="x-none" w:eastAsia="ar-SA"/>
        </w:rPr>
        <w:t>T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653F28"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2F6318" w:rsidRPr="00653F28" w:rsidRDefault="002F6318" w:rsidP="002F6318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</w:rPr>
        <w:t>T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 w:rsidRPr="00653F28">
        <w:rPr>
          <w:rFonts w:ascii="Book Antiqua" w:hAnsi="Book Antiqua" w:cs="Book Antiqua"/>
          <w:sz w:val="20"/>
          <w:szCs w:val="20"/>
        </w:rPr>
        <w:t xml:space="preserve">za </w:t>
      </w:r>
      <w:r w:rsidRPr="00653F28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2F6318" w:rsidRPr="00653F28" w:rsidRDefault="002F6318" w:rsidP="002F6318">
      <w:pPr>
        <w:tabs>
          <w:tab w:val="left" w:pos="284"/>
        </w:tabs>
        <w:suppressAutoHyphens/>
        <w:spacing w:line="276" w:lineRule="auto"/>
        <w:ind w:left="284"/>
        <w:jc w:val="both"/>
        <w:rPr>
          <w:rFonts w:ascii="Book Antiqua" w:eastAsia="Times New Roman" w:hAnsi="Book Antiqua"/>
          <w:b/>
          <w:bCs/>
          <w:sz w:val="20"/>
          <w:szCs w:val="20"/>
          <w:lang w:eastAsia="ar-SA"/>
        </w:rPr>
      </w:pPr>
    </w:p>
    <w:p w:rsidR="0055143D" w:rsidRPr="00653F28" w:rsidRDefault="0055143D" w:rsidP="0055143D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Sposób przygotowania oferty.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7.1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Każdy Wykonawca może złożyć tylko jedną ofertę.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7.2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7.3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7.4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lastRenderedPageBreak/>
        <w:t>7.5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ych</w:t>
      </w:r>
      <w:proofErr w:type="spellEnd"/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7.6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ynika wprost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5143D" w:rsidRPr="00653F28" w:rsidRDefault="0055143D" w:rsidP="0055143D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 xml:space="preserve">Miejsce i termin składania oferty: </w:t>
      </w:r>
    </w:p>
    <w:p w:rsidR="0055143D" w:rsidRPr="00653F28" w:rsidRDefault="0055143D" w:rsidP="0055143D">
      <w:pPr>
        <w:tabs>
          <w:tab w:val="left" w:pos="284"/>
        </w:tabs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 xml:space="preserve">1) Ofertę należy złożyć w siedzibie Zamawiającego, tj. Uniwersytet Kazimierza Wielkiego, 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ul. Chodkiewicza 30, 85-064 Bydgoszcz, Kancelaria Główna,  pokój 108, blok „C”.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143D" w:rsidRPr="00653F28" w:rsidTr="00786B9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55143D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BA1881" w:rsidP="00BA1881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05</w:t>
            </w:r>
            <w:r w:rsidR="0055143D"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10</w:t>
            </w:r>
            <w:r w:rsidR="0055143D"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55143D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BA1881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BA1881"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Kopertę należy opisać następująco:</w:t>
      </w:r>
    </w:p>
    <w:p w:rsidR="0055143D" w:rsidRPr="00653F28" w:rsidRDefault="0055143D" w:rsidP="00BA1881">
      <w:pPr>
        <w:spacing w:line="360" w:lineRule="auto"/>
        <w:ind w:left="284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Nazwa i adres Wykonawcy: …………………………………………………………..</w:t>
      </w:r>
      <w:r w:rsidRPr="00653F28">
        <w:rPr>
          <w:rFonts w:ascii="Book Antiqua" w:eastAsia="Times New Roman" w:hAnsi="Book Antiqua" w:cs="Book Antiqua"/>
          <w:sz w:val="20"/>
          <w:szCs w:val="20"/>
        </w:rPr>
        <w:br/>
        <w:t xml:space="preserve">Tytuł zamówienia: 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</w:rPr>
        <w:t>Dostawa wraz z montażem rolet i żaluzji na potrzeby Uniwersytetu Kazimierza Wielkiego w Bydgoszczy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UKW/DZP-282-ZO-1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43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05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</w:p>
    <w:p w:rsidR="0055143D" w:rsidRPr="00653F28" w:rsidRDefault="0055143D" w:rsidP="00BA1881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Warunki udziału w postępowaniu.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O udzielenie zamówienia mogą ubiegać się Wykonawcy, którzy:</w:t>
      </w:r>
    </w:p>
    <w:p w:rsidR="0055143D" w:rsidRPr="00653F28" w:rsidRDefault="0055143D" w:rsidP="00BA1881">
      <w:pPr>
        <w:pStyle w:val="Normalny1"/>
        <w:spacing w:after="0" w:line="360" w:lineRule="auto"/>
        <w:ind w:left="567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1)  nie podlegają wykluczeniu;</w:t>
      </w:r>
    </w:p>
    <w:p w:rsidR="0055143D" w:rsidRPr="00653F28" w:rsidRDefault="0055143D" w:rsidP="00BA1881">
      <w:pPr>
        <w:pStyle w:val="Normalny1"/>
        <w:spacing w:after="0" w:line="360" w:lineRule="auto"/>
        <w:ind w:left="567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55143D" w:rsidRPr="00653F28" w:rsidRDefault="0055143D" w:rsidP="00BA1881">
      <w:pPr>
        <w:pStyle w:val="Normalny1"/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a) kompetencji lub uprawnień do prowadzenia określonej działalności zawodowej, o ile 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ynika to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 odrębnych przepisów;</w:t>
      </w:r>
    </w:p>
    <w:p w:rsidR="0055143D" w:rsidRPr="00653F28" w:rsidRDefault="0055143D" w:rsidP="00BA1881">
      <w:pPr>
        <w:pStyle w:val="Normalny1"/>
        <w:tabs>
          <w:tab w:val="left" w:pos="851"/>
        </w:tabs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b) sytuacji ekonomicznej lub finansowej;</w:t>
      </w:r>
    </w:p>
    <w:p w:rsidR="0055143D" w:rsidRPr="00653F28" w:rsidRDefault="0055143D" w:rsidP="00BA1881">
      <w:pPr>
        <w:pStyle w:val="Normalny1"/>
        <w:tabs>
          <w:tab w:val="left" w:pos="851"/>
        </w:tabs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c) zdolności technicznej lub zawodowej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lastRenderedPageBreak/>
        <w:t>W celu potwierdzenia warunków udziału w postępowaniu Wykonawca powinien złożyć podpisany formularz ofertowy (załącznik nr 1 do zapytania ofertowego).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</w:p>
    <w:p w:rsidR="0055143D" w:rsidRPr="00653F28" w:rsidRDefault="0055143D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Oświadczenia i dokumenty wymagane dla potwierdzenia spełniania przez wykonawców warunków udziału w postępowaniu: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1)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2)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Integralną częścią oferty jest wypełniony i podpisany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u w:val="single"/>
          <w:lang w:eastAsia="pl-PL"/>
        </w:rPr>
        <w:t>Formularz Ofertowy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, stanowiący załącznik   nr 1 do zapytania ofertowego oraz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u w:val="single"/>
          <w:lang w:eastAsia="pl-PL"/>
        </w:rPr>
        <w:t>Formularz Cenowy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stanowiący załącznik nr 2 do zapytania ofertowego. Nie złożenie wymaganych załączników, będzie skutkowało odrzuceniem oferty.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3)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7B68C4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br/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w postępowaniu, albo reprezentowania w postępowaniu </w:t>
      </w:r>
      <w:r w:rsidR="007B68C4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br/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i zawarcia umowy;</w:t>
      </w:r>
    </w:p>
    <w:p w:rsidR="00BA1881" w:rsidRPr="00653F28" w:rsidRDefault="00BA1881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</w:p>
    <w:p w:rsidR="00BA1881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lastRenderedPageBreak/>
        <w:t>Termin i warunki płatności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: Wykonawca otrzyma wynagrodzenie po wykonaniu przedmiotu umowy, przelewem w terminie do 30 dni licząc od daty wpływu do siedziby Uczelni prawidłowo wystawionego rachunku/faktury VAT.</w:t>
      </w:r>
    </w:p>
    <w:p w:rsidR="00BA1881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2F6318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F6318" w:rsidRPr="00653F28" w:rsidRDefault="002F6318" w:rsidP="002F6318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2F6318" w:rsidRPr="00653F28" w:rsidRDefault="002F6318" w:rsidP="002F6318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W sprawach </w:t>
      </w:r>
      <w:proofErr w:type="spellStart"/>
      <w:r w:rsidRPr="00653F28">
        <w:rPr>
          <w:rFonts w:ascii="Book Antiqua" w:hAnsi="Book Antiqua" w:cs="Book Antiqua"/>
          <w:sz w:val="20"/>
          <w:szCs w:val="20"/>
        </w:rPr>
        <w:t>formalno</w:t>
      </w:r>
      <w:proofErr w:type="spellEnd"/>
      <w:r w:rsidRPr="00653F28">
        <w:rPr>
          <w:rFonts w:ascii="Book Antiqua" w:hAnsi="Book Antiqua" w:cs="Book Antiqua"/>
          <w:sz w:val="20"/>
          <w:szCs w:val="20"/>
        </w:rPr>
        <w:t xml:space="preserve">–prawnych: </w:t>
      </w:r>
      <w:r w:rsidR="00BA1881" w:rsidRPr="00653F28">
        <w:rPr>
          <w:rFonts w:ascii="Book Antiqua" w:hAnsi="Book Antiqua" w:cs="Book Antiqua"/>
          <w:sz w:val="20"/>
          <w:szCs w:val="20"/>
        </w:rPr>
        <w:t>Weronika Janecka</w:t>
      </w:r>
      <w:r w:rsidRPr="00653F28">
        <w:rPr>
          <w:rFonts w:ascii="Book Antiqua" w:hAnsi="Book Antiqua" w:cs="Book Antiqua"/>
          <w:sz w:val="20"/>
          <w:szCs w:val="20"/>
        </w:rPr>
        <w:t>, 52 34 19 16</w:t>
      </w:r>
      <w:r w:rsidR="00BA1881" w:rsidRPr="00653F28">
        <w:rPr>
          <w:rFonts w:ascii="Book Antiqua" w:hAnsi="Book Antiqua" w:cs="Book Antiqua"/>
          <w:sz w:val="20"/>
          <w:szCs w:val="20"/>
        </w:rPr>
        <w:t>5</w:t>
      </w:r>
      <w:r w:rsidRPr="00653F28">
        <w:rPr>
          <w:rFonts w:ascii="Book Antiqua" w:hAnsi="Book Antiqua" w:cs="Book Antiqua"/>
          <w:sz w:val="20"/>
          <w:szCs w:val="20"/>
        </w:rPr>
        <w:t xml:space="preserve">, </w:t>
      </w:r>
      <w:hyperlink r:id="rId7" w:history="1">
        <w:r w:rsidRPr="00653F28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2F6318" w:rsidRPr="00653F28" w:rsidRDefault="002F6318" w:rsidP="002F6318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W sprawach merytorycznych: Anna Wojtylak, 52 34 19 276, </w:t>
      </w:r>
      <w:hyperlink r:id="rId8" w:history="1">
        <w:r w:rsidRPr="00653F28">
          <w:rPr>
            <w:rStyle w:val="Hipercze"/>
            <w:rFonts w:ascii="Book Antiqua" w:hAnsi="Book Antiqua" w:cs="Book Antiqua"/>
            <w:sz w:val="20"/>
            <w:szCs w:val="20"/>
          </w:rPr>
          <w:t>awojtylak@ukw.edu.pl</w:t>
        </w:r>
      </w:hyperlink>
      <w:r w:rsidRPr="00653F28">
        <w:rPr>
          <w:rFonts w:ascii="Book Antiqua" w:hAnsi="Book Antiqua" w:cs="Book Antiqua"/>
          <w:sz w:val="20"/>
          <w:szCs w:val="20"/>
        </w:rPr>
        <w:t xml:space="preserve"> </w:t>
      </w:r>
    </w:p>
    <w:p w:rsidR="002F6318" w:rsidRPr="00653F28" w:rsidRDefault="002F6318" w:rsidP="002F6318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Załączniki:</w:t>
      </w:r>
    </w:p>
    <w:p w:rsidR="002F6318" w:rsidRPr="00653F28" w:rsidRDefault="002F6318" w:rsidP="002F6318">
      <w:pPr>
        <w:pStyle w:val="Normalny1"/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Formularz ofertowy</w:t>
      </w:r>
    </w:p>
    <w:p w:rsidR="000F71D1" w:rsidRPr="00653F28" w:rsidRDefault="000F71D1" w:rsidP="002F6318">
      <w:pPr>
        <w:pStyle w:val="Normalny1"/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Formularz cenowy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076B55" w:rsidRDefault="002F6318" w:rsidP="002F6318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076B55">
        <w:rPr>
          <w:rFonts w:ascii="Book Antiqua" w:hAnsi="Book Antiqua" w:cs="Book Antiqua"/>
          <w:b/>
          <w:sz w:val="20"/>
          <w:szCs w:val="20"/>
        </w:rPr>
        <w:t>Kanclerz UKW</w:t>
      </w:r>
    </w:p>
    <w:p w:rsidR="002F6318" w:rsidRPr="00076B55" w:rsidRDefault="002F6318" w:rsidP="002F6318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2F6318" w:rsidRPr="00076B55" w:rsidRDefault="002F6318" w:rsidP="007A2683">
      <w:pPr>
        <w:jc w:val="right"/>
        <w:rPr>
          <w:rFonts w:ascii="Book Antiqua" w:hAnsi="Book Antiqua" w:cs="Book Antiqua"/>
          <w:b/>
          <w:sz w:val="20"/>
          <w:szCs w:val="20"/>
        </w:rPr>
        <w:sectPr w:rsidR="002F6318" w:rsidRPr="00076B55">
          <w:pgSz w:w="11906" w:h="16838"/>
          <w:pgMar w:top="1079" w:right="1417" w:bottom="1258" w:left="1417" w:header="708" w:footer="708" w:gutter="0"/>
          <w:cols w:space="708"/>
        </w:sectPr>
      </w:pPr>
      <w:r w:rsidRPr="00076B55">
        <w:rPr>
          <w:rFonts w:ascii="Book Antiqua" w:hAnsi="Book Antiqua" w:cs="Book Antiqua"/>
          <w:b/>
          <w:sz w:val="20"/>
          <w:szCs w:val="20"/>
        </w:rPr>
        <w:t>mgr Renata Malak</w:t>
      </w: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jc w:val="right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Załącznik nr 1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F6318" w:rsidRPr="00653F28" w:rsidRDefault="002F6318" w:rsidP="002F631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7A2683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7A2683" w:rsidRPr="007A2683">
        <w:rPr>
          <w:rFonts w:ascii="Book Antiqua" w:hAnsi="Book Antiqua" w:cs="Book Antiqua"/>
          <w:b/>
          <w:bCs/>
          <w:sz w:val="20"/>
          <w:szCs w:val="20"/>
        </w:rPr>
        <w:t>143</w:t>
      </w:r>
      <w:r w:rsidRPr="007A2683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Nazwa: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Siedziba: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telefonu/faksu: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NIP: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REGON: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Osoba do kontaktu, tel. e-mail: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7A2683">
      <w:pPr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Nawiązując do ogłoszenia w trybie Zapytania Ofertowego </w:t>
      </w:r>
      <w:r w:rsidR="007A2683">
        <w:rPr>
          <w:rFonts w:ascii="Book Antiqua" w:hAnsi="Book Antiqua"/>
          <w:sz w:val="20"/>
          <w:szCs w:val="20"/>
        </w:rPr>
        <w:t>pn.</w:t>
      </w:r>
      <w:r w:rsidRPr="00653F28">
        <w:rPr>
          <w:rFonts w:ascii="Book Antiqua" w:hAnsi="Book Antiqua"/>
          <w:sz w:val="20"/>
          <w:szCs w:val="20"/>
        </w:rPr>
        <w:t>: „</w:t>
      </w:r>
      <w:r w:rsidR="007A2683" w:rsidRPr="007A2683">
        <w:rPr>
          <w:rFonts w:ascii="Book Antiqua" w:hAnsi="Book Antiqua"/>
          <w:sz w:val="20"/>
          <w:szCs w:val="20"/>
        </w:rPr>
        <w:t>Dostawa wraz z montażem rolet i żaluzji na potrzeby Uniwersytetu Kazimierza Wielkiego w Bydgoszczy</w:t>
      </w:r>
      <w:r w:rsidRPr="00653F28">
        <w:rPr>
          <w:rFonts w:ascii="Book Antiqua" w:hAnsi="Book Antiqua"/>
          <w:sz w:val="20"/>
          <w:szCs w:val="20"/>
        </w:rPr>
        <w:t>” w zakresie i na warunkach określonych w Zapytaniu Ofertowym nr UKW/DZP-282-ZO-</w:t>
      </w:r>
      <w:r w:rsidR="007A2683">
        <w:rPr>
          <w:rFonts w:ascii="Book Antiqua" w:hAnsi="Book Antiqua"/>
          <w:sz w:val="20"/>
          <w:szCs w:val="20"/>
        </w:rPr>
        <w:t>143</w:t>
      </w:r>
      <w:r w:rsidRPr="00653F28">
        <w:rPr>
          <w:rFonts w:ascii="Book Antiqua" w:hAnsi="Book Antiqua"/>
          <w:sz w:val="20"/>
          <w:szCs w:val="20"/>
        </w:rPr>
        <w:t>/2017: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OFERUJEMY/ Oferuję wykonanie przedmiotu zamówienia za (wartość obliczona na postawie formularza cenowego – zał. nr 2 do zapytania ofertowego):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1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2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lastRenderedPageBreak/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7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3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7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4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5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  <w:r w:rsid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653F28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z wykonaniem przedmiotu zamówienia (wykonanie, transport, rozładunek i montaż towaru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w </w:t>
      </w:r>
      <w:r w:rsidR="00027149">
        <w:rPr>
          <w:rFonts w:ascii="Book Antiqua" w:hAnsi="Book Antiqua"/>
          <w:sz w:val="20"/>
          <w:szCs w:val="20"/>
        </w:rPr>
        <w:t xml:space="preserve">miejscu wskazanym przez </w:t>
      </w:r>
      <w:r w:rsidRPr="00653F28">
        <w:rPr>
          <w:rFonts w:ascii="Book Antiqua" w:hAnsi="Book Antiqua"/>
          <w:sz w:val="20"/>
          <w:szCs w:val="20"/>
        </w:rPr>
        <w:t>Zamawiającego oraz wszelkie pozostałe koszty).</w:t>
      </w:r>
    </w:p>
    <w:p w:rsidR="002F6318" w:rsidRPr="00653F28" w:rsidRDefault="002F6318" w:rsidP="002F6318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    Zobowiązuje/my się wykonać całość przedmiotu zamówienia z należytą starannością. </w:t>
      </w:r>
    </w:p>
    <w:p w:rsidR="002F6318" w:rsidRPr="00653F28" w:rsidRDefault="002F6318" w:rsidP="002F6318">
      <w:pPr>
        <w:numPr>
          <w:ilvl w:val="0"/>
          <w:numId w:val="5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Oświadczam/my, że spełniamy warunki udziału w postępowaniu zgodnie z ust. </w:t>
      </w:r>
      <w:r w:rsidR="00027149">
        <w:rPr>
          <w:rFonts w:ascii="Book Antiqua" w:hAnsi="Book Antiqua"/>
          <w:sz w:val="20"/>
          <w:szCs w:val="20"/>
        </w:rPr>
        <w:t>9</w:t>
      </w:r>
      <w:r w:rsidRPr="00653F28">
        <w:rPr>
          <w:rFonts w:ascii="Book Antiqua" w:hAnsi="Book Antiqua"/>
          <w:sz w:val="20"/>
          <w:szCs w:val="20"/>
        </w:rPr>
        <w:t xml:space="preserve"> Zapytania Ofertowego.</w:t>
      </w:r>
    </w:p>
    <w:p w:rsidR="002F6318" w:rsidRPr="00653F28" w:rsidRDefault="002F6318" w:rsidP="002F6318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Oświadczam/my, że zapoznaliśmy się z Zapytaniem Ofertowym oraz wyjaśnieniami   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i ewentualnymi zmianami Zapytania Ofertowego przekazanymi przez Zamawiającego </w:t>
      </w:r>
      <w:r w:rsidR="00076B55">
        <w:rPr>
          <w:rFonts w:ascii="Book Antiqua" w:hAnsi="Book Antiqua"/>
          <w:sz w:val="20"/>
          <w:szCs w:val="20"/>
        </w:rPr>
        <w:br/>
      </w:r>
      <w:bookmarkStart w:id="0" w:name="_GoBack"/>
      <w:bookmarkEnd w:id="0"/>
      <w:r w:rsidRPr="00653F28">
        <w:rPr>
          <w:rFonts w:ascii="Book Antiqua" w:hAnsi="Book Antiqua"/>
          <w:sz w:val="20"/>
          <w:szCs w:val="20"/>
        </w:rPr>
        <w:t>i uznajemy się za związanych określonymi w nich postanowieniami i zasadami postępowania.</w:t>
      </w:r>
    </w:p>
    <w:p w:rsidR="002F6318" w:rsidRDefault="002F6318" w:rsidP="002F6318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>Wyrażam/my zgodę na zapłacenie kar umownych na</w:t>
      </w:r>
      <w:r w:rsidR="00027149">
        <w:rPr>
          <w:rFonts w:ascii="Book Antiqua" w:hAnsi="Book Antiqua"/>
          <w:sz w:val="20"/>
          <w:szCs w:val="20"/>
        </w:rPr>
        <w:t xml:space="preserve"> zasadach określonych w pkt. 3</w:t>
      </w:r>
      <w:r w:rsidRPr="00653F28">
        <w:rPr>
          <w:rFonts w:ascii="Book Antiqua" w:hAnsi="Book Antiqua"/>
          <w:sz w:val="20"/>
          <w:szCs w:val="20"/>
        </w:rPr>
        <w:t xml:space="preserve"> niniejszego Zapytania Ofertowego.</w:t>
      </w:r>
    </w:p>
    <w:p w:rsidR="007A6A32" w:rsidRDefault="00027149" w:rsidP="00027149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Oświadczamy, że</w:t>
      </w:r>
      <w:r w:rsidRPr="00027149"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>przedmiot zamówienia</w:t>
      </w:r>
      <w:r w:rsidR="007A6A32">
        <w:rPr>
          <w:rFonts w:ascii="Book Antiqua" w:hAnsi="Book Antiqua"/>
          <w:sz w:val="20"/>
          <w:szCs w:val="20"/>
        </w:rPr>
        <w:t>: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spełnia</w:t>
      </w:r>
      <w:r w:rsidR="00027149" w:rsidRPr="00027149">
        <w:rPr>
          <w:rFonts w:ascii="Book Antiqua" w:hAnsi="Book Antiqua"/>
          <w:sz w:val="20"/>
          <w:szCs w:val="20"/>
        </w:rPr>
        <w:t xml:space="preserve"> wszystkie wymagane parametry techniczne i użytkowe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posiada</w:t>
      </w:r>
      <w:r w:rsidR="00027149" w:rsidRPr="007A6A32">
        <w:rPr>
          <w:rFonts w:ascii="Book Antiqua" w:hAnsi="Book Antiqua"/>
          <w:sz w:val="20"/>
          <w:szCs w:val="20"/>
        </w:rPr>
        <w:t xml:space="preserve"> wszystkie ważne certyfikaty, atesty, oraz zawierać oznaczenia i inne dokumenty wymagane prawem powszechnie obowiązującym,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woln</w:t>
      </w:r>
      <w:r>
        <w:rPr>
          <w:rFonts w:ascii="Book Antiqua" w:hAnsi="Book Antiqua"/>
          <w:sz w:val="20"/>
          <w:szCs w:val="20"/>
        </w:rPr>
        <w:t>y</w:t>
      </w:r>
      <w:r w:rsidR="00027149" w:rsidRPr="007A6A32">
        <w:rPr>
          <w:rFonts w:ascii="Book Antiqua" w:hAnsi="Book Antiqua"/>
          <w:sz w:val="20"/>
          <w:szCs w:val="20"/>
        </w:rPr>
        <w:t xml:space="preserve"> od wad fizycznych i prawnych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dopuszczon</w:t>
      </w:r>
      <w:r>
        <w:rPr>
          <w:rFonts w:ascii="Book Antiqua" w:hAnsi="Book Antiqua"/>
          <w:sz w:val="20"/>
          <w:szCs w:val="20"/>
        </w:rPr>
        <w:t>y</w:t>
      </w:r>
      <w:r w:rsidR="00027149" w:rsidRPr="007A6A32">
        <w:rPr>
          <w:rFonts w:ascii="Book Antiqua" w:hAnsi="Book Antiqua"/>
          <w:sz w:val="20"/>
          <w:szCs w:val="20"/>
        </w:rPr>
        <w:t xml:space="preserve"> do obrotu handlowego na obszarze Polski zgodnie z przepisami powszechnie obowiązującymi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fabrycznie now</w:t>
      </w:r>
      <w:r>
        <w:rPr>
          <w:rFonts w:ascii="Book Antiqua" w:hAnsi="Book Antiqua"/>
          <w:sz w:val="20"/>
          <w:szCs w:val="20"/>
        </w:rPr>
        <w:t>y</w:t>
      </w:r>
    </w:p>
    <w:p w:rsidR="00027149" w:rsidRPr="007A6A32" w:rsidRDefault="00027149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 w:rsidRPr="007A6A32">
        <w:rPr>
          <w:rFonts w:ascii="Book Antiqua" w:hAnsi="Book Antiqua"/>
          <w:sz w:val="20"/>
          <w:szCs w:val="20"/>
        </w:rPr>
        <w:t xml:space="preserve">spełnia wymagania w zakresie bezpieczeństwa i higieny pracy określone w przepisach powszechnie obowiązujących. </w:t>
      </w:r>
    </w:p>
    <w:p w:rsidR="00027149" w:rsidRPr="00653F28" w:rsidRDefault="00027149" w:rsidP="00027149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27149">
        <w:rPr>
          <w:rFonts w:ascii="Book Antiqua" w:hAnsi="Book Antiqua"/>
          <w:sz w:val="20"/>
          <w:szCs w:val="20"/>
        </w:rPr>
        <w:t>Zgadzam/my się, że w przypadku przekroczenia terminu realizacji zamówienia podanego                    w naszej ofercie, Zamawiający zastrzega sobie prawo do anulowania zamówienia i wyboru kolejnej oferty.</w:t>
      </w:r>
    </w:p>
    <w:p w:rsidR="002F6318" w:rsidRPr="00653F28" w:rsidRDefault="002F6318" w:rsidP="002F6318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2F6318" w:rsidRPr="00653F28" w:rsidRDefault="002F6318" w:rsidP="002F6318">
      <w:pPr>
        <w:numPr>
          <w:ilvl w:val="0"/>
          <w:numId w:val="5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2F6318" w:rsidRPr="00653F28" w:rsidRDefault="002F6318" w:rsidP="002F6318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154EA" w:rsidRPr="00E154EA" w:rsidRDefault="002F6318" w:rsidP="00E154EA">
      <w:pPr>
        <w:widowControl w:val="0"/>
        <w:suppressAutoHyphens/>
        <w:jc w:val="right"/>
        <w:rPr>
          <w:rFonts w:ascii="Book Antiqua" w:eastAsia="Times New Roman" w:hAnsi="Book Antiqua" w:cs="Book Antiqua"/>
          <w:i/>
          <w:sz w:val="20"/>
          <w:szCs w:val="20"/>
        </w:rPr>
        <w:sectPr w:rsidR="00E154EA" w:rsidRPr="00E154E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Wykonawcy)</w:t>
      </w:r>
    </w:p>
    <w:p w:rsidR="00E154EA" w:rsidRPr="00E154EA" w:rsidRDefault="00E154EA" w:rsidP="00E154EA">
      <w:pPr>
        <w:spacing w:after="200" w:line="276" w:lineRule="auto"/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</w:rPr>
      </w:pPr>
      <w:r w:rsidRPr="00E154EA">
        <w:rPr>
          <w:rFonts w:ascii="Book Antiqua" w:eastAsia="Times New Roman" w:hAnsi="Book Antiqua" w:cs="Book Antiqua"/>
          <w:bCs/>
          <w:i/>
          <w:spacing w:val="-4"/>
          <w:sz w:val="18"/>
          <w:szCs w:val="18"/>
        </w:rPr>
        <w:lastRenderedPageBreak/>
        <w:t>Załącznik nr 2</w:t>
      </w:r>
    </w:p>
    <w:p w:rsidR="00E154EA" w:rsidRPr="00C412B9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2"/>
          <w:szCs w:val="22"/>
        </w:rPr>
      </w:pPr>
      <w:r w:rsidRPr="00C412B9">
        <w:rPr>
          <w:rFonts w:ascii="Book Antiqua" w:eastAsia="Times New Roman" w:hAnsi="Book Antiqua" w:cs="Book Antiqua"/>
          <w:b/>
          <w:bCs/>
          <w:spacing w:val="-4"/>
          <w:sz w:val="22"/>
          <w:szCs w:val="22"/>
        </w:rPr>
        <w:t xml:space="preserve"> FORMULARZ CENOWY</w:t>
      </w: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 część zamówienia</w:t>
      </w: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953"/>
        <w:gridCol w:w="709"/>
        <w:gridCol w:w="567"/>
        <w:gridCol w:w="1276"/>
        <w:gridCol w:w="1275"/>
        <w:gridCol w:w="1276"/>
        <w:gridCol w:w="992"/>
        <w:gridCol w:w="993"/>
        <w:gridCol w:w="1204"/>
      </w:tblGrid>
      <w:tr w:rsidR="00E154EA" w:rsidRPr="00E154EA" w:rsidTr="00C412B9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E154EA" w:rsidRPr="00E154EA" w:rsidTr="00C412B9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E154EA" w:rsidRPr="00E154EA" w:rsidTr="00C412B9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21178" w:rsidRPr="00E154EA" w:rsidTr="00C412B9">
        <w:trPr>
          <w:trHeight w:val="2576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CD5180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Rolety materiałowe  zaciemniające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wolno wiszące z prowadzeniem na żyłkach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,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wyposa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żone w kasety chroniące tkaninę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.  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materiału – beż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. Kolor kaset – biały. Roleta ma być wykonana w całości nie klejona. Wykonane z materiału podgumowanego 100% poliester, gramatura 185g/m2.</w:t>
            </w:r>
          </w:p>
          <w:p w:rsidR="00121178" w:rsidRDefault="00121178" w:rsidP="00CD5180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121178" w:rsidRPr="00E154EA" w:rsidRDefault="00121178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Miejsce montażu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: Budynek UKW przy </w:t>
            </w:r>
            <w:r>
              <w:t xml:space="preserve"> ul.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Ogińskiego 16- Pomieszczenia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nr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901,902,903,904,905,906,907,908,909,910,911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C412B9">
        <w:trPr>
          <w:trHeight w:val="412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okna: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53,5</w:t>
            </w:r>
            <w:r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x115cm</w:t>
            </w:r>
          </w:p>
          <w:p w:rsidR="00121178" w:rsidRPr="00E154EA" w:rsidRDefault="00121178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C412B9">
        <w:trPr>
          <w:trHeight w:val="390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C412B9" w:rsidP="00E154EA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37,5x115cm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Default="00121178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</w:t>
            </w:r>
            <w:r w:rsid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Default="00C412B9" w:rsidP="00E154EA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29,5x115cm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67,5x115cm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75,5x115cm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21178" w:rsidRPr="00121178" w:rsidRDefault="00121178" w:rsidP="00C412B9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E67DD1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C2B23" w:rsidRDefault="00EC2B23">
      <w:pPr>
        <w:rPr>
          <w:rFonts w:ascii="Book Antiqua" w:hAnsi="Book Antiqua"/>
          <w:sz w:val="20"/>
          <w:szCs w:val="20"/>
        </w:rPr>
      </w:pPr>
    </w:p>
    <w:p w:rsidR="00EC2B23" w:rsidRPr="00E154EA" w:rsidRDefault="00EC2B23" w:rsidP="00EC2B23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EC2B23" w:rsidRPr="00E154EA" w:rsidRDefault="00EC2B23" w:rsidP="00EC2B23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EC2B23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EC2B23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</w:p>
        </w:tc>
      </w:tr>
      <w:tr w:rsidR="00EC2B23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EC2B23" w:rsidRPr="00E154EA" w:rsidTr="00121178">
        <w:trPr>
          <w:trHeight w:val="24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Plisy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u w:val="single"/>
                <w:lang w:eastAsia="en-US"/>
              </w:rPr>
              <w:t>białe</w:t>
            </w: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 z osprzętem białym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o wymiarach </w:t>
            </w: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140cm x 140cm</w:t>
            </w:r>
          </w:p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21178" w:rsidRP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EC2B23" w:rsidRPr="00E154EA" w:rsidRDefault="00121178" w:rsidP="00121178">
            <w:pPr>
              <w:shd w:val="clear" w:color="auto" w:fill="FFFFFF"/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Miejsce montażu:</w:t>
            </w:r>
            <w:r w:rsidRPr="00121178">
              <w:rPr>
                <w:rFonts w:ascii="Book Antiqua" w:hAnsi="Book Antiqua"/>
                <w:sz w:val="20"/>
                <w:szCs w:val="20"/>
              </w:rPr>
              <w:t xml:space="preserve"> Budynek UKW przy ul.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Chodkiewicza 30-  Budynek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F Fundusze Europejskie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  <w:r w:rsid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</w:tr>
    </w:tbl>
    <w:p w:rsidR="00EC2B23" w:rsidRDefault="00EC2B23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C2B23" w:rsidRDefault="00EC2B23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BF4BE5" w:rsidRDefault="00BF4BE5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lastRenderedPageBreak/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II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21178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121178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</w:p>
        </w:tc>
      </w:tr>
      <w:tr w:rsidR="00121178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121178" w:rsidRPr="00E154EA" w:rsidTr="00786B94">
        <w:trPr>
          <w:trHeight w:val="24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Żaluzje 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biały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o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wymiarach 45cm x 130cm</w:t>
            </w:r>
          </w:p>
          <w:p w:rsidR="00121178" w:rsidRDefault="00121178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21178" w:rsidRPr="00121178" w:rsidRDefault="00121178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121178" w:rsidRPr="00E154EA" w:rsidRDefault="00121178" w:rsidP="00786B94">
            <w:pPr>
              <w:shd w:val="clear" w:color="auto" w:fill="FFFFFF"/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Miejsce montażu:</w:t>
            </w:r>
            <w:r w:rsidRPr="00121178">
              <w:rPr>
                <w:rFonts w:ascii="Book Antiqua" w:hAnsi="Book Antiqua"/>
                <w:sz w:val="20"/>
                <w:szCs w:val="20"/>
              </w:rPr>
              <w:t xml:space="preserve"> Budynek UKW przy ul. </w:t>
            </w:r>
            <w: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Chodkiewicza 30- Budynek E pokój 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</w:tr>
    </w:tbl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BF4BE5" w:rsidRPr="00E154EA" w:rsidRDefault="00BF4BE5" w:rsidP="00121178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V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21178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121178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21178" w:rsidRPr="00E154EA" w:rsidTr="00786B94">
        <w:trPr>
          <w:trHeight w:val="2585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Rolety materiałowe  zaciemniające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wolno wiszące z prowadzeniem na żyłkach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,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wyposa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żone w kasety chroniące tkaninę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.  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materiału – beż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. Kolor kaset – biały. Roleta ma być wykonana w całości nie klejona. Wykonane z materiału podgumowanego 100% poliester, gramatura 185g/m2.</w:t>
            </w:r>
          </w:p>
          <w:p w:rsidR="00121178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1038C4" w:rsidRDefault="00121178" w:rsidP="001038C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Miejsce montażu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: Budynek UKW przy </w:t>
            </w:r>
            <w:r>
              <w:t xml:space="preserve"> ul. </w:t>
            </w:r>
            <w:r w:rsidR="001038C4">
              <w:t xml:space="preserve"> </w:t>
            </w:r>
            <w:r w:rsidR="001038C4"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Chodkiewicza </w:t>
            </w:r>
            <w:r w:rsid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30 – Instytut Techniki, </w:t>
            </w:r>
          </w:p>
          <w:p w:rsidR="00121178" w:rsidRPr="00E154EA" w:rsidRDefault="001038C4" w:rsidP="001038C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Pomieszczenia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nr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: 29,30,35,142,150,151,210,212,215,216,216a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837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Pr="00E154EA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R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olet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y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o wymiarach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77cm x 100cm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038C4" w:rsidP="001038C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837"/>
        </w:trPr>
        <w:tc>
          <w:tcPr>
            <w:tcW w:w="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R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olet o wymiarach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65cm x 110 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038C4" w:rsidRDefault="001038C4" w:rsidP="00121178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038C4" w:rsidRDefault="001038C4" w:rsidP="00121178">
      <w:pPr>
        <w:jc w:val="right"/>
        <w:rPr>
          <w:rFonts w:ascii="Book Antiqua" w:hAnsi="Book Antiqua"/>
          <w:sz w:val="20"/>
          <w:szCs w:val="20"/>
        </w:rPr>
      </w:pPr>
    </w:p>
    <w:p w:rsidR="001038C4" w:rsidRDefault="001038C4" w:rsidP="00121178">
      <w:pPr>
        <w:jc w:val="right"/>
        <w:rPr>
          <w:rFonts w:ascii="Book Antiqua" w:hAnsi="Book Antiqua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1038C4" w:rsidRPr="00E154EA" w:rsidRDefault="001038C4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V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038C4" w:rsidRPr="00E154EA" w:rsidRDefault="001038C4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038C4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1038C4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1038C4" w:rsidRPr="00E154EA" w:rsidTr="001038C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038C4" w:rsidRPr="00E154EA" w:rsidTr="001038C4">
        <w:trPr>
          <w:trHeight w:val="258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Rolety materiałowe  zaciemniające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wolno wiszące z prowadzeniem na żyłkach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o </w:t>
            </w:r>
            <w:r w:rsidRPr="00BF4BE5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wymiarach </w:t>
            </w:r>
            <w:r w:rsidR="00BF4BE5" w:rsidRPr="00BF4BE5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3,30 m x 2,10 </w:t>
            </w:r>
            <w:r w:rsidRPr="00BF4BE5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m,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wyposa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żone w kasety chroniące tkaninę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.  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materiału – beż</w:t>
            </w: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. Kolor kaset – biały. Roleta ma być wykonana w całości nie klejona. Wykonane z materiału podgumowanego 100% poliester, gramatura 185g/m2.</w:t>
            </w:r>
          </w:p>
          <w:p w:rsidR="001038C4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1038C4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Miejsce montażu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: Budynek UKW przy </w:t>
            </w:r>
            <w:r>
              <w:t xml:space="preserve"> ul.   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Poniatowskiego  12- Politologia sala 302</w:t>
            </w:r>
          </w:p>
          <w:p w:rsidR="001038C4" w:rsidRPr="00E154EA" w:rsidRDefault="001038C4" w:rsidP="001038C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038C4" w:rsidRDefault="001038C4" w:rsidP="001038C4">
      <w:pPr>
        <w:rPr>
          <w:rFonts w:ascii="Book Antiqua" w:hAnsi="Book Antiqua"/>
          <w:sz w:val="20"/>
          <w:szCs w:val="20"/>
        </w:rPr>
      </w:pPr>
    </w:p>
    <w:p w:rsidR="001038C4" w:rsidRPr="00121178" w:rsidRDefault="001038C4" w:rsidP="001038C4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038C4" w:rsidRPr="00121178" w:rsidRDefault="001038C4" w:rsidP="001038C4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038C4" w:rsidRDefault="001038C4" w:rsidP="001038C4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038C4" w:rsidRDefault="001038C4" w:rsidP="001038C4">
      <w:pPr>
        <w:jc w:val="right"/>
        <w:rPr>
          <w:rFonts w:ascii="Book Antiqua" w:hAnsi="Book Antiqua"/>
          <w:sz w:val="20"/>
          <w:szCs w:val="20"/>
        </w:rPr>
      </w:pPr>
    </w:p>
    <w:p w:rsidR="001038C4" w:rsidRDefault="001038C4" w:rsidP="001038C4">
      <w:pPr>
        <w:rPr>
          <w:rFonts w:ascii="Book Antiqua" w:hAnsi="Book Antiqua"/>
          <w:sz w:val="20"/>
          <w:szCs w:val="20"/>
        </w:rPr>
      </w:pPr>
    </w:p>
    <w:p w:rsidR="00121178" w:rsidRPr="00653F28" w:rsidRDefault="00121178" w:rsidP="00121178">
      <w:pPr>
        <w:rPr>
          <w:rFonts w:ascii="Book Antiqua" w:hAnsi="Book Antiqua"/>
          <w:sz w:val="20"/>
          <w:szCs w:val="20"/>
        </w:rPr>
      </w:pPr>
    </w:p>
    <w:sectPr w:rsidR="00121178" w:rsidRPr="00653F28" w:rsidSect="00C412B9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A295F"/>
    <w:multiLevelType w:val="hybridMultilevel"/>
    <w:tmpl w:val="8FCAE0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8675C"/>
    <w:multiLevelType w:val="hybridMultilevel"/>
    <w:tmpl w:val="E174C2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">
    <w:nsid w:val="26E85A90"/>
    <w:multiLevelType w:val="hybridMultilevel"/>
    <w:tmpl w:val="9FD40EAA"/>
    <w:lvl w:ilvl="0" w:tplc="595C8F14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73D99"/>
    <w:multiLevelType w:val="hybridMultilevel"/>
    <w:tmpl w:val="D3F88E34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>
    <w:nsid w:val="61596200"/>
    <w:multiLevelType w:val="hybridMultilevel"/>
    <w:tmpl w:val="686C56EC"/>
    <w:lvl w:ilvl="0" w:tplc="18C0E734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6"/>
  </w:num>
  <w:num w:numId="8">
    <w:abstractNumId w:val="5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18"/>
    <w:rsid w:val="00027149"/>
    <w:rsid w:val="00076B55"/>
    <w:rsid w:val="00096A3B"/>
    <w:rsid w:val="000F71D1"/>
    <w:rsid w:val="001038C4"/>
    <w:rsid w:val="00104E03"/>
    <w:rsid w:val="00121178"/>
    <w:rsid w:val="0013255C"/>
    <w:rsid w:val="002F6318"/>
    <w:rsid w:val="00355F3A"/>
    <w:rsid w:val="00511973"/>
    <w:rsid w:val="0055143D"/>
    <w:rsid w:val="00653F28"/>
    <w:rsid w:val="007905F8"/>
    <w:rsid w:val="007A2683"/>
    <w:rsid w:val="007A6A32"/>
    <w:rsid w:val="007B68C4"/>
    <w:rsid w:val="00BA1881"/>
    <w:rsid w:val="00BF4BE5"/>
    <w:rsid w:val="00C412B9"/>
    <w:rsid w:val="00CC7B40"/>
    <w:rsid w:val="00CD5180"/>
    <w:rsid w:val="00E154EA"/>
    <w:rsid w:val="00E67DD1"/>
    <w:rsid w:val="00EC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31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2F6318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F6318"/>
    <w:pPr>
      <w:spacing w:after="120"/>
      <w:ind w:left="283"/>
    </w:pPr>
    <w:rPr>
      <w:rFonts w:eastAsia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F6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F63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F6318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2F6318"/>
    <w:rPr>
      <w:rFonts w:ascii="Calibri" w:eastAsia="Calibri" w:hAnsi="Calibri"/>
    </w:rPr>
  </w:style>
  <w:style w:type="paragraph" w:styleId="Akapitzlist">
    <w:name w:val="List Paragraph"/>
    <w:basedOn w:val="Normalny"/>
    <w:link w:val="AkapitzlistZnak"/>
    <w:uiPriority w:val="34"/>
    <w:qFormat/>
    <w:rsid w:val="002F6318"/>
    <w:pPr>
      <w:spacing w:after="200" w:line="276" w:lineRule="auto"/>
      <w:ind w:left="720"/>
      <w:contextualSpacing/>
    </w:pPr>
    <w:rPr>
      <w:rFonts w:ascii="Calibri" w:hAnsi="Calibri" w:cstheme="minorBidi"/>
      <w:sz w:val="22"/>
      <w:szCs w:val="22"/>
      <w:lang w:eastAsia="en-US"/>
    </w:rPr>
  </w:style>
  <w:style w:type="paragraph" w:customStyle="1" w:styleId="Akapitzlist1">
    <w:name w:val="Akapit z listą1"/>
    <w:basedOn w:val="Normalny"/>
    <w:rsid w:val="002F631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F6318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63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6318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31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2F6318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F6318"/>
    <w:pPr>
      <w:spacing w:after="120"/>
      <w:ind w:left="283"/>
    </w:pPr>
    <w:rPr>
      <w:rFonts w:eastAsia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F6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F63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F6318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2F6318"/>
    <w:rPr>
      <w:rFonts w:ascii="Calibri" w:eastAsia="Calibri" w:hAnsi="Calibri"/>
    </w:rPr>
  </w:style>
  <w:style w:type="paragraph" w:styleId="Akapitzlist">
    <w:name w:val="List Paragraph"/>
    <w:basedOn w:val="Normalny"/>
    <w:link w:val="AkapitzlistZnak"/>
    <w:uiPriority w:val="34"/>
    <w:qFormat/>
    <w:rsid w:val="002F6318"/>
    <w:pPr>
      <w:spacing w:after="200" w:line="276" w:lineRule="auto"/>
      <w:ind w:left="720"/>
      <w:contextualSpacing/>
    </w:pPr>
    <w:rPr>
      <w:rFonts w:ascii="Calibri" w:hAnsi="Calibri" w:cstheme="minorBidi"/>
      <w:sz w:val="22"/>
      <w:szCs w:val="22"/>
      <w:lang w:eastAsia="en-US"/>
    </w:rPr>
  </w:style>
  <w:style w:type="paragraph" w:customStyle="1" w:styleId="Akapitzlist1">
    <w:name w:val="Akapit z listą1"/>
    <w:basedOn w:val="Normalny"/>
    <w:rsid w:val="002F631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F6318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63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6318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6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wojtyla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14</Pages>
  <Words>3133</Words>
  <Characters>18800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15</cp:revision>
  <dcterms:created xsi:type="dcterms:W3CDTF">2017-09-29T10:04:00Z</dcterms:created>
  <dcterms:modified xsi:type="dcterms:W3CDTF">2017-09-29T12:34:00Z</dcterms:modified>
</cp:coreProperties>
</file>