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9CA" w:rsidRDefault="00A32E91" w:rsidP="00FF29CA">
      <w:pPr>
        <w:jc w:val="right"/>
      </w:pPr>
      <w:r>
        <w:t>Załącznik 2.4</w:t>
      </w:r>
      <w:bookmarkStart w:id="0" w:name="_GoBack"/>
      <w:bookmarkEnd w:id="0"/>
    </w:p>
    <w:p w:rsidR="00FF29CA" w:rsidRDefault="00FF29CA" w:rsidP="00FF29CA">
      <w:r>
        <w:t>Część 4</w:t>
      </w:r>
    </w:p>
    <w:p w:rsidR="00FF29CA" w:rsidRDefault="00FF29CA" w:rsidP="00FF29CA"/>
    <w:tbl>
      <w:tblPr>
        <w:tblStyle w:val="Tabela-Siatka"/>
        <w:tblW w:w="1000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900"/>
        <w:gridCol w:w="2519"/>
        <w:gridCol w:w="596"/>
        <w:gridCol w:w="1292"/>
        <w:gridCol w:w="816"/>
        <w:gridCol w:w="960"/>
        <w:gridCol w:w="886"/>
        <w:gridCol w:w="1055"/>
        <w:gridCol w:w="981"/>
      </w:tblGrid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Dziennik  Gazeta Prawna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2080-6744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Dziennik Trybuna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9CA" w:rsidRDefault="00FF29CA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2300-3197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Express Bydgoski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1230-9192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Forum                 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0015-8402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Gazeta Polska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1230-4581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Gazeta Pomorska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0867-4965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Gazeta Wyborcza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0860-908X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Głos Nauczycielski     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0017-1263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Nasz Dziennik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1429-4834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Newsweek Polska            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1642-5685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Polityka                                            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0032-3500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29CA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29CA" w:rsidRDefault="00FF29CA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Przegląd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Pr="00161F0D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1509-3115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9CA" w:rsidRDefault="00FF29C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Pr="000B6F56" w:rsidRDefault="000B6F56" w:rsidP="003B538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0B6F56">
              <w:rPr>
                <w:rFonts w:ascii="Arial" w:hAnsi="Arial" w:cs="Arial"/>
                <w:sz w:val="18"/>
                <w:szCs w:val="18"/>
              </w:rPr>
              <w:t>Przekrój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0B6F56" w:rsidRDefault="000B6F56" w:rsidP="003B53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F5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0B6F56" w:rsidRDefault="000B6F56" w:rsidP="003B53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F56">
              <w:rPr>
                <w:rFonts w:ascii="Arial" w:eastAsia="Arial Unicode MS" w:hAnsi="Arial" w:cs="Arial"/>
                <w:sz w:val="18"/>
                <w:szCs w:val="18"/>
              </w:rPr>
              <w:t>0033-2488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Pr="002A7733" w:rsidRDefault="000B6F56" w:rsidP="0064252E">
            <w:pPr>
              <w:rPr>
                <w:rFonts w:ascii="Arial" w:hAnsi="Arial" w:cs="Arial"/>
                <w:sz w:val="18"/>
                <w:szCs w:val="18"/>
              </w:rPr>
            </w:pPr>
            <w:r w:rsidRPr="002A7733">
              <w:rPr>
                <w:rFonts w:ascii="Arial" w:hAnsi="Arial" w:cs="Arial"/>
                <w:sz w:val="18"/>
                <w:szCs w:val="18"/>
              </w:rPr>
              <w:t>Przewodnik Katolicki</w:t>
            </w:r>
            <w:r>
              <w:rPr>
                <w:rFonts w:ascii="Arial" w:hAnsi="Arial" w:cs="Arial"/>
                <w:sz w:val="18"/>
                <w:szCs w:val="18"/>
              </w:rPr>
              <w:t>(mutacja bydgoska)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161F0D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2A7733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7733">
              <w:rPr>
                <w:rFonts w:ascii="Arial" w:hAnsi="Arial" w:cs="Arial"/>
                <w:sz w:val="18"/>
                <w:szCs w:val="18"/>
              </w:rPr>
              <w:t>0137-8384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Rzeczpospolita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161F0D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0208-9130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Tygodnik Powszechny                  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161F0D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0041-4808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Tygodnik Solidarność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161F0D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0208-8045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6F56" w:rsidRDefault="000B6F56" w:rsidP="006425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Wprost                    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Pr="00161F0D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1F0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0209-1747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F56" w:rsidTr="0064252E">
        <w:tc>
          <w:tcPr>
            <w:tcW w:w="7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F56" w:rsidRDefault="000B6F56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F29CA" w:rsidRDefault="00FF29CA" w:rsidP="00FF29CA"/>
    <w:p w:rsidR="00FF29CA" w:rsidRDefault="00FF29CA" w:rsidP="00FF29CA"/>
    <w:p w:rsidR="00FF29CA" w:rsidRDefault="00FF29CA" w:rsidP="00FF29CA"/>
    <w:p w:rsidR="00365ACF" w:rsidRDefault="00365ACF"/>
    <w:sectPr w:rsidR="00365ACF" w:rsidSect="00B114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605"/>
    <w:multiLevelType w:val="hybridMultilevel"/>
    <w:tmpl w:val="A57AB8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FF29CA"/>
    <w:rsid w:val="000B6F56"/>
    <w:rsid w:val="00365ACF"/>
    <w:rsid w:val="00481B30"/>
    <w:rsid w:val="00A32E91"/>
    <w:rsid w:val="00AD7CBA"/>
    <w:rsid w:val="00C2633A"/>
    <w:rsid w:val="00FF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2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F29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5</cp:revision>
  <dcterms:created xsi:type="dcterms:W3CDTF">2017-09-26T09:41:00Z</dcterms:created>
  <dcterms:modified xsi:type="dcterms:W3CDTF">2017-10-23T09:01:00Z</dcterms:modified>
</cp:coreProperties>
</file>