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41809" w:rsidRPr="002A7733" w:rsidRDefault="00BE34CF" w:rsidP="0054180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2.5</w:t>
      </w:r>
      <w:bookmarkStart w:id="0" w:name="_GoBack"/>
      <w:bookmarkEnd w:id="0"/>
    </w:p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73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5</w:t>
      </w:r>
    </w:p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1018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80"/>
        <w:gridCol w:w="2339"/>
        <w:gridCol w:w="769"/>
        <w:gridCol w:w="1299"/>
        <w:gridCol w:w="816"/>
        <w:gridCol w:w="960"/>
        <w:gridCol w:w="886"/>
        <w:gridCol w:w="1055"/>
        <w:gridCol w:w="981"/>
      </w:tblGrid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Lp.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Tytuł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liczba  egz.</w:t>
            </w:r>
          </w:p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Cena jedn. Brutto</w:t>
            </w:r>
          </w:p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Wartość brutto</w:t>
            </w: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9=8+6</w:t>
            </w: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Akcent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0206-6220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Archeologia Polski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0003-8180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Archives of Environmental Protection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0324-8461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Bezpieczeństwo pracy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0137-7043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Biblioteka w Szkole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0867-5600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Bibliotekarz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0208-4333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Biologia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0137-0031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Biuletyn Historii Sztuki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0006-3967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Charaktery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1427-695X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Chip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1230-071X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Chrońmy Przyrodę Ojczystą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0009-6172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Czas Kultury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0867-2148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Czasopismo Geograficzne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0045-9453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Czasopismo Psychologiczne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1425-6460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Delta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0137-3005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Dialog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0012-2041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Dyrektor Szkoły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1230-9508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Dzieje Najnowsze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0419-8824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Edukacja i Dialog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0866-952X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Edukacja Ustawiczna Dorosłych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1230-9206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Edukacja: Studia Badania  Innowacje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0037-1258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Elektronika dla Wszystkich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1425-1698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Ethos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0860-8025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Fa-Art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1231-0158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Fizyka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0426-3383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Focus : poznać i zrozumieć świat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1234-9992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Forum Akademickie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1233-0930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Forum Oświatowe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0867-0323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Gaz, Woda i Technika Sanitarna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0016-5352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Geografia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0137-7566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Gospodarka Wodna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0017-2448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Inżynieria i Budownictwo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0021-0315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Inżynieria Materiałowa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1426-1723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       </w:t>
            </w:r>
            <w:r w:rsidRPr="00047A4D">
              <w:rPr>
                <w:rFonts w:ascii="Arial" w:hAnsi="Arial" w:cs="Arial"/>
                <w:sz w:val="18"/>
                <w:szCs w:val="18"/>
                <w:shd w:val="clear" w:color="auto" w:fill="FDE9D9" w:themeFill="accent6" w:themeFillTint="33"/>
                <w:lang w:eastAsia="pl-PL"/>
              </w:rPr>
              <w:t xml:space="preserve"> 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0021-6941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Język Polski IV-VI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1508-4051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w Gimnazjum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1508-406X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Język Polski w Liceum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0860-4444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Journal of  Applied Genetics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val="en-US" w:eastAsia="pl-PL"/>
              </w:rPr>
              <w:t>Journal of Theoretical and Applied Mechanics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1429-2955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Karta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0867-3764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Kino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0023-1673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Konteksty. Polska Sztuka Ludowa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1230-6142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Kosmos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0023-4249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Książki Magazyn Literacki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1234-0200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Kultura i Społeczeństwo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0023-5152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Kwartalnik Filmowy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0452-9502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Kwartalnik Filozoficzny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1230-4050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Kwartalnik Historii Kultury Materialnej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0023-5881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Kwartalnik Historii Nauki i Techniki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0023-589X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Kwartalnik Historii Żydów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0006-4033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Literatura na Świecie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0324-8305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Magnolia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2084-7270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Marketing i Rynek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1231-7853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Marketing w Praktyce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1425-8315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Matematyka w Szkole czasopismo dla nauczycieli matematyki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0137-8848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Mechanik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0025-6552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Młody Technik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Modelarz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0462-9760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Mówią Wieki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1230-4018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0027-5344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National Geographic Polska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1507-5966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Nauczanie Początkowe   Materiały metodyczne dla nauczycieli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0239-7579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Niepełnosprawność i Rehabilitacja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1642-1981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Nowa Fantastyka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0867-132X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Nowa Szkoła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0029-537X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Nowe Książki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0137-8562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Nowy Filomata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1428-6327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Ochrona Zabytków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0029-8247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center" w:pos="1061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Odra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0472-5182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Organizacja i Kierowanie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0137-5466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Pamiętnik Literacki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0031-0514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Pamiętnik Teatralny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0031-0522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Państwo i Prawo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0031-0980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Pc World Komputer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1232-3004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Polimery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0032-2725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Polish Journal of Ecology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0420-9036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Polish Sociological Review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1231-1413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Polityka Społeczna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0137-4729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Polonistyka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0551-3707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Pomerania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0238-9045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Pomiary Automatyka Kontrola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0032-4140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Poradnik Bibliotekarza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0032-4752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Poradnik Językowy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0551-5343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Postępy Fizyki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0032-540X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Praca i Zabezpieczenie Społeczne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0032-6186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 Praca Socjalna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0860-3480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Praktyka i Teoria Inf. Naukowej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1230-5529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Prawo i Środowisko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1234-8937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Press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1425-9818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Problemy Opiek.-Wychowawcze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0552-2188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Promotor BHP : bezpieczeństwo, komfort, praca.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2081-6855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Geograficzny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Przegląd Historyczno-Oświatowy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0033-2178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Historyczno-Wojskowy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1640-6281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Historyczny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Humanistyczny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0033-2194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Przegląd Komunalny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1232-9126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Przegląd Podatkowy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0867-7514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Rusycystyczny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0137-298X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Zachodni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0033-2437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Zachodnio Pomorski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0552-4245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Przyroda Polska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0552-430X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Pszczelarstwo   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0478-7080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Pszczelarz Polski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0867-3721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Remedium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1230-7769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Res Humana 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0867-874X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Ruch Muzyczny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0035-9610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Ruch Pedagogiczny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0483-4992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Samorząd Terytorialny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0867-7973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Serwis Prawno-Pracowniczy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1234-8325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Soil Science Annual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2300-4967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Spotkania z Zabytkami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0137-222X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Sprawy Międzynarodowe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0038-853X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Stosunki Międzynarodowe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0209-0961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Studia Socjologiczne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0039-3371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Szkoła Specjalna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Śląski Kwartalnik Historyczny Sobótka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0037-7511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Świat Nauki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0867-6380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Świerszczyk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0491-8193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Teatr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0040-0769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Teksty Drugie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8670633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Twórczość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0041-4727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Wiadomości Historyczne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0511-9162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Wiadomości Statystyczne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0043-518X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Wiedza i Życie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0137-8929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Więź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0511-9405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Wszechświat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0043-9592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Wychowanie Fizyczne i Zdrowotne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0860-8075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Muzyczne W Szkole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0512-4255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na co Dzień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1230-7785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w Przedszkolu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0137-8082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Zdrowie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Znak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0044-488X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Życie  Szkoły        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0137-7310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81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 xml:space="preserve">         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</w:tbl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5ACF" w:rsidRDefault="00365ACF"/>
    <w:sectPr w:rsidR="00365ACF" w:rsidSect="00365AC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4D6" w:rsidRDefault="00A064D6" w:rsidP="00BE34CF">
      <w:pPr>
        <w:spacing w:after="0" w:line="240" w:lineRule="auto"/>
      </w:pPr>
      <w:r>
        <w:separator/>
      </w:r>
    </w:p>
  </w:endnote>
  <w:endnote w:type="continuationSeparator" w:id="0">
    <w:p w:rsidR="00A064D6" w:rsidRDefault="00A064D6" w:rsidP="00BE3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0391934"/>
      <w:docPartObj>
        <w:docPartGallery w:val="Page Numbers (Bottom of Page)"/>
        <w:docPartUnique/>
      </w:docPartObj>
    </w:sdtPr>
    <w:sdtContent>
      <w:p w:rsidR="00BE34CF" w:rsidRDefault="00BE34C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64D6">
          <w:rPr>
            <w:noProof/>
          </w:rPr>
          <w:t>1</w:t>
        </w:r>
        <w:r>
          <w:fldChar w:fldCharType="end"/>
        </w:r>
      </w:p>
    </w:sdtContent>
  </w:sdt>
  <w:p w:rsidR="00BE34CF" w:rsidRDefault="00BE34C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4D6" w:rsidRDefault="00A064D6" w:rsidP="00BE34CF">
      <w:pPr>
        <w:spacing w:after="0" w:line="240" w:lineRule="auto"/>
      </w:pPr>
      <w:r>
        <w:separator/>
      </w:r>
    </w:p>
  </w:footnote>
  <w:footnote w:type="continuationSeparator" w:id="0">
    <w:p w:rsidR="00A064D6" w:rsidRDefault="00A064D6" w:rsidP="00BE34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C786D"/>
    <w:multiLevelType w:val="hybridMultilevel"/>
    <w:tmpl w:val="7E1C57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1809"/>
    <w:rsid w:val="00184C4C"/>
    <w:rsid w:val="00365ACF"/>
    <w:rsid w:val="00541809"/>
    <w:rsid w:val="006E1906"/>
    <w:rsid w:val="00A064D6"/>
    <w:rsid w:val="00BE34CF"/>
    <w:rsid w:val="00E8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180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541809"/>
  </w:style>
  <w:style w:type="table" w:styleId="Tabela-Siatka">
    <w:name w:val="Table Grid"/>
    <w:basedOn w:val="Standardowy"/>
    <w:rsid w:val="005418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E3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34CF"/>
  </w:style>
  <w:style w:type="paragraph" w:styleId="Stopka">
    <w:name w:val="footer"/>
    <w:basedOn w:val="Normalny"/>
    <w:link w:val="StopkaZnak"/>
    <w:uiPriority w:val="99"/>
    <w:unhideWhenUsed/>
    <w:rsid w:val="00BE3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34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891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4</cp:revision>
  <dcterms:created xsi:type="dcterms:W3CDTF">2017-09-26T10:33:00Z</dcterms:created>
  <dcterms:modified xsi:type="dcterms:W3CDTF">2017-10-23T09:02:00Z</dcterms:modified>
</cp:coreProperties>
</file>