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D1A" w:rsidRPr="00D74B4C" w:rsidRDefault="00C55D1A" w:rsidP="00FB3625">
      <w:pPr>
        <w:rPr>
          <w:rFonts w:ascii="Century Gothic" w:hAnsi="Century Gothic" w:cs="Century Gothic"/>
          <w:sz w:val="20"/>
          <w:szCs w:val="20"/>
        </w:rPr>
      </w:pPr>
    </w:p>
    <w:p w:rsidR="00C55D1A" w:rsidRPr="00D74B4C" w:rsidRDefault="00C55D1A" w:rsidP="00FB3625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C55D1A" w:rsidRDefault="005B06AC" w:rsidP="00FB3625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drawing>
          <wp:inline distT="0" distB="0" distL="0" distR="0">
            <wp:extent cx="3613785" cy="1068070"/>
            <wp:effectExtent l="0" t="0" r="0" b="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785" cy="106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D1A" w:rsidRDefault="00C55D1A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C55D1A" w:rsidRPr="00D7405B" w:rsidRDefault="00C55D1A" w:rsidP="00FB3625">
      <w:pPr>
        <w:ind w:right="-1" w:firstLine="54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Uniwersytet Kazimierza Wielkiego w Bydgoszczy</w:t>
      </w:r>
    </w:p>
    <w:p w:rsidR="00C55D1A" w:rsidRPr="00D7405B" w:rsidRDefault="00C55D1A" w:rsidP="00FB3625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Adres: 85-064 Bydgoszcz,</w:t>
      </w:r>
    </w:p>
    <w:p w:rsidR="00C55D1A" w:rsidRPr="00D7405B" w:rsidRDefault="00C55D1A" w:rsidP="00FB3625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ul. Chodkiewicza 30</w:t>
      </w:r>
    </w:p>
    <w:p w:rsidR="00C55D1A" w:rsidRDefault="00C55D1A" w:rsidP="00FB3625"/>
    <w:p w:rsidR="00C55D1A" w:rsidRDefault="00C55D1A" w:rsidP="00D7405B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3D7414">
        <w:rPr>
          <w:rFonts w:ascii="Century Gothic" w:hAnsi="Century Gothic" w:cs="Century Gothic"/>
          <w:sz w:val="20"/>
          <w:szCs w:val="20"/>
        </w:rPr>
        <w:t>, dn. 30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3D7414">
        <w:rPr>
          <w:rFonts w:ascii="Century Gothic" w:hAnsi="Century Gothic" w:cs="Century Gothic"/>
          <w:sz w:val="20"/>
          <w:szCs w:val="20"/>
        </w:rPr>
        <w:t xml:space="preserve"> 10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5B06AC">
        <w:rPr>
          <w:rFonts w:ascii="Century Gothic" w:hAnsi="Century Gothic" w:cs="Century Gothic"/>
          <w:sz w:val="20"/>
          <w:szCs w:val="20"/>
        </w:rPr>
        <w:t xml:space="preserve"> 2017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C55D1A" w:rsidRDefault="00C55D1A" w:rsidP="00D7405B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D7405B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C55D1A" w:rsidRPr="00D7405B" w:rsidRDefault="00C55D1A" w:rsidP="00135318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C55D1A" w:rsidRPr="00824AAE" w:rsidRDefault="00C55D1A" w:rsidP="005C52C9">
      <w:pPr>
        <w:spacing w:line="360" w:lineRule="auto"/>
        <w:jc w:val="center"/>
        <w:rPr>
          <w:rFonts w:ascii="Century Gothic" w:hAnsi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 w:rsidR="003D7414">
        <w:rPr>
          <w:rFonts w:ascii="Century Gothic" w:hAnsi="Century Gothic"/>
          <w:b/>
          <w:bCs/>
        </w:rPr>
        <w:t>UKW/DZP-282-ZO-145</w:t>
      </w:r>
      <w:r w:rsidR="005B06AC">
        <w:rPr>
          <w:rFonts w:ascii="Century Gothic" w:hAnsi="Century Gothic"/>
          <w:b/>
          <w:bCs/>
        </w:rPr>
        <w:t>/2017</w:t>
      </w:r>
    </w:p>
    <w:p w:rsidR="00C55D1A" w:rsidRPr="005C52C9" w:rsidRDefault="00C55D1A" w:rsidP="005C52C9">
      <w:pPr>
        <w:spacing w:line="360" w:lineRule="auto"/>
        <w:jc w:val="center"/>
        <w:rPr>
          <w:rFonts w:ascii="Century Gothic" w:hAnsi="Century Gothic"/>
          <w:b/>
          <w:bCs/>
          <w:sz w:val="22"/>
          <w:szCs w:val="22"/>
        </w:rPr>
      </w:pPr>
      <w:r w:rsidRPr="005C52C9">
        <w:rPr>
          <w:rFonts w:ascii="Century Gothic" w:hAnsi="Century Gothic" w:cs="Century Gothic"/>
          <w:b/>
          <w:bCs/>
          <w:sz w:val="22"/>
          <w:szCs w:val="22"/>
        </w:rPr>
        <w:t xml:space="preserve">Nr sprawy: </w:t>
      </w:r>
      <w:r w:rsidR="003D7414">
        <w:rPr>
          <w:rFonts w:ascii="Century Gothic" w:hAnsi="Century Gothic"/>
          <w:b/>
          <w:bCs/>
          <w:sz w:val="22"/>
          <w:szCs w:val="22"/>
        </w:rPr>
        <w:t>UKW/DZP-282-ZO-145</w:t>
      </w:r>
      <w:r w:rsidR="005B06AC">
        <w:rPr>
          <w:rFonts w:ascii="Century Gothic" w:hAnsi="Century Gothic"/>
          <w:b/>
          <w:bCs/>
          <w:sz w:val="22"/>
          <w:szCs w:val="22"/>
        </w:rPr>
        <w:t>/2017</w:t>
      </w:r>
    </w:p>
    <w:p w:rsidR="00C55D1A" w:rsidRDefault="00C55D1A" w:rsidP="008D5B7B">
      <w:pPr>
        <w:jc w:val="center"/>
        <w:rPr>
          <w:b/>
          <w:bCs/>
          <w:i/>
          <w:iCs/>
        </w:rPr>
      </w:pPr>
    </w:p>
    <w:p w:rsidR="00C55D1A" w:rsidRPr="00135318" w:rsidRDefault="00C55D1A" w:rsidP="008D5B7B">
      <w:pPr>
        <w:jc w:val="center"/>
        <w:rPr>
          <w:b/>
          <w:bCs/>
          <w:i/>
          <w:iCs/>
        </w:rPr>
      </w:pPr>
    </w:p>
    <w:p w:rsidR="00C55D1A" w:rsidRPr="003D7414" w:rsidRDefault="00555923" w:rsidP="003D7414">
      <w:pPr>
        <w:tabs>
          <w:tab w:val="num" w:pos="426"/>
        </w:tabs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="00C55D1A">
        <w:rPr>
          <w:rFonts w:ascii="Century Gothic" w:hAnsi="Century Gothic" w:cs="Century Gothic"/>
          <w:sz w:val="20"/>
          <w:szCs w:val="20"/>
        </w:rPr>
        <w:t>Uniwersytet Kazimierza Wielkiego</w:t>
      </w:r>
      <w:r w:rsidR="00C55D1A"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 w:rsidR="00C55D1A">
        <w:rPr>
          <w:rFonts w:ascii="Century Gothic" w:hAnsi="Century Gothic" w:cs="Century Gothic"/>
          <w:sz w:val="20"/>
          <w:szCs w:val="20"/>
        </w:rPr>
        <w:t xml:space="preserve">czy informuje, że  postępowanie o udzielenie zamówienia publicznego prowadzonego w trybie Zapytania Ofertowego na: </w:t>
      </w:r>
      <w:r w:rsidR="00C55D1A" w:rsidRPr="005B06AC">
        <w:rPr>
          <w:rFonts w:ascii="Century Gothic" w:hAnsi="Century Gothic" w:cs="Century Gothic"/>
          <w:sz w:val="20"/>
          <w:szCs w:val="20"/>
        </w:rPr>
        <w:t>„</w:t>
      </w:r>
      <w:r w:rsidR="003D7414" w:rsidRPr="00E36FDC">
        <w:rPr>
          <w:rFonts w:ascii="Century Gothic" w:hAnsi="Century Gothic"/>
          <w:bCs/>
          <w:i/>
          <w:sz w:val="20"/>
          <w:szCs w:val="20"/>
        </w:rPr>
        <w:t xml:space="preserve">Wykonanie wielobranżowej dokumentacji projektowej budowlano-wykonawczej oraz kosztorysów i pomiarów robót budowlanych </w:t>
      </w:r>
      <w:r w:rsidR="00C55D1A" w:rsidRPr="003D7414">
        <w:rPr>
          <w:rFonts w:ascii="Century Gothic" w:hAnsi="Century Gothic"/>
          <w:i/>
          <w:iCs/>
          <w:sz w:val="20"/>
          <w:szCs w:val="20"/>
        </w:rPr>
        <w:t xml:space="preserve">, </w:t>
      </w:r>
      <w:r w:rsidR="00C55D1A" w:rsidRPr="003D7414">
        <w:rPr>
          <w:rFonts w:ascii="Century Gothic" w:hAnsi="Century Gothic" w:cs="Century Gothic"/>
          <w:sz w:val="20"/>
          <w:szCs w:val="20"/>
        </w:rPr>
        <w:t>zostało unieważnione.</w:t>
      </w:r>
    </w:p>
    <w:p w:rsidR="00C55D1A" w:rsidRDefault="00C55D1A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545EC3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B013D7" w:rsidRDefault="00C55D1A" w:rsidP="00B013D7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3D7414">
        <w:rPr>
          <w:rFonts w:ascii="Century Gothic" w:hAnsi="Century Gothic" w:cs="Century Gothic"/>
          <w:sz w:val="20"/>
          <w:szCs w:val="20"/>
          <w:u w:val="single"/>
        </w:rPr>
        <w:t>30. 10</w:t>
      </w:r>
      <w:r w:rsidR="005B06AC">
        <w:rPr>
          <w:rFonts w:ascii="Century Gothic" w:hAnsi="Century Gothic" w:cs="Century Gothic"/>
          <w:sz w:val="20"/>
          <w:szCs w:val="20"/>
          <w:u w:val="single"/>
        </w:rPr>
        <w:t>. 2017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godz. 11:</w:t>
      </w:r>
      <w:r w:rsidR="005B06AC">
        <w:rPr>
          <w:rFonts w:ascii="Century Gothic" w:hAnsi="Century Gothic" w:cs="Century Gothic"/>
          <w:sz w:val="20"/>
          <w:szCs w:val="20"/>
          <w:u w:val="single"/>
        </w:rPr>
        <w:t xml:space="preserve"> 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00</w:t>
      </w:r>
      <w:r w:rsidR="003D7414">
        <w:rPr>
          <w:rFonts w:ascii="Century Gothic" w:hAnsi="Century Gothic" w:cs="Century Gothic"/>
          <w:sz w:val="20"/>
          <w:szCs w:val="20"/>
        </w:rPr>
        <w:t xml:space="preserve"> została złożona jedna oferta firmy: </w:t>
      </w:r>
    </w:p>
    <w:p w:rsidR="00B013D7" w:rsidRDefault="003D7414" w:rsidP="00B013D7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VITARO, sp. z o.o., ul. Świętokrzyska </w:t>
      </w:r>
      <w:r w:rsidR="00555923">
        <w:rPr>
          <w:rFonts w:ascii="Century Gothic" w:hAnsi="Century Gothic" w:cs="Century Gothic"/>
          <w:sz w:val="20"/>
          <w:szCs w:val="20"/>
        </w:rPr>
        <w:t xml:space="preserve">30/63,000-116 Warszawa. </w:t>
      </w:r>
    </w:p>
    <w:p w:rsidR="00B013D7" w:rsidRPr="00B013D7" w:rsidRDefault="00555923" w:rsidP="00B013D7">
      <w:pPr>
        <w:spacing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  <w:r w:rsidRPr="00B013D7">
        <w:rPr>
          <w:rFonts w:ascii="Century Gothic" w:hAnsi="Century Gothic" w:cs="Century Gothic"/>
          <w:b/>
          <w:sz w:val="20"/>
          <w:szCs w:val="20"/>
        </w:rPr>
        <w:t xml:space="preserve">Cena ofert: 135.300,00 zł brutto  </w:t>
      </w:r>
    </w:p>
    <w:p w:rsidR="00B013D7" w:rsidRPr="00B013D7" w:rsidRDefault="00B013D7" w:rsidP="00B013D7">
      <w:pPr>
        <w:spacing w:line="360" w:lineRule="auto"/>
        <w:ind w:firstLine="708"/>
        <w:jc w:val="both"/>
        <w:rPr>
          <w:rFonts w:ascii="Century Gothic" w:eastAsia="Calibri" w:hAnsi="Century Gothic" w:cs="Century Gothic"/>
          <w:sz w:val="20"/>
          <w:szCs w:val="20"/>
          <w:lang w:eastAsia="en-US"/>
        </w:rPr>
      </w:pPr>
      <w:r>
        <w:rPr>
          <w:rFonts w:ascii="Century Gothic" w:hAnsi="Century Gothic" w:cs="Century Gothic"/>
          <w:sz w:val="20"/>
          <w:szCs w:val="20"/>
        </w:rPr>
        <w:t xml:space="preserve">Wartość oferty </w:t>
      </w:r>
      <w:r w:rsidR="00555923">
        <w:rPr>
          <w:rFonts w:ascii="Century Gothic" w:hAnsi="Century Gothic" w:cs="Century Gothic"/>
          <w:sz w:val="20"/>
          <w:szCs w:val="20"/>
        </w:rPr>
        <w:t>przewyższa kwotę jaką Zmawiający przeznaczył na realizację zamówienia</w:t>
      </w:r>
      <w:r>
        <w:rPr>
          <w:rFonts w:ascii="Century Gothic" w:hAnsi="Century Gothic" w:cs="Century Gothic"/>
          <w:sz w:val="20"/>
          <w:szCs w:val="20"/>
        </w:rPr>
        <w:t xml:space="preserve">. </w:t>
      </w:r>
      <w:r w:rsidRPr="00B013D7">
        <w:rPr>
          <w:rFonts w:ascii="Century Gothic" w:eastAsia="Calibri" w:hAnsi="Century Gothic" w:cs="Century Gothic"/>
          <w:sz w:val="20"/>
          <w:szCs w:val="20"/>
          <w:lang w:eastAsia="en-US"/>
        </w:rPr>
        <w:t xml:space="preserve">Obecnie Zamawiający nie ma </w:t>
      </w:r>
      <w:r w:rsidRPr="00B013D7">
        <w:rPr>
          <w:rFonts w:ascii="Century Gothic" w:eastAsia="Calibri" w:hAnsi="Century Gothic" w:cs="Century Gothic"/>
          <w:sz w:val="20"/>
          <w:szCs w:val="20"/>
          <w:lang w:eastAsia="ar-SA"/>
        </w:rPr>
        <w:t>możliwości zwiększenie środków finansowych tak, aby zwiększyć kwotę pierwotnie przeznaczoną na realizację zamówienia do wartości</w:t>
      </w:r>
      <w:r>
        <w:rPr>
          <w:rFonts w:ascii="Century Gothic" w:eastAsia="Calibri" w:hAnsi="Century Gothic" w:cs="Century Gothic"/>
          <w:sz w:val="20"/>
          <w:szCs w:val="20"/>
          <w:lang w:eastAsia="ar-SA"/>
        </w:rPr>
        <w:t xml:space="preserve"> </w:t>
      </w:r>
      <w:r w:rsidRPr="00B013D7">
        <w:rPr>
          <w:rFonts w:ascii="Century Gothic" w:eastAsia="Calibri" w:hAnsi="Century Gothic" w:cs="Century Gothic"/>
          <w:sz w:val="20"/>
          <w:szCs w:val="20"/>
          <w:lang w:eastAsia="ar-SA"/>
        </w:rPr>
        <w:t xml:space="preserve"> </w:t>
      </w:r>
      <w:r>
        <w:rPr>
          <w:rFonts w:ascii="Century Gothic" w:eastAsia="Calibri" w:hAnsi="Century Gothic" w:cs="Century Gothic"/>
          <w:sz w:val="20"/>
          <w:szCs w:val="20"/>
          <w:lang w:eastAsia="ar-SA"/>
        </w:rPr>
        <w:t xml:space="preserve">złożonej </w:t>
      </w:r>
      <w:r w:rsidRPr="00B013D7">
        <w:rPr>
          <w:rFonts w:ascii="Century Gothic" w:eastAsia="Calibri" w:hAnsi="Century Gothic" w:cs="Century Gothic"/>
          <w:sz w:val="20"/>
          <w:szCs w:val="20"/>
          <w:lang w:eastAsia="ar-SA"/>
        </w:rPr>
        <w:t>oferty. W związku z powyższym Zamawiający unieważnił postępowanie.</w:t>
      </w:r>
    </w:p>
    <w:p w:rsidR="00C55D1A" w:rsidRPr="00A1406C" w:rsidRDefault="00C55D1A" w:rsidP="00BE50B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CA4CCC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CA4CCC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C55D1A" w:rsidRPr="00B013D7" w:rsidRDefault="00B013D7" w:rsidP="00B013D7">
      <w:pPr>
        <w:ind w:firstLine="4962"/>
        <w:jc w:val="center"/>
        <w:rPr>
          <w:rFonts w:ascii="Century Gothic" w:hAnsi="Century Gothic" w:cs="Century Gothic"/>
          <w:i/>
          <w:sz w:val="20"/>
          <w:szCs w:val="20"/>
        </w:rPr>
      </w:pPr>
      <w:r>
        <w:rPr>
          <w:rFonts w:ascii="Century Gothic" w:hAnsi="Century Gothic" w:cs="Century Gothic"/>
          <w:i/>
          <w:sz w:val="20"/>
          <w:szCs w:val="20"/>
        </w:rPr>
        <w:t xml:space="preserve">                                          </w:t>
      </w:r>
      <w:bookmarkStart w:id="0" w:name="_GoBack"/>
      <w:bookmarkEnd w:id="0"/>
      <w:r w:rsidRPr="00B013D7">
        <w:rPr>
          <w:rFonts w:ascii="Century Gothic" w:hAnsi="Century Gothic" w:cs="Century Gothic"/>
          <w:i/>
          <w:sz w:val="20"/>
          <w:szCs w:val="20"/>
        </w:rPr>
        <w:t>Kanclerz UKW</w:t>
      </w:r>
    </w:p>
    <w:p w:rsidR="00B013D7" w:rsidRPr="00B013D7" w:rsidRDefault="00B013D7" w:rsidP="00F90EEA">
      <w:pPr>
        <w:ind w:firstLine="4962"/>
        <w:jc w:val="right"/>
        <w:rPr>
          <w:rFonts w:ascii="Century Gothic" w:hAnsi="Century Gothic" w:cs="Century Gothic"/>
          <w:i/>
          <w:sz w:val="20"/>
          <w:szCs w:val="20"/>
        </w:rPr>
      </w:pPr>
    </w:p>
    <w:p w:rsidR="00B013D7" w:rsidRPr="00B013D7" w:rsidRDefault="00B013D7" w:rsidP="00F90EEA">
      <w:pPr>
        <w:ind w:firstLine="4962"/>
        <w:jc w:val="right"/>
        <w:rPr>
          <w:rFonts w:ascii="Century Gothic" w:hAnsi="Century Gothic" w:cs="Century Gothic"/>
          <w:i/>
          <w:sz w:val="20"/>
          <w:szCs w:val="20"/>
        </w:rPr>
      </w:pPr>
      <w:r w:rsidRPr="00B013D7">
        <w:rPr>
          <w:rFonts w:ascii="Century Gothic" w:hAnsi="Century Gothic" w:cs="Century Gothic"/>
          <w:i/>
          <w:sz w:val="20"/>
          <w:szCs w:val="20"/>
        </w:rPr>
        <w:t>mgr Renata Malak</w:t>
      </w:r>
    </w:p>
    <w:p w:rsidR="00B013D7" w:rsidRPr="00B013D7" w:rsidRDefault="00B013D7" w:rsidP="00F90EEA">
      <w:pPr>
        <w:ind w:firstLine="4962"/>
        <w:jc w:val="right"/>
        <w:rPr>
          <w:rFonts w:ascii="Century Gothic" w:hAnsi="Century Gothic" w:cs="Century Gothic"/>
          <w:i/>
          <w:sz w:val="20"/>
          <w:szCs w:val="20"/>
        </w:rPr>
      </w:pPr>
    </w:p>
    <w:sectPr w:rsidR="00B013D7" w:rsidRPr="00B013D7" w:rsidSect="00D7405B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97B"/>
    <w:rsid w:val="000748E5"/>
    <w:rsid w:val="000B2F78"/>
    <w:rsid w:val="000E1D51"/>
    <w:rsid w:val="00102151"/>
    <w:rsid w:val="00135318"/>
    <w:rsid w:val="00143725"/>
    <w:rsid w:val="002513B0"/>
    <w:rsid w:val="002B2F10"/>
    <w:rsid w:val="00305F4C"/>
    <w:rsid w:val="00335B0F"/>
    <w:rsid w:val="0033778C"/>
    <w:rsid w:val="00345EFB"/>
    <w:rsid w:val="00346248"/>
    <w:rsid w:val="003D7414"/>
    <w:rsid w:val="003E3AB8"/>
    <w:rsid w:val="003F4CE1"/>
    <w:rsid w:val="0042197B"/>
    <w:rsid w:val="00520B7A"/>
    <w:rsid w:val="00545EC3"/>
    <w:rsid w:val="00555923"/>
    <w:rsid w:val="005A118B"/>
    <w:rsid w:val="005B06AC"/>
    <w:rsid w:val="005C52C9"/>
    <w:rsid w:val="005F63DF"/>
    <w:rsid w:val="00603B57"/>
    <w:rsid w:val="00654C14"/>
    <w:rsid w:val="00674B64"/>
    <w:rsid w:val="00687CA1"/>
    <w:rsid w:val="006923A8"/>
    <w:rsid w:val="006E5577"/>
    <w:rsid w:val="006F0A3E"/>
    <w:rsid w:val="007B744E"/>
    <w:rsid w:val="00824AAE"/>
    <w:rsid w:val="00846264"/>
    <w:rsid w:val="0086131C"/>
    <w:rsid w:val="00876138"/>
    <w:rsid w:val="008C0AEE"/>
    <w:rsid w:val="008D5B7B"/>
    <w:rsid w:val="00903C74"/>
    <w:rsid w:val="009917A3"/>
    <w:rsid w:val="00A1406C"/>
    <w:rsid w:val="00A23A3B"/>
    <w:rsid w:val="00A744B7"/>
    <w:rsid w:val="00B013D7"/>
    <w:rsid w:val="00B11520"/>
    <w:rsid w:val="00B20277"/>
    <w:rsid w:val="00BA18DF"/>
    <w:rsid w:val="00BD0E8B"/>
    <w:rsid w:val="00BE154B"/>
    <w:rsid w:val="00BE50B4"/>
    <w:rsid w:val="00BF0FB5"/>
    <w:rsid w:val="00C547B5"/>
    <w:rsid w:val="00C55D1A"/>
    <w:rsid w:val="00CA4CCC"/>
    <w:rsid w:val="00D10779"/>
    <w:rsid w:val="00D7405B"/>
    <w:rsid w:val="00D74B4C"/>
    <w:rsid w:val="00DB1549"/>
    <w:rsid w:val="00DE38A4"/>
    <w:rsid w:val="00EA5023"/>
    <w:rsid w:val="00EB6770"/>
    <w:rsid w:val="00F079A4"/>
    <w:rsid w:val="00F1061A"/>
    <w:rsid w:val="00F73C4A"/>
    <w:rsid w:val="00F82441"/>
    <w:rsid w:val="00F90856"/>
    <w:rsid w:val="00F90EEA"/>
    <w:rsid w:val="00FB3625"/>
    <w:rsid w:val="00FD2471"/>
    <w:rsid w:val="00FD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C0230E"/>
  <w15:docId w15:val="{008FC92C-205C-46CB-92E1-4140B4928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uiPriority w:val="99"/>
    <w:rsid w:val="00FB3625"/>
    <w:rPr>
      <w:rFonts w:ascii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C0AEE"/>
    <w:rPr>
      <w:rFonts w:ascii="Times New Roman" w:hAnsi="Times New Roman" w:cs="Times New Roman"/>
      <w:sz w:val="2"/>
      <w:szCs w:val="2"/>
    </w:rPr>
  </w:style>
  <w:style w:type="paragraph" w:customStyle="1" w:styleId="ZnakZnak5ZnakZnakZnakZnak">
    <w:name w:val="Znak Znak5 Znak Znak Znak Znak"/>
    <w:basedOn w:val="Normalny"/>
    <w:uiPriority w:val="99"/>
    <w:rsid w:val="005C52C9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 15</vt:lpstr>
    </vt:vector>
  </TitlesOfParts>
  <Company>net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subject/>
  <dc:creator>Wojciech Bartczak</dc:creator>
  <cp:keywords/>
  <dc:description/>
  <cp:lastModifiedBy>oem</cp:lastModifiedBy>
  <cp:revision>2</cp:revision>
  <cp:lastPrinted>2017-10-30T12:19:00Z</cp:lastPrinted>
  <dcterms:created xsi:type="dcterms:W3CDTF">2017-10-30T12:21:00Z</dcterms:created>
  <dcterms:modified xsi:type="dcterms:W3CDTF">2017-10-30T12:21:00Z</dcterms:modified>
</cp:coreProperties>
</file>