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0F5F7A">
        <w:rPr>
          <w:rFonts w:ascii="Book Antiqua" w:eastAsia="Times New Roman" w:hAnsi="Book Antiqua"/>
          <w:sz w:val="18"/>
          <w:szCs w:val="18"/>
          <w:lang w:eastAsia="pl-PL"/>
        </w:rPr>
        <w:t>14</w:t>
      </w:r>
      <w:r w:rsidR="00545A24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0F5F7A">
        <w:rPr>
          <w:rFonts w:ascii="Book Antiqua" w:eastAsia="Times New Roman" w:hAnsi="Book Antiqua"/>
          <w:sz w:val="18"/>
          <w:szCs w:val="18"/>
          <w:lang w:eastAsia="pl-PL"/>
        </w:rPr>
        <w:t>11.</w:t>
      </w:r>
      <w:r w:rsidR="00545A24">
        <w:rPr>
          <w:rFonts w:ascii="Book Antiqua" w:eastAsia="Times New Roman" w:hAnsi="Book Antiqua"/>
          <w:sz w:val="18"/>
          <w:szCs w:val="18"/>
          <w:lang w:eastAsia="pl-PL"/>
        </w:rPr>
        <w:t xml:space="preserve">2017 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</w:t>
      </w:r>
      <w:r w:rsidR="000F5F7A">
        <w:rPr>
          <w:rFonts w:ascii="Book Antiqua" w:eastAsia="Times New Roman" w:hAnsi="Book Antiqua"/>
          <w:sz w:val="18"/>
          <w:szCs w:val="18"/>
          <w:lang w:eastAsia="pl-PL"/>
        </w:rPr>
        <w:t>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0F5F7A">
        <w:rPr>
          <w:rFonts w:ascii="Book Antiqua" w:hAnsi="Book Antiqua" w:cs="Book Antiqua"/>
          <w:bCs/>
          <w:sz w:val="20"/>
          <w:szCs w:val="20"/>
        </w:rPr>
        <w:t>ZO-184</w:t>
      </w:r>
      <w:r w:rsidR="00545A24">
        <w:rPr>
          <w:rFonts w:ascii="Book Antiqua" w:hAnsi="Book Antiqua" w:cs="Book Antiqua"/>
          <w:bCs/>
          <w:sz w:val="20"/>
          <w:szCs w:val="20"/>
        </w:rPr>
        <w:t>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B674FB" w:rsidRPr="00B674FB">
        <w:rPr>
          <w:rFonts w:ascii="Book Antiqua" w:eastAsia="Times New Roman" w:hAnsi="Book Antiqua"/>
          <w:sz w:val="20"/>
          <w:szCs w:val="18"/>
          <w:lang w:eastAsia="pl-PL"/>
        </w:rPr>
        <w:t xml:space="preserve">Prenumerata czasopism </w:t>
      </w:r>
      <w:r w:rsidR="000F5F7A">
        <w:rPr>
          <w:rFonts w:ascii="Book Antiqua" w:eastAsia="Times New Roman" w:hAnsi="Book Antiqua"/>
          <w:sz w:val="20"/>
          <w:szCs w:val="18"/>
          <w:lang w:eastAsia="pl-PL"/>
        </w:rPr>
        <w:t xml:space="preserve">polskich </w:t>
      </w:r>
      <w:r w:rsidR="00B674FB" w:rsidRPr="00B674FB">
        <w:rPr>
          <w:rFonts w:ascii="Book Antiqua" w:eastAsia="Times New Roman" w:hAnsi="Book Antiqua"/>
          <w:sz w:val="20"/>
          <w:szCs w:val="18"/>
          <w:lang w:eastAsia="pl-PL"/>
        </w:rPr>
        <w:t>dla Biblioteki Uniwersytetu Kazimierza Wielkiego.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B674FB" w:rsidRDefault="0071472F" w:rsidP="00F177F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0B0BAF" w:rsidRDefault="0002080F" w:rsidP="00731CB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3.1 </w:t>
      </w:r>
      <w:r w:rsidR="00262DFE" w:rsidRPr="00262DFE">
        <w:rPr>
          <w:rFonts w:ascii="Book Antiqua" w:eastAsia="Times New Roman" w:hAnsi="Book Antiqua"/>
          <w:sz w:val="20"/>
          <w:szCs w:val="18"/>
          <w:lang w:eastAsia="pl-PL"/>
        </w:rPr>
        <w:t xml:space="preserve">Przedmiotem zamówienia jest prenumerata </w:t>
      </w:r>
      <w:r w:rsidR="000F5F7A">
        <w:rPr>
          <w:rFonts w:ascii="Book Antiqua" w:eastAsia="Times New Roman" w:hAnsi="Book Antiqua"/>
          <w:sz w:val="20"/>
          <w:szCs w:val="18"/>
          <w:lang w:eastAsia="pl-PL"/>
        </w:rPr>
        <w:t xml:space="preserve">polskich 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wydawnictw ciągłych na rok 2018</w:t>
      </w:r>
      <w:r w:rsidR="00262DFE" w:rsidRPr="00262DFE">
        <w:rPr>
          <w:rFonts w:ascii="Book Antiqua" w:eastAsia="Times New Roman" w:hAnsi="Book Antiqua"/>
          <w:sz w:val="20"/>
          <w:szCs w:val="18"/>
          <w:lang w:eastAsia="pl-PL"/>
        </w:rPr>
        <w:t xml:space="preserve"> wraz z kompleksową obsługą tej prenumeraty (dostawa czasopism we wskazane miejsca, przyjmowanie reklamacji, niezwłoczna realizacja zareklamowanych czasopism, zapewnienie dostępu on-line do czasopism, które posiadają bezpłatny dostęp).</w:t>
      </w:r>
    </w:p>
    <w:p w:rsidR="00731CBF" w:rsidRDefault="0002080F" w:rsidP="00731CBF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</w:t>
      </w:r>
      <w:r w:rsidR="00731CBF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podzieli</w:t>
      </w:r>
      <w:r w:rsidR="000F5F7A">
        <w:rPr>
          <w:rFonts w:ascii="Book Antiqua" w:eastAsia="Times New Roman" w:hAnsi="Book Antiqua" w:cs="Book Antiqua"/>
          <w:sz w:val="20"/>
          <w:szCs w:val="20"/>
          <w:lang w:eastAsia="pl-PL"/>
        </w:rPr>
        <w:t>ł zamówienie na 2</w:t>
      </w:r>
      <w:r w:rsidR="00731C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i dopuszcza składanie ofert częściowych na poszczególne części , z zastrzeżeniem, iż oferta w każdej części zadaniu powinna być pełna.</w:t>
      </w:r>
    </w:p>
    <w:p w:rsidR="003225E4" w:rsidRDefault="0002080F" w:rsidP="00731CB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3.3 </w:t>
      </w:r>
      <w:r w:rsidR="00262DFE" w:rsidRPr="000B0BAF">
        <w:rPr>
          <w:rFonts w:ascii="Book Antiqua" w:eastAsia="Times New Roman" w:hAnsi="Book Antiqua"/>
          <w:sz w:val="20"/>
          <w:szCs w:val="18"/>
          <w:lang w:eastAsia="pl-PL"/>
        </w:rPr>
        <w:t>Wykonawca zobowiązany jest dostarczyć wszystkie numery tytułów, które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 xml:space="preserve"> dotyczą prenumeraty na rok 2018</w:t>
      </w:r>
      <w:r w:rsidR="00262DFE" w:rsidRPr="000B0BAF">
        <w:rPr>
          <w:rFonts w:ascii="Book Antiqua" w:eastAsia="Times New Roman" w:hAnsi="Book Antiqua"/>
          <w:sz w:val="20"/>
          <w:szCs w:val="18"/>
          <w:lang w:eastAsia="pl-PL"/>
        </w:rPr>
        <w:t>, nawet jeżeli ukazywać się będą już po u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pływie 2018</w:t>
      </w:r>
      <w:r w:rsidR="00262DFE" w:rsidRPr="000B0BAF">
        <w:rPr>
          <w:rFonts w:ascii="Book Antiqua" w:eastAsia="Times New Roman" w:hAnsi="Book Antiqua"/>
          <w:sz w:val="20"/>
          <w:szCs w:val="18"/>
          <w:lang w:eastAsia="pl-PL"/>
        </w:rPr>
        <w:t xml:space="preserve"> roku lub przed jego rozpoczęciem.</w:t>
      </w:r>
    </w:p>
    <w:p w:rsidR="000F5F7A" w:rsidRPr="000F5F7A" w:rsidRDefault="000F5F7A" w:rsidP="00731CB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F5F7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3.4 </w:t>
      </w:r>
      <w:r w:rsidRPr="000F5F7A">
        <w:rPr>
          <w:rFonts w:ascii="Book Antiqua" w:hAnsi="Book Antiqua" w:cs="Arial"/>
          <w:color w:val="000000"/>
          <w:sz w:val="20"/>
          <w:szCs w:val="20"/>
          <w:shd w:val="clear" w:color="auto" w:fill="FFFFFF"/>
        </w:rPr>
        <w:t> Zamawiający zastrzega sobie prawo do zwiększenia lub uzupełnienia liczby czasopism objętych prenumeratą do 20% wartości  przedmiotu zamówienia.   </w:t>
      </w:r>
    </w:p>
    <w:p w:rsidR="00262DFE" w:rsidRPr="000B0BAF" w:rsidRDefault="00262DFE" w:rsidP="00731CB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0B0BA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Termin realizacji umowy: 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>od chwili ukazan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ia się pierwszego numeru za 2018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 xml:space="preserve"> rok                       prz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ez okres prenumeraty na rok 2018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>, tj. do wydania przez Wydawcę osta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tniego nr czasopisma za rok 2018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DF6225" w:rsidRPr="000B0BAF" w:rsidRDefault="00DF6225" w:rsidP="00731CBF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0B0BAF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B674FB" w:rsidRDefault="00DF6225" w:rsidP="00731CBF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674FB">
        <w:rPr>
          <w:rFonts w:ascii="Book Antiqua" w:eastAsia="Times New Roman" w:hAnsi="Book Antiqua"/>
          <w:sz w:val="20"/>
          <w:szCs w:val="20"/>
          <w:lang w:eastAsia="pl-PL"/>
        </w:rPr>
        <w:t>Cena oferty powinna zawierać wszystkie koszty dostaw</w:t>
      </w:r>
      <w:r w:rsidR="00B674FB"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y, transportu, rozładunku </w:t>
      </w:r>
      <w:r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towaru do  </w:t>
      </w:r>
      <w:r w:rsidR="00B674FB" w:rsidRPr="00B674FB">
        <w:rPr>
          <w:rFonts w:ascii="Book Antiqua" w:eastAsia="Times New Roman" w:hAnsi="Book Antiqua"/>
          <w:sz w:val="20"/>
          <w:szCs w:val="20"/>
          <w:lang w:eastAsia="pl-PL"/>
        </w:rPr>
        <w:t>miejsc wskazanych przez</w:t>
      </w:r>
      <w:r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 Zamawiającego.</w:t>
      </w:r>
    </w:p>
    <w:p w:rsidR="00064BDB" w:rsidRDefault="00064BDB" w:rsidP="000B0BAF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</w:rPr>
      </w:pPr>
    </w:p>
    <w:p w:rsidR="00200901" w:rsidRPr="000B0BAF" w:rsidRDefault="000B0BAF" w:rsidP="000B0BAF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0B0BAF">
        <w:rPr>
          <w:rFonts w:ascii="Book Antiqua" w:hAnsi="Book Antiqua" w:cs="Book Antiqua"/>
          <w:b/>
          <w:color w:val="000000"/>
          <w:sz w:val="20"/>
          <w:szCs w:val="20"/>
        </w:rPr>
        <w:lastRenderedPageBreak/>
        <w:t>5.1</w:t>
      </w:r>
      <w:r w:rsidRPr="000B0BAF">
        <w:rPr>
          <w:rFonts w:ascii="Book Antiqua" w:hAnsi="Book Antiqua" w:cs="Book Antiqua"/>
          <w:color w:val="000000"/>
          <w:sz w:val="20"/>
          <w:szCs w:val="20"/>
        </w:rPr>
        <w:t xml:space="preserve">. </w:t>
      </w:r>
      <w:r w:rsidR="00200901" w:rsidRPr="000B0BAF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ind w:left="709" w:hanging="709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Zamawiający oceni i porówna jedynie te oferty, które:</w:t>
      </w:r>
    </w:p>
    <w:p w:rsidR="00200901" w:rsidRPr="00200901" w:rsidRDefault="00200901" w:rsidP="00731CBF">
      <w:pPr>
        <w:spacing w:after="0" w:line="360" w:lineRule="auto"/>
        <w:ind w:left="284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731CBF">
      <w:pPr>
        <w:spacing w:after="0" w:line="360" w:lineRule="auto"/>
        <w:ind w:left="993" w:hanging="993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F177F5" w:rsidP="00731CBF">
      <w:pPr>
        <w:spacing w:after="0" w:line="360" w:lineRule="auto"/>
        <w:ind w:left="709" w:hanging="709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5</w:t>
      </w:r>
      <w:r w:rsidR="00200901" w:rsidRPr="00200901">
        <w:rPr>
          <w:rFonts w:ascii="Book Antiqua" w:hAnsi="Book Antiqua" w:cs="Book Antiqua"/>
          <w:sz w:val="20"/>
          <w:szCs w:val="20"/>
        </w:rPr>
        <w:t xml:space="preserve">.2.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</w:t>
      </w:r>
      <w:r w:rsidR="00731CBF">
        <w:rPr>
          <w:rFonts w:ascii="Book Antiqua" w:hAnsi="Book Antiqua" w:cs="Book Antiqua"/>
          <w:color w:val="000000"/>
          <w:sz w:val="20"/>
          <w:szCs w:val="20"/>
        </w:rPr>
        <w:t xml:space="preserve"> kryteri</w:t>
      </w:r>
      <w:r w:rsidR="00B5099D">
        <w:rPr>
          <w:rFonts w:ascii="Book Antiqua" w:hAnsi="Book Antiqua" w:cs="Book Antiqua"/>
          <w:color w:val="000000"/>
          <w:sz w:val="20"/>
          <w:szCs w:val="20"/>
        </w:rPr>
        <w:t>a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 xml:space="preserve"> 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B674FB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731CBF">
      <w:pPr>
        <w:tabs>
          <w:tab w:val="left" w:pos="284"/>
        </w:tabs>
        <w:spacing w:after="0" w:line="360" w:lineRule="auto"/>
        <w:ind w:left="567" w:hanging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200901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=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B674FB">
        <w:rPr>
          <w:rFonts w:ascii="Book Antiqua" w:hAnsi="Book Antiqua" w:cs="Book Antiqua"/>
          <w:color w:val="000000"/>
          <w:sz w:val="20"/>
          <w:szCs w:val="20"/>
        </w:rPr>
        <w:t>10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00901" w:rsidRDefault="00200901" w:rsidP="008F5959">
      <w:pPr>
        <w:spacing w:after="0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 xml:space="preserve">oże otrzymać maksymalnie </w:t>
      </w:r>
      <w:r w:rsidR="00B674FB">
        <w:rPr>
          <w:rFonts w:ascii="Book Antiqua" w:hAnsi="Book Antiqua" w:cs="Book Antiqua"/>
          <w:sz w:val="20"/>
          <w:szCs w:val="20"/>
        </w:rPr>
        <w:t>10</w:t>
      </w:r>
      <w:r>
        <w:rPr>
          <w:rFonts w:ascii="Book Antiqua" w:hAnsi="Book Antiqua" w:cs="Book Antiqua"/>
          <w:sz w:val="20"/>
          <w:szCs w:val="20"/>
        </w:rPr>
        <w:t>0 pkt.</w:t>
      </w:r>
      <w:r>
        <w:rPr>
          <w:rFonts w:ascii="Book Antiqua" w:hAnsi="Book Antiqua" w:cs="Book Antiqua"/>
          <w:sz w:val="20"/>
          <w:szCs w:val="20"/>
        </w:rPr>
        <w:br/>
      </w:r>
    </w:p>
    <w:p w:rsidR="00B674FB" w:rsidRDefault="00B674FB" w:rsidP="00B674FB">
      <w:pPr>
        <w:pStyle w:val="rozdzia"/>
        <w:numPr>
          <w:ilvl w:val="0"/>
          <w:numId w:val="38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E90A08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Każdy Wykonawca może złożyć tylko jedną ofertę.</w:t>
      </w:r>
    </w:p>
    <w:p w:rsid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Oferta musi być podpisana przez osoby upoważnione do reprezentowania Wykonawcy (Wykonawców wspólnie ubiegających się o udzielenie zamówienia)</w:t>
      </w:r>
    </w:p>
    <w:p w:rsidR="00262DFE" w:rsidRDefault="00B674FB" w:rsidP="00262DFE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</w:t>
      </w:r>
      <w:r w:rsidRPr="00B674FB">
        <w:rPr>
          <w:rFonts w:ascii="Book Antiqua" w:hAnsi="Book Antiqua" w:cs="Century Gothic"/>
          <w:b w:val="0"/>
          <w:bCs w:val="0"/>
          <w:spacing w:val="-2"/>
        </w:rPr>
        <w:t xml:space="preserve"> nieważności. Zamawiający nie </w:t>
      </w:r>
      <w:r w:rsidR="00731CBF">
        <w:rPr>
          <w:rFonts w:ascii="Book Antiqua" w:hAnsi="Book Antiqua" w:cs="Century Gothic"/>
          <w:b w:val="0"/>
          <w:bCs w:val="0"/>
          <w:spacing w:val="-2"/>
        </w:rPr>
        <w:t>wyraża zgody na przesłanie oferty w wersji elektronicznej</w:t>
      </w:r>
    </w:p>
    <w:p w:rsidR="00262DFE" w:rsidRPr="00262DFE" w:rsidRDefault="00B674FB" w:rsidP="00262DFE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262DFE">
        <w:rPr>
          <w:rFonts w:ascii="Book Antiqua" w:hAnsi="Book Antiqua" w:cs="Century Gothic"/>
          <w:b w:val="0"/>
          <w:bCs w:val="0"/>
          <w:spacing w:val="-2"/>
        </w:rPr>
        <w:t>Integralną część oferty stanowi</w:t>
      </w:r>
      <w:r w:rsidR="00262DFE" w:rsidRPr="00262DFE">
        <w:rPr>
          <w:rFonts w:ascii="Book Antiqua" w:hAnsi="Book Antiqua" w:cs="Century Gothic"/>
          <w:b w:val="0"/>
          <w:bCs w:val="0"/>
          <w:spacing w:val="-2"/>
        </w:rPr>
        <w:t xml:space="preserve"> </w:t>
      </w:r>
      <w:r w:rsidR="004F698D">
        <w:rPr>
          <w:rFonts w:ascii="Book Antiqua" w:hAnsi="Book Antiqua" w:cs="Century Gothic"/>
          <w:b w:val="0"/>
          <w:bCs w:val="0"/>
          <w:spacing w:val="-2"/>
        </w:rPr>
        <w:t>f</w:t>
      </w:r>
      <w:r w:rsidR="00262DFE" w:rsidRPr="00262DFE">
        <w:rPr>
          <w:rFonts w:ascii="Book Antiqua" w:hAnsi="Book Antiqua" w:cs="Century Gothic"/>
          <w:b w:val="0"/>
          <w:bCs w:val="0"/>
          <w:spacing w:val="-2"/>
        </w:rPr>
        <w:t xml:space="preserve">ormularz ofertowy </w:t>
      </w:r>
      <w:r w:rsidR="00731CBF">
        <w:rPr>
          <w:rFonts w:ascii="Book Antiqua" w:hAnsi="Book Antiqua" w:cs="Century Gothic"/>
          <w:b w:val="0"/>
          <w:bCs w:val="0"/>
          <w:spacing w:val="-2"/>
        </w:rPr>
        <w:t xml:space="preserve">(załącznik nr 1 </w:t>
      </w:r>
      <w:r w:rsidR="004F698D">
        <w:rPr>
          <w:rFonts w:ascii="Book Antiqua" w:hAnsi="Book Antiqua" w:cs="Century Gothic"/>
          <w:b w:val="0"/>
          <w:bCs w:val="0"/>
          <w:spacing w:val="-2"/>
        </w:rPr>
        <w:t>) oraz formularze cenow</w:t>
      </w:r>
      <w:r w:rsidR="00260C1C">
        <w:rPr>
          <w:rFonts w:ascii="Book Antiqua" w:hAnsi="Book Antiqua" w:cs="Century Gothic"/>
          <w:b w:val="0"/>
          <w:bCs w:val="0"/>
          <w:spacing w:val="-2"/>
        </w:rPr>
        <w:t>e</w:t>
      </w:r>
      <w:r w:rsidR="004F698D">
        <w:rPr>
          <w:rFonts w:ascii="Book Antiqua" w:hAnsi="Book Antiqua" w:cs="Century Gothic"/>
          <w:b w:val="0"/>
          <w:bCs w:val="0"/>
          <w:spacing w:val="-2"/>
        </w:rPr>
        <w:t xml:space="preserve"> (załączniki </w:t>
      </w:r>
      <w:r w:rsidR="00610FAA">
        <w:rPr>
          <w:rFonts w:ascii="Book Antiqua" w:hAnsi="Book Antiqua" w:cs="Century Gothic"/>
          <w:b w:val="0"/>
          <w:bCs w:val="0"/>
          <w:spacing w:val="-2"/>
        </w:rPr>
        <w:t>2.1-2.2</w:t>
      </w:r>
      <w:r w:rsidR="004F698D">
        <w:rPr>
          <w:rFonts w:ascii="Book Antiqua" w:hAnsi="Book Antiqua" w:cs="Century Gothic"/>
          <w:b w:val="0"/>
          <w:bCs w:val="0"/>
          <w:spacing w:val="-2"/>
        </w:rPr>
        <w:t>)</w:t>
      </w:r>
    </w:p>
    <w:p w:rsidR="00B674FB" w:rsidRPr="00B674FB" w:rsidRDefault="00610FAA" w:rsidP="00610FAA">
      <w:pPr>
        <w:pStyle w:val="rozdzia"/>
        <w:spacing w:line="360" w:lineRule="auto"/>
        <w:ind w:left="0" w:right="-1" w:firstLine="0"/>
        <w:rPr>
          <w:rFonts w:ascii="Book Antiqua" w:hAnsi="Book Antiqua" w:cs="Century Gothic"/>
          <w:bCs w:val="0"/>
          <w:spacing w:val="-2"/>
        </w:rPr>
      </w:pPr>
      <w:r>
        <w:rPr>
          <w:rFonts w:ascii="Book Antiqua" w:hAnsi="Book Antiqua"/>
        </w:rPr>
        <w:t xml:space="preserve">7. </w:t>
      </w:r>
      <w:r w:rsidR="00B674FB" w:rsidRPr="00B674FB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B674FB" w:rsidRDefault="00B674FB" w:rsidP="00B674FB">
      <w:pPr>
        <w:pStyle w:val="Akapitzlist"/>
        <w:numPr>
          <w:ilvl w:val="2"/>
          <w:numId w:val="35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B674FB" w:rsidRDefault="00B674FB" w:rsidP="00B674F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674FB" w:rsidRDefault="00B674FB" w:rsidP="00FC2F4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B674FB" w:rsidRDefault="00B674FB" w:rsidP="00B674FB">
      <w:pPr>
        <w:pStyle w:val="Akapitzlist"/>
        <w:numPr>
          <w:ilvl w:val="2"/>
          <w:numId w:val="35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610FAA" w:rsidRDefault="00610FAA" w:rsidP="00B674FB">
      <w:pPr>
        <w:pStyle w:val="Akapitzlist"/>
        <w:numPr>
          <w:ilvl w:val="2"/>
          <w:numId w:val="35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E43CE1">
        <w:rPr>
          <w:rFonts w:ascii="Book Antiqua" w:hAnsi="Book Antiqua"/>
          <w:b/>
          <w:bCs/>
          <w:sz w:val="20"/>
          <w:szCs w:val="20"/>
          <w:u w:val="single"/>
        </w:rPr>
        <w:t>Zamawiający zaleca, aby do formy pisemnej oferty Wykonawca dołączył nośnik (np. płyta CD/DVD) z wypełnionym formularzem cenowym (załącznik nr 2.1-2.2. do Zapytania ofertowego) w formacie XLS</w:t>
      </w:r>
      <w:r>
        <w:rPr>
          <w:rFonts w:ascii="Book Antiqua" w:hAnsi="Book Antiqua"/>
          <w:b/>
          <w:bCs/>
          <w:sz w:val="20"/>
          <w:szCs w:val="20"/>
          <w:u w:val="single"/>
        </w:rPr>
        <w:t>.</w:t>
      </w:r>
    </w:p>
    <w:p w:rsidR="00DF6225" w:rsidRPr="00200901" w:rsidRDefault="00DF6225" w:rsidP="00B674FB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0F5F7A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26B11" w:rsidRPr="00526B11" w:rsidRDefault="00526B11" w:rsidP="00076D76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0F5F7A" w:rsidRPr="000F5F7A">
              <w:rPr>
                <w:rFonts w:ascii="Book Antiqua" w:hAnsi="Book Antiqua" w:cs="Book Antiqua"/>
                <w:color w:val="000000" w:themeColor="text1"/>
                <w:sz w:val="20"/>
                <w:szCs w:val="20"/>
                <w:lang w:eastAsia="pl-PL"/>
              </w:rPr>
              <w:t>20</w:t>
            </w:r>
            <w:r w:rsidR="00BD5B25" w:rsidRPr="000F5F7A">
              <w:rPr>
                <w:rFonts w:ascii="Book Antiqua" w:hAnsi="Book Antiqua" w:cs="Book Antiqua"/>
                <w:color w:val="000000" w:themeColor="text1"/>
                <w:sz w:val="20"/>
                <w:szCs w:val="20"/>
                <w:lang w:eastAsia="pl-PL"/>
              </w:rPr>
              <w:t>.11</w:t>
            </w:r>
            <w:r w:rsidR="00FC2F46" w:rsidRPr="000F5F7A">
              <w:rPr>
                <w:rFonts w:ascii="Book Antiqua" w:hAnsi="Book Antiqua" w:cs="Book Antiqua"/>
                <w:color w:val="000000" w:themeColor="text1"/>
                <w:sz w:val="20"/>
                <w:szCs w:val="20"/>
                <w:lang w:eastAsia="pl-PL"/>
              </w:rPr>
              <w:t>.2017</w:t>
            </w:r>
            <w:r w:rsidRPr="000F5F7A">
              <w:rPr>
                <w:rFonts w:ascii="Book Antiqua" w:hAnsi="Book Antiqua" w:cs="Book Antiqua"/>
                <w:color w:val="000000" w:themeColor="text1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26B11" w:rsidRPr="00526B11" w:rsidRDefault="000817F2" w:rsidP="00076D76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godz. 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1</w:t>
            </w:r>
            <w:r w:rsidR="000F5F7A">
              <w:rPr>
                <w:rFonts w:ascii="Book Antiqua" w:hAnsi="Book Antiqua" w:cs="Book Antiqua"/>
                <w:sz w:val="20"/>
                <w:szCs w:val="20"/>
                <w:lang w:eastAsia="pl-PL"/>
              </w:rPr>
              <w:t>1</w:t>
            </w:r>
            <w:r w:rsidR="00FC2F46">
              <w:rPr>
                <w:rFonts w:ascii="Book Antiqua" w:hAnsi="Book Antiqua" w:cs="Book Antiqua"/>
                <w:sz w:val="20"/>
                <w:szCs w:val="20"/>
                <w:lang w:eastAsia="pl-PL"/>
              </w:rPr>
              <w:t>:00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8731" w:type="dxa"/>
        <w:tblInd w:w="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31"/>
      </w:tblGrid>
      <w:tr w:rsidR="00FC2F46" w:rsidTr="00244916">
        <w:trPr>
          <w:trHeight w:val="2838"/>
        </w:trPr>
        <w:tc>
          <w:tcPr>
            <w:tcW w:w="8731" w:type="dxa"/>
          </w:tcPr>
          <w:p w:rsidR="00FC2F46" w:rsidRPr="009D3E55" w:rsidRDefault="00FC2F46" w:rsidP="00FC2F46">
            <w:pPr>
              <w:spacing w:line="360" w:lineRule="auto"/>
              <w:ind w:left="164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Nazwa i adres Wykonawcy: ………………………………………………………………..</w:t>
            </w:r>
          </w:p>
          <w:p w:rsidR="00FC2F46" w:rsidRPr="009D3E55" w:rsidRDefault="00FC2F46" w:rsidP="00FC2F46">
            <w:pPr>
              <w:spacing w:after="0" w:line="240" w:lineRule="auto"/>
              <w:ind w:left="164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Nazwa i adres Zamawiającego:</w:t>
            </w:r>
          </w:p>
          <w:p w:rsidR="00FC2F46" w:rsidRDefault="00FC2F46" w:rsidP="00FC2F46">
            <w:pPr>
              <w:spacing w:after="0" w:line="24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Uniwersytet Kazimierza Wielkiego w Bydgoszczy</w:t>
            </w:r>
          </w:p>
          <w:p w:rsidR="00FC2F46" w:rsidRDefault="00FC2F46" w:rsidP="00FC2F46">
            <w:pPr>
              <w:spacing w:after="0" w:line="24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ul. Chodkiewicza 30, 85-064 Bydgoszcz,</w:t>
            </w:r>
          </w:p>
          <w:p w:rsidR="00FC2F46" w:rsidRPr="009D3E55" w:rsidRDefault="00FC2F46" w:rsidP="00FC2F46">
            <w:pPr>
              <w:spacing w:after="0" w:line="24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</w:p>
          <w:p w:rsidR="00FC2F46" w:rsidRDefault="00FC2F46" w:rsidP="00FC2F46">
            <w:pPr>
              <w:pStyle w:val="Akapitzlist"/>
              <w:ind w:left="164"/>
              <w:jc w:val="center"/>
              <w:rPr>
                <w:rFonts w:ascii="Book Antiqua" w:hAnsi="Book Antiqua" w:cs="Book Antiqua"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z w:val="20"/>
                <w:szCs w:val="20"/>
              </w:rPr>
              <w:t xml:space="preserve">Tytuł zamówienia: </w:t>
            </w:r>
            <w:r w:rsidRPr="00B674FB">
              <w:rPr>
                <w:rFonts w:ascii="Book Antiqua" w:hAnsi="Book Antiqua" w:cs="Book Antiqua"/>
                <w:i/>
                <w:iCs/>
                <w:sz w:val="20"/>
                <w:szCs w:val="20"/>
              </w:rPr>
              <w:t>Prenumerata czasopism polskich  dla Biblioteki Un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</w:rPr>
              <w:t>iwersytetu Kazimierza Wielkiego</w:t>
            </w:r>
          </w:p>
          <w:p w:rsidR="00FC2F46" w:rsidRDefault="00FC2F46" w:rsidP="00FC2F46">
            <w:pPr>
              <w:pStyle w:val="Akapitzlist"/>
              <w:ind w:left="164"/>
              <w:jc w:val="center"/>
              <w:rPr>
                <w:rFonts w:ascii="Book Antiqua" w:hAnsi="Book Antiqua" w:cs="Book Antiqua"/>
                <w:bCs/>
                <w:sz w:val="20"/>
                <w:szCs w:val="20"/>
              </w:rPr>
            </w:pP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 xml:space="preserve">nr sprawy: </w:t>
            </w:r>
            <w:r w:rsidR="008F5959">
              <w:rPr>
                <w:rFonts w:ascii="Book Antiqua" w:hAnsi="Book Antiqua" w:cs="Book Antiqua"/>
                <w:bCs/>
                <w:sz w:val="20"/>
                <w:szCs w:val="20"/>
              </w:rPr>
              <w:t>UKW/DZP-282-</w:t>
            </w:r>
            <w:r w:rsidR="000F5F7A">
              <w:rPr>
                <w:rFonts w:ascii="Book Antiqua" w:hAnsi="Book Antiqua" w:cs="Book Antiqua"/>
                <w:bCs/>
                <w:sz w:val="20"/>
                <w:szCs w:val="20"/>
              </w:rPr>
              <w:t>ZO-184</w:t>
            </w:r>
            <w:r>
              <w:rPr>
                <w:rFonts w:ascii="Book Antiqua" w:hAnsi="Book Antiqua" w:cs="Book Antiqua"/>
                <w:bCs/>
                <w:sz w:val="20"/>
                <w:szCs w:val="20"/>
              </w:rPr>
              <w:t>/2017</w:t>
            </w: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>,</w:t>
            </w:r>
          </w:p>
          <w:p w:rsidR="00FC2F46" w:rsidRDefault="00FC2F46" w:rsidP="00FC2F46">
            <w:pPr>
              <w:pStyle w:val="Akapitzlist"/>
              <w:ind w:left="164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 xml:space="preserve">nie otwierać przed </w:t>
            </w:r>
            <w:r w:rsidR="000F5F7A" w:rsidRPr="000F5F7A">
              <w:rPr>
                <w:rFonts w:ascii="Book Antiqua" w:hAnsi="Book Antiqua" w:cs="Book Antiqua"/>
                <w:bCs/>
                <w:color w:val="000000" w:themeColor="text1"/>
                <w:sz w:val="20"/>
                <w:szCs w:val="20"/>
              </w:rPr>
              <w:t>20.11</w:t>
            </w:r>
            <w:r w:rsidR="0002080F" w:rsidRPr="000F5F7A">
              <w:rPr>
                <w:rFonts w:ascii="Book Antiqua" w:hAnsi="Book Antiqua" w:cs="Book Antiqua"/>
                <w:bCs/>
                <w:color w:val="000000" w:themeColor="text1"/>
                <w:sz w:val="20"/>
                <w:szCs w:val="20"/>
              </w:rPr>
              <w:t>.2017 r,</w:t>
            </w:r>
            <w:r w:rsidR="000F5F7A" w:rsidRPr="000F5F7A">
              <w:rPr>
                <w:rFonts w:ascii="Book Antiqua" w:hAnsi="Book Antiqua" w:cs="Book Antiqua"/>
                <w:bCs/>
                <w:color w:val="000000" w:themeColor="text1"/>
                <w:sz w:val="20"/>
                <w:szCs w:val="20"/>
              </w:rPr>
              <w:t xml:space="preserve"> godz</w:t>
            </w:r>
            <w:r w:rsidR="000F5F7A">
              <w:rPr>
                <w:rFonts w:ascii="Book Antiqua" w:hAnsi="Book Antiqua" w:cs="Book Antiqua"/>
                <w:bCs/>
                <w:sz w:val="20"/>
                <w:szCs w:val="20"/>
              </w:rPr>
              <w:t>. 11</w:t>
            </w: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>:</w:t>
            </w:r>
            <w:r>
              <w:rPr>
                <w:rFonts w:ascii="Book Antiqua" w:hAnsi="Book Antiqua" w:cs="Book Antiqua"/>
                <w:bCs/>
                <w:sz w:val="20"/>
                <w:szCs w:val="20"/>
              </w:rPr>
              <w:t>15</w:t>
            </w:r>
          </w:p>
        </w:tc>
      </w:tr>
    </w:tbl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8F20AC" w:rsidRDefault="008F20AC" w:rsidP="008F20A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1)  nie podlegają wykluczeniu;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8F20AC" w:rsidRPr="008F20AC" w:rsidRDefault="008F20AC" w:rsidP="00FC2F46">
      <w:pPr>
        <w:pStyle w:val="Normalny1"/>
        <w:numPr>
          <w:ilvl w:val="0"/>
          <w:numId w:val="32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8F20AC" w:rsidRPr="008F20AC" w:rsidRDefault="008F20AC" w:rsidP="00FC2F46">
      <w:pPr>
        <w:pStyle w:val="Normalny1"/>
        <w:numPr>
          <w:ilvl w:val="0"/>
          <w:numId w:val="32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8F20AC" w:rsidRPr="008F20AC" w:rsidRDefault="008F20AC" w:rsidP="00FC2F46">
      <w:pPr>
        <w:pStyle w:val="Normalny1"/>
        <w:numPr>
          <w:ilvl w:val="0"/>
          <w:numId w:val="32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E43CE1" w:rsidRPr="00610FAA" w:rsidRDefault="008F20AC" w:rsidP="00610FA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E43CE1" w:rsidRPr="00E43CE1" w:rsidRDefault="00E43CE1" w:rsidP="00E43CE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E684F" w:rsidRDefault="004E684F" w:rsidP="004E684F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745A64">
        <w:rPr>
          <w:rFonts w:ascii="Book Antiqua" w:hAnsi="Book Antiqua" w:cs="Book Antiqua"/>
          <w:sz w:val="20"/>
          <w:szCs w:val="20"/>
        </w:rPr>
        <w:t>Beata Smoczyk</w:t>
      </w:r>
      <w:r w:rsidR="004B6CBC" w:rsidRPr="009D3E55">
        <w:rPr>
          <w:rFonts w:ascii="Book Antiqua" w:hAnsi="Book Antiqua" w:cs="Book Antiqua"/>
          <w:sz w:val="20"/>
          <w:szCs w:val="20"/>
        </w:rPr>
        <w:t xml:space="preserve">, 52 34 19 163, </w:t>
      </w:r>
      <w:hyperlink r:id="rId10" w:history="1">
        <w:r w:rsidR="004B6CBC"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244916" w:rsidRDefault="004E684F" w:rsidP="00244916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W sprawach merytorycznych: </w:t>
      </w:r>
      <w:r w:rsidR="00DA057E">
        <w:rPr>
          <w:rFonts w:ascii="Book Antiqua" w:hAnsi="Book Antiqua" w:cs="Book Antiqua"/>
          <w:bCs/>
          <w:sz w:val="20"/>
          <w:szCs w:val="20"/>
        </w:rPr>
        <w:t>Elżbieta Sobkiewicz</w:t>
      </w:r>
      <w:r w:rsidRPr="004E684F">
        <w:rPr>
          <w:rFonts w:ascii="Book Antiqua" w:hAnsi="Book Antiqua" w:cs="Book Antiqua"/>
          <w:bCs/>
          <w:sz w:val="20"/>
          <w:szCs w:val="20"/>
        </w:rPr>
        <w:t>,</w:t>
      </w:r>
      <w:r w:rsidR="00DA057E" w:rsidRPr="00DA057E">
        <w:rPr>
          <w:rFonts w:ascii="Book Antiqua" w:hAnsi="Book Antiqua" w:cs="Book Antiqua"/>
          <w:bCs/>
          <w:sz w:val="20"/>
          <w:szCs w:val="20"/>
        </w:rPr>
        <w:t xml:space="preserve">    </w:t>
      </w:r>
      <w:r w:rsidR="00244916">
        <w:rPr>
          <w:rFonts w:ascii="Book Antiqua" w:hAnsi="Book Antiqua" w:cs="Book Antiqua"/>
          <w:bCs/>
          <w:sz w:val="20"/>
          <w:szCs w:val="20"/>
        </w:rPr>
        <w:t>52 32 66 422</w:t>
      </w:r>
    </w:p>
    <w:p w:rsidR="00244916" w:rsidRDefault="00244916" w:rsidP="00244916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bCs/>
          <w:sz w:val="20"/>
          <w:szCs w:val="20"/>
        </w:rPr>
      </w:pPr>
    </w:p>
    <w:p w:rsidR="004F698D" w:rsidRDefault="004F698D" w:rsidP="00244916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Załączniki:</w:t>
      </w:r>
    </w:p>
    <w:p w:rsidR="004F698D" w:rsidRDefault="004F698D" w:rsidP="008A0580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4F698D" w:rsidRDefault="00FC2F46" w:rsidP="000F5F7A">
      <w:pPr>
        <w:pStyle w:val="Normalny1"/>
        <w:spacing w:after="0" w:line="24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 1</w:t>
      </w:r>
      <w:r w:rsidR="004F698D">
        <w:rPr>
          <w:rFonts w:ascii="Book Antiqua" w:hAnsi="Book Antiqua" w:cs="Book Antiqua"/>
          <w:sz w:val="20"/>
          <w:szCs w:val="20"/>
        </w:rPr>
        <w:t xml:space="preserve"> – formularz ofertowy</w:t>
      </w:r>
    </w:p>
    <w:p w:rsidR="004F698D" w:rsidRDefault="004F698D" w:rsidP="000F5F7A">
      <w:pPr>
        <w:pStyle w:val="Normalny1"/>
        <w:spacing w:after="0" w:line="24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Załączniki nr </w:t>
      </w:r>
      <w:r w:rsidR="0002080F">
        <w:rPr>
          <w:rFonts w:ascii="Book Antiqua" w:hAnsi="Book Antiqua" w:cs="Book Antiqua"/>
          <w:sz w:val="20"/>
          <w:szCs w:val="20"/>
        </w:rPr>
        <w:t>2</w:t>
      </w:r>
      <w:r w:rsidR="000F5F7A">
        <w:rPr>
          <w:rFonts w:ascii="Book Antiqua" w:hAnsi="Book Antiqua" w:cs="Book Antiqua"/>
          <w:sz w:val="20"/>
          <w:szCs w:val="20"/>
        </w:rPr>
        <w:t>.1-2.2</w:t>
      </w:r>
      <w:r>
        <w:rPr>
          <w:rFonts w:ascii="Book Antiqua" w:hAnsi="Book Antiqua" w:cs="Book Antiqua"/>
          <w:sz w:val="20"/>
          <w:szCs w:val="20"/>
        </w:rPr>
        <w:t xml:space="preserve"> – formularze cenowe</w:t>
      </w:r>
    </w:p>
    <w:p w:rsidR="00C73682" w:rsidRDefault="004A5077" w:rsidP="000F5F7A">
      <w:pPr>
        <w:pStyle w:val="Normalny1"/>
        <w:spacing w:after="0" w:line="24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Załącznik nr </w:t>
      </w:r>
      <w:r w:rsidR="003225E4">
        <w:rPr>
          <w:rFonts w:ascii="Book Antiqua" w:hAnsi="Book Antiqua" w:cs="Book Antiqua"/>
          <w:sz w:val="20"/>
          <w:szCs w:val="20"/>
        </w:rPr>
        <w:t>3</w:t>
      </w:r>
      <w:r>
        <w:rPr>
          <w:rFonts w:ascii="Book Antiqua" w:hAnsi="Book Antiqua" w:cs="Book Antiqua"/>
          <w:sz w:val="20"/>
          <w:szCs w:val="20"/>
        </w:rPr>
        <w:t xml:space="preserve"> – Projekt umowy </w:t>
      </w:r>
    </w:p>
    <w:p w:rsidR="00C73682" w:rsidRDefault="00C73682" w:rsidP="000F5F7A">
      <w:pPr>
        <w:pStyle w:val="Normalny1"/>
        <w:spacing w:after="0" w:line="24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Załącznik nr </w:t>
      </w:r>
      <w:r w:rsidR="003225E4">
        <w:rPr>
          <w:rFonts w:ascii="Book Antiqua" w:hAnsi="Book Antiqua" w:cs="Book Antiqua"/>
          <w:sz w:val="20"/>
          <w:szCs w:val="20"/>
        </w:rPr>
        <w:t>4</w:t>
      </w:r>
      <w:r w:rsidR="00FC2F46">
        <w:rPr>
          <w:rFonts w:ascii="Book Antiqua" w:hAnsi="Book Antiqua" w:cs="Book Antiqua"/>
          <w:sz w:val="20"/>
          <w:szCs w:val="20"/>
        </w:rPr>
        <w:t xml:space="preserve"> – </w:t>
      </w:r>
      <w:r w:rsidR="003225E4">
        <w:rPr>
          <w:rFonts w:ascii="Book Antiqua" w:hAnsi="Book Antiqua" w:cs="Book Antiqua"/>
          <w:sz w:val="20"/>
          <w:szCs w:val="20"/>
        </w:rPr>
        <w:t>Wykaz jednostek i tytułów</w:t>
      </w:r>
    </w:p>
    <w:p w:rsidR="00745A64" w:rsidRDefault="00745A64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244916" w:rsidRDefault="00244916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244916" w:rsidRDefault="00244916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244916" w:rsidRPr="00244916" w:rsidRDefault="00244916" w:rsidP="00244916">
      <w:pPr>
        <w:pStyle w:val="Normalny1"/>
        <w:spacing w:after="0" w:line="240" w:lineRule="auto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 w:rsidRPr="00244916">
        <w:rPr>
          <w:rFonts w:ascii="Book Antiqua" w:hAnsi="Book Antiqua" w:cs="Book Antiqua"/>
          <w:b/>
          <w:sz w:val="20"/>
          <w:szCs w:val="20"/>
        </w:rPr>
        <w:t>Kanclerz UKW</w:t>
      </w:r>
    </w:p>
    <w:p w:rsidR="00244916" w:rsidRPr="00244916" w:rsidRDefault="00244916" w:rsidP="00244916">
      <w:pPr>
        <w:pStyle w:val="Normalny1"/>
        <w:spacing w:after="0" w:line="240" w:lineRule="auto"/>
        <w:rPr>
          <w:rFonts w:ascii="Book Antiqua" w:hAnsi="Book Antiqua" w:cs="Book Antiqua"/>
          <w:b/>
          <w:sz w:val="20"/>
          <w:szCs w:val="20"/>
        </w:rPr>
      </w:pPr>
    </w:p>
    <w:p w:rsidR="00244916" w:rsidRPr="00244916" w:rsidRDefault="00244916" w:rsidP="00244916">
      <w:pPr>
        <w:pStyle w:val="Normalny1"/>
        <w:spacing w:after="0" w:line="240" w:lineRule="auto"/>
        <w:rPr>
          <w:rFonts w:ascii="Book Antiqua" w:hAnsi="Book Antiqua" w:cs="Book Antiqua"/>
          <w:b/>
          <w:sz w:val="20"/>
          <w:szCs w:val="20"/>
        </w:rPr>
        <w:sectPr w:rsidR="00244916" w:rsidRPr="00244916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244916">
        <w:rPr>
          <w:rFonts w:ascii="Book Antiqua" w:hAnsi="Book Antiqua" w:cs="Book Antiqua"/>
          <w:b/>
          <w:sz w:val="20"/>
          <w:szCs w:val="20"/>
        </w:rPr>
        <w:tab/>
      </w:r>
      <w:r w:rsidRPr="00244916">
        <w:rPr>
          <w:rFonts w:ascii="Book Antiqua" w:hAnsi="Book Antiqua" w:cs="Book Antiqua"/>
          <w:b/>
          <w:sz w:val="20"/>
          <w:szCs w:val="20"/>
        </w:rPr>
        <w:tab/>
      </w:r>
      <w:r w:rsidRPr="00244916">
        <w:rPr>
          <w:rFonts w:ascii="Book Antiqua" w:hAnsi="Book Antiqua" w:cs="Book Antiqua"/>
          <w:b/>
          <w:sz w:val="20"/>
          <w:szCs w:val="20"/>
        </w:rPr>
        <w:tab/>
      </w:r>
      <w:r w:rsidRPr="00244916">
        <w:rPr>
          <w:rFonts w:ascii="Book Antiqua" w:hAnsi="Book Antiqua" w:cs="Book Antiqua"/>
          <w:b/>
          <w:sz w:val="20"/>
          <w:szCs w:val="20"/>
        </w:rPr>
        <w:tab/>
      </w:r>
      <w:r w:rsidRPr="00244916">
        <w:rPr>
          <w:rFonts w:ascii="Book Antiqua" w:hAnsi="Book Antiqua" w:cs="Book Antiqua"/>
          <w:b/>
          <w:sz w:val="20"/>
          <w:szCs w:val="20"/>
        </w:rPr>
        <w:tab/>
      </w:r>
      <w:r w:rsidRPr="00244916">
        <w:rPr>
          <w:rFonts w:ascii="Book Antiqua" w:hAnsi="Book Antiqua" w:cs="Book Antiqua"/>
          <w:b/>
          <w:sz w:val="20"/>
          <w:szCs w:val="20"/>
        </w:rPr>
        <w:tab/>
      </w:r>
      <w:r w:rsidRPr="00244916">
        <w:rPr>
          <w:rFonts w:ascii="Book Antiqua" w:hAnsi="Book Antiqua" w:cs="Book Antiqua"/>
          <w:b/>
          <w:sz w:val="20"/>
          <w:szCs w:val="20"/>
        </w:rPr>
        <w:tab/>
      </w:r>
      <w:r w:rsidRPr="00244916">
        <w:rPr>
          <w:rFonts w:ascii="Book Antiqua" w:hAnsi="Book Antiqua" w:cs="Book Antiqua"/>
          <w:b/>
          <w:sz w:val="20"/>
          <w:szCs w:val="20"/>
        </w:rPr>
        <w:tab/>
      </w:r>
      <w:r w:rsidRPr="00244916">
        <w:rPr>
          <w:rFonts w:ascii="Book Antiqua" w:hAnsi="Book Antiqua" w:cs="Book Antiqua"/>
          <w:b/>
          <w:sz w:val="20"/>
          <w:szCs w:val="20"/>
        </w:rPr>
        <w:tab/>
      </w:r>
      <w:bookmarkStart w:id="0" w:name="_GoBack"/>
      <w:bookmarkEnd w:id="0"/>
      <w:r w:rsidRPr="00244916">
        <w:rPr>
          <w:rFonts w:ascii="Book Antiqua" w:hAnsi="Book Antiqua" w:cs="Book Antiqua"/>
          <w:b/>
          <w:sz w:val="20"/>
          <w:szCs w:val="20"/>
        </w:rPr>
        <w:t>Renata Malak</w:t>
      </w:r>
    </w:p>
    <w:p w:rsidR="00C85EA1" w:rsidRPr="009D3E55" w:rsidRDefault="00C85EA1" w:rsidP="00CD4DA5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Załącznik </w:t>
      </w:r>
      <w:r w:rsidR="00FC2F46">
        <w:rPr>
          <w:rFonts w:ascii="Book Antiqua" w:hAnsi="Book Antiqua" w:cs="Book Antiqua"/>
          <w:sz w:val="20"/>
          <w:szCs w:val="20"/>
        </w:rPr>
        <w:t>nr 1</w:t>
      </w: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62DFE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62DFE">
        <w:rPr>
          <w:rFonts w:ascii="Book Antiqua" w:hAnsi="Book Antiqua" w:cs="Book Antiqua"/>
          <w:b/>
          <w:bCs/>
          <w:sz w:val="20"/>
          <w:szCs w:val="20"/>
        </w:rPr>
        <w:t>DO ZAPYTANIA OFERTOWEGO UKW/DZP-282-</w:t>
      </w:r>
      <w:r w:rsidR="000F5F7A">
        <w:rPr>
          <w:rFonts w:ascii="Book Antiqua" w:hAnsi="Book Antiqua" w:cs="Book Antiqua"/>
          <w:b/>
          <w:bCs/>
          <w:sz w:val="20"/>
          <w:szCs w:val="20"/>
        </w:rPr>
        <w:t>ZO-184</w:t>
      </w:r>
      <w:r w:rsidR="00745A6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C85EA1" w:rsidRPr="009D3E55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B674FB" w:rsidRDefault="00C85EA1" w:rsidP="00262DFE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B674FB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B674FB" w:rsidRPr="00B674FB">
        <w:rPr>
          <w:rFonts w:ascii="Book Antiqua" w:hAnsi="Book Antiqua" w:cs="Book Antiqua"/>
          <w:i/>
          <w:iCs/>
          <w:sz w:val="20"/>
          <w:szCs w:val="20"/>
        </w:rPr>
        <w:t xml:space="preserve">Prenumerata czasopism </w:t>
      </w:r>
      <w:r w:rsidR="000F5F7A">
        <w:rPr>
          <w:rFonts w:ascii="Book Antiqua" w:hAnsi="Book Antiqua" w:cs="Book Antiqua"/>
          <w:i/>
          <w:iCs/>
          <w:sz w:val="20"/>
          <w:szCs w:val="20"/>
        </w:rPr>
        <w:t xml:space="preserve">polskich </w:t>
      </w:r>
      <w:r w:rsidR="00B674FB" w:rsidRPr="00B674FB">
        <w:rPr>
          <w:rFonts w:ascii="Book Antiqua" w:hAnsi="Book Antiqua" w:cs="Book Antiqua"/>
          <w:i/>
          <w:iCs/>
          <w:sz w:val="20"/>
          <w:szCs w:val="20"/>
        </w:rPr>
        <w:t>dla Biblioteki Uniwersytetu Kazim</w:t>
      </w:r>
      <w:r w:rsidR="00B674FB">
        <w:rPr>
          <w:rFonts w:ascii="Book Antiqua" w:hAnsi="Book Antiqua" w:cs="Book Antiqua"/>
          <w:i/>
          <w:iCs/>
          <w:sz w:val="20"/>
          <w:szCs w:val="20"/>
        </w:rPr>
        <w:t>ierza Wielkiego</w:t>
      </w:r>
    </w:p>
    <w:p w:rsidR="005E7700" w:rsidRPr="00BD75F1" w:rsidRDefault="00C85EA1" w:rsidP="00BD75F1">
      <w:pPr>
        <w:pStyle w:val="Akapitzlist"/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B674FB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5E7700" w:rsidRPr="00B674FB">
        <w:rPr>
          <w:rFonts w:ascii="Book Antiqua" w:hAnsi="Book Antiqua"/>
          <w:sz w:val="20"/>
          <w:szCs w:val="20"/>
        </w:rPr>
        <w:t>UKW/DZP-282-</w:t>
      </w:r>
      <w:r w:rsidR="000F5F7A">
        <w:rPr>
          <w:rFonts w:ascii="Book Antiqua" w:hAnsi="Book Antiqua"/>
          <w:sz w:val="20"/>
          <w:szCs w:val="20"/>
        </w:rPr>
        <w:t>ZO-184</w:t>
      </w:r>
      <w:r w:rsidR="00745A64">
        <w:rPr>
          <w:rFonts w:ascii="Book Antiqua" w:hAnsi="Book Antiqua"/>
          <w:sz w:val="20"/>
          <w:szCs w:val="20"/>
        </w:rPr>
        <w:t>/2017</w:t>
      </w:r>
      <w:r w:rsidRPr="00B674FB">
        <w:rPr>
          <w:rFonts w:ascii="Book Antiqua" w:hAnsi="Book Antiqua"/>
          <w:sz w:val="20"/>
          <w:szCs w:val="20"/>
        </w:rPr>
        <w:t>:</w:t>
      </w:r>
    </w:p>
    <w:p w:rsidR="00C85EA1" w:rsidRDefault="00C85EA1" w:rsidP="005E7700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02080F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745A64">
        <w:rPr>
          <w:rFonts w:ascii="Book Antiqua" w:hAnsi="Book Antiqua"/>
          <w:b/>
          <w:sz w:val="20"/>
          <w:szCs w:val="20"/>
        </w:rPr>
        <w:t>Część 1</w:t>
      </w:r>
      <w:r w:rsidR="00745A64"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262DFE" w:rsidRPr="00262DFE" w:rsidRDefault="00745A64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="00262DFE"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</w:t>
      </w:r>
      <w:r w:rsidR="00745A64">
        <w:rPr>
          <w:rFonts w:ascii="Book Antiqua" w:hAnsi="Book Antiqua"/>
          <w:sz w:val="20"/>
          <w:szCs w:val="20"/>
        </w:rPr>
        <w:t>podatku ...…………………….…….......zł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 w:rsidR="00745A64"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DA057E" w:rsidRPr="00745A64" w:rsidRDefault="00262DFE" w:rsidP="00DA057E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</w:r>
      <w:r w:rsidR="00DA057E" w:rsidRPr="00745A64">
        <w:rPr>
          <w:rFonts w:ascii="Book Antiqua" w:hAnsi="Book Antiqua"/>
          <w:b/>
          <w:sz w:val="20"/>
          <w:szCs w:val="20"/>
        </w:rPr>
        <w:t>Część 2</w:t>
      </w:r>
      <w:r w:rsidR="00745A64"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745A64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</w:t>
      </w:r>
      <w:r w:rsidR="00745A64">
        <w:rPr>
          <w:rFonts w:ascii="Book Antiqua" w:hAnsi="Book Antiqua"/>
          <w:sz w:val="20"/>
          <w:szCs w:val="20"/>
        </w:rPr>
        <w:t>onanie przedmiotu zamówienia za: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wartość netto …</w:t>
      </w:r>
      <w:r w:rsidR="00745A64"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podatku </w:t>
      </w:r>
      <w:r w:rsidR="00745A64">
        <w:rPr>
          <w:rFonts w:ascii="Book Antiqua" w:hAnsi="Book Antiqua"/>
          <w:sz w:val="20"/>
          <w:szCs w:val="20"/>
        </w:rPr>
        <w:t>...…………………….…….......zł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 w:rsidR="00745A64"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Default="0002080F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 xml:space="preserve">iązane z realizacją zamówienia, w tym </w:t>
      </w:r>
      <w:r w:rsidR="00B674FB">
        <w:rPr>
          <w:rFonts w:ascii="Book Antiqua" w:hAnsi="Book Antiqua" w:cs="Book Antiqua"/>
          <w:sz w:val="20"/>
          <w:szCs w:val="20"/>
        </w:rPr>
        <w:t>koszty transportu do miejsca wskazanego przez Zamawiającego</w:t>
      </w:r>
      <w:r>
        <w:rPr>
          <w:rFonts w:ascii="Book Antiqua" w:hAnsi="Book Antiqua" w:cs="Book Antiqua"/>
          <w:sz w:val="20"/>
          <w:szCs w:val="20"/>
        </w:rPr>
        <w:t>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5E7700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0F5F7A">
        <w:rPr>
          <w:rFonts w:ascii="Book Antiqua" w:hAnsi="Book Antiqua" w:cs="Book Antiqua"/>
          <w:b/>
          <w:bCs/>
          <w:sz w:val="20"/>
          <w:szCs w:val="20"/>
        </w:rPr>
        <w:t>ZO-184</w:t>
      </w:r>
      <w:r w:rsidR="00745A64">
        <w:rPr>
          <w:rFonts w:ascii="Book Antiqua" w:hAnsi="Book Antiqua" w:cs="Book Antiqua"/>
          <w:b/>
          <w:bCs/>
          <w:sz w:val="20"/>
          <w:szCs w:val="20"/>
        </w:rPr>
        <w:t>/2017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BD75F1" w:rsidRDefault="00BD75F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akceptuję/my projekt umowy.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5EA1" w:rsidRPr="00745A64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745A64">
      <w:pPr>
        <w:numPr>
          <w:ilvl w:val="0"/>
          <w:numId w:val="21"/>
        </w:numPr>
        <w:spacing w:line="24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Default="00C85EA1" w:rsidP="00745A64">
      <w:pPr>
        <w:spacing w:line="240" w:lineRule="auto"/>
        <w:rPr>
          <w:rFonts w:ascii="Book Antiqua" w:hAnsi="Book Antiqua" w:cs="Book Antiqua"/>
          <w:sz w:val="20"/>
          <w:szCs w:val="20"/>
        </w:rPr>
      </w:pPr>
    </w:p>
    <w:p w:rsidR="00745A64" w:rsidRPr="009D3E55" w:rsidRDefault="00745A64" w:rsidP="00745A64">
      <w:pPr>
        <w:spacing w:line="240" w:lineRule="auto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745A64">
      <w:pPr>
        <w:widowControl w:val="0"/>
        <w:suppressAutoHyphens/>
        <w:spacing w:line="24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745A64">
      <w:pPr>
        <w:widowControl w:val="0"/>
        <w:suppressAutoHyphens/>
        <w:spacing w:line="240" w:lineRule="auto"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Pr="00DF6225" w:rsidRDefault="00E67DD1" w:rsidP="00745A64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sectPr w:rsidR="00E67DD1" w:rsidRPr="00DF6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B49" w:rsidRDefault="001D0B49" w:rsidP="00E26992">
      <w:pPr>
        <w:spacing w:after="0" w:line="240" w:lineRule="auto"/>
      </w:pPr>
      <w:r>
        <w:separator/>
      </w:r>
    </w:p>
  </w:endnote>
  <w:endnote w:type="continuationSeparator" w:id="0">
    <w:p w:rsidR="001D0B49" w:rsidRDefault="001D0B49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0B49">
          <w:rPr>
            <w:noProof/>
          </w:rPr>
          <w:t>1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B49" w:rsidRDefault="001D0B49" w:rsidP="00E26992">
      <w:pPr>
        <w:spacing w:after="0" w:line="240" w:lineRule="auto"/>
      </w:pPr>
      <w:r>
        <w:separator/>
      </w:r>
    </w:p>
  </w:footnote>
  <w:footnote w:type="continuationSeparator" w:id="0">
    <w:p w:rsidR="001D0B49" w:rsidRDefault="001D0B49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name w:val="WW8Num5"/>
    <w:lvl w:ilvl="0">
      <w:start w:val="1"/>
      <w:numFmt w:val="decimal"/>
      <w:lvlText w:val="11.%1.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8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30586D"/>
    <w:multiLevelType w:val="multilevel"/>
    <w:tmpl w:val="16C4E0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5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E9539F4"/>
    <w:multiLevelType w:val="hybridMultilevel"/>
    <w:tmpl w:val="1CB0F8F2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32DB28ED"/>
    <w:multiLevelType w:val="hybridMultilevel"/>
    <w:tmpl w:val="E25A2694"/>
    <w:lvl w:ilvl="0" w:tplc="AB9AB68A">
      <w:start w:val="6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9738CCF2">
      <w:start w:val="1"/>
      <w:numFmt w:val="ordinal"/>
      <w:lvlText w:val="6.%2"/>
      <w:lvlJc w:val="left"/>
      <w:pPr>
        <w:ind w:left="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5A362AF"/>
    <w:multiLevelType w:val="hybridMultilevel"/>
    <w:tmpl w:val="37E25D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650752"/>
    <w:multiLevelType w:val="multilevel"/>
    <w:tmpl w:val="2ABCFC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>
    <w:nsid w:val="36E65347"/>
    <w:multiLevelType w:val="hybridMultilevel"/>
    <w:tmpl w:val="B7EC6CA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5E1553"/>
    <w:multiLevelType w:val="hybridMultilevel"/>
    <w:tmpl w:val="0408ED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13C54C4"/>
    <w:multiLevelType w:val="multilevel"/>
    <w:tmpl w:val="E0047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F331F7F"/>
    <w:multiLevelType w:val="hybridMultilevel"/>
    <w:tmpl w:val="1174FB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4">
    <w:nsid w:val="57702EFE"/>
    <w:multiLevelType w:val="multilevel"/>
    <w:tmpl w:val="20FE05D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5">
    <w:nsid w:val="5EA249CD"/>
    <w:multiLevelType w:val="multilevel"/>
    <w:tmpl w:val="A80A2F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6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>
    <w:nsid w:val="64421549"/>
    <w:multiLevelType w:val="hybridMultilevel"/>
    <w:tmpl w:val="770A1F5A"/>
    <w:lvl w:ilvl="0" w:tplc="1340D0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1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1"/>
  </w:num>
  <w:num w:numId="3">
    <w:abstractNumId w:val="17"/>
  </w:num>
  <w:num w:numId="4">
    <w:abstractNumId w:val="8"/>
  </w:num>
  <w:num w:numId="5">
    <w:abstractNumId w:val="4"/>
  </w:num>
  <w:num w:numId="6">
    <w:abstractNumId w:val="29"/>
  </w:num>
  <w:num w:numId="7">
    <w:abstractNumId w:val="10"/>
  </w:num>
  <w:num w:numId="8">
    <w:abstractNumId w:val="15"/>
  </w:num>
  <w:num w:numId="9">
    <w:abstractNumId w:val="28"/>
  </w:num>
  <w:num w:numId="10">
    <w:abstractNumId w:val="26"/>
  </w:num>
  <w:num w:numId="11">
    <w:abstractNumId w:val="39"/>
  </w:num>
  <w:num w:numId="12">
    <w:abstractNumId w:val="3"/>
  </w:num>
  <w:num w:numId="13">
    <w:abstractNumId w:val="41"/>
  </w:num>
  <w:num w:numId="14">
    <w:abstractNumId w:val="38"/>
  </w:num>
  <w:num w:numId="15">
    <w:abstractNumId w:val="13"/>
  </w:num>
  <w:num w:numId="16">
    <w:abstractNumId w:val="33"/>
  </w:num>
  <w:num w:numId="17">
    <w:abstractNumId w:val="7"/>
  </w:num>
  <w:num w:numId="18">
    <w:abstractNumId w:val="1"/>
  </w:num>
  <w:num w:numId="19">
    <w:abstractNumId w:val="24"/>
  </w:num>
  <w:num w:numId="20">
    <w:abstractNumId w:val="18"/>
  </w:num>
  <w:num w:numId="21">
    <w:abstractNumId w:val="36"/>
  </w:num>
  <w:num w:numId="22">
    <w:abstractNumId w:val="12"/>
  </w:num>
  <w:num w:numId="23">
    <w:abstractNumId w:val="5"/>
  </w:num>
  <w:num w:numId="24">
    <w:abstractNumId w:val="30"/>
  </w:num>
  <w:num w:numId="25">
    <w:abstractNumId w:val="2"/>
  </w:num>
  <w:num w:numId="26">
    <w:abstractNumId w:val="14"/>
  </w:num>
  <w:num w:numId="27">
    <w:abstractNumId w:val="31"/>
  </w:num>
  <w:num w:numId="28">
    <w:abstractNumId w:val="20"/>
  </w:num>
  <w:num w:numId="29">
    <w:abstractNumId w:val="9"/>
  </w:num>
  <w:num w:numId="30">
    <w:abstractNumId w:val="23"/>
  </w:num>
  <w:num w:numId="31">
    <w:abstractNumId w:val="37"/>
  </w:num>
  <w:num w:numId="32">
    <w:abstractNumId w:val="6"/>
  </w:num>
  <w:num w:numId="33">
    <w:abstractNumId w:val="21"/>
  </w:num>
  <w:num w:numId="34">
    <w:abstractNumId w:val="32"/>
  </w:num>
  <w:num w:numId="35">
    <w:abstractNumId w:val="25"/>
  </w:num>
  <w:num w:numId="36">
    <w:abstractNumId w:val="40"/>
  </w:num>
  <w:num w:numId="37">
    <w:abstractNumId w:val="16"/>
  </w:num>
  <w:num w:numId="38">
    <w:abstractNumId w:val="19"/>
  </w:num>
  <w:num w:numId="39">
    <w:abstractNumId w:val="22"/>
  </w:num>
  <w:num w:numId="40">
    <w:abstractNumId w:val="35"/>
  </w:num>
  <w:num w:numId="41">
    <w:abstractNumId w:val="34"/>
  </w:num>
  <w:num w:numId="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2080F"/>
    <w:rsid w:val="00064BDB"/>
    <w:rsid w:val="00076D76"/>
    <w:rsid w:val="00081578"/>
    <w:rsid w:val="000817F2"/>
    <w:rsid w:val="000B0BAF"/>
    <w:rsid w:val="000C26DB"/>
    <w:rsid w:val="000C771F"/>
    <w:rsid w:val="000F5F7A"/>
    <w:rsid w:val="00100435"/>
    <w:rsid w:val="001027D7"/>
    <w:rsid w:val="00104E03"/>
    <w:rsid w:val="00157D45"/>
    <w:rsid w:val="001673DF"/>
    <w:rsid w:val="0017577A"/>
    <w:rsid w:val="001A3DC5"/>
    <w:rsid w:val="001D0B49"/>
    <w:rsid w:val="00200901"/>
    <w:rsid w:val="002276DA"/>
    <w:rsid w:val="00244916"/>
    <w:rsid w:val="00260C1C"/>
    <w:rsid w:val="00262DFE"/>
    <w:rsid w:val="002876BD"/>
    <w:rsid w:val="002E1DFF"/>
    <w:rsid w:val="00320863"/>
    <w:rsid w:val="003225E4"/>
    <w:rsid w:val="00351B0F"/>
    <w:rsid w:val="003A1D94"/>
    <w:rsid w:val="003B3590"/>
    <w:rsid w:val="003E7F23"/>
    <w:rsid w:val="003F6A1B"/>
    <w:rsid w:val="004401C3"/>
    <w:rsid w:val="004A5077"/>
    <w:rsid w:val="004B6CBC"/>
    <w:rsid w:val="004C613E"/>
    <w:rsid w:val="004D2A69"/>
    <w:rsid w:val="004E684F"/>
    <w:rsid w:val="004F698D"/>
    <w:rsid w:val="005112FA"/>
    <w:rsid w:val="00511973"/>
    <w:rsid w:val="0052617C"/>
    <w:rsid w:val="00526B11"/>
    <w:rsid w:val="00545A24"/>
    <w:rsid w:val="005E7700"/>
    <w:rsid w:val="00600358"/>
    <w:rsid w:val="00605C29"/>
    <w:rsid w:val="00607F2B"/>
    <w:rsid w:val="00610FAA"/>
    <w:rsid w:val="006158E2"/>
    <w:rsid w:val="00630324"/>
    <w:rsid w:val="00631F66"/>
    <w:rsid w:val="006B3BDD"/>
    <w:rsid w:val="006C3DAE"/>
    <w:rsid w:val="006F57DD"/>
    <w:rsid w:val="007046F9"/>
    <w:rsid w:val="0071472F"/>
    <w:rsid w:val="00731CBF"/>
    <w:rsid w:val="00745A64"/>
    <w:rsid w:val="00753E39"/>
    <w:rsid w:val="00783241"/>
    <w:rsid w:val="007C6C73"/>
    <w:rsid w:val="007F1312"/>
    <w:rsid w:val="007F3459"/>
    <w:rsid w:val="0083057C"/>
    <w:rsid w:val="00873B12"/>
    <w:rsid w:val="00887FBB"/>
    <w:rsid w:val="00892F57"/>
    <w:rsid w:val="008A0580"/>
    <w:rsid w:val="008F20AC"/>
    <w:rsid w:val="008F5959"/>
    <w:rsid w:val="00901DE7"/>
    <w:rsid w:val="00926BD2"/>
    <w:rsid w:val="0097568F"/>
    <w:rsid w:val="009B5B1A"/>
    <w:rsid w:val="009C3B7F"/>
    <w:rsid w:val="009E4D23"/>
    <w:rsid w:val="00A2053A"/>
    <w:rsid w:val="00A244F3"/>
    <w:rsid w:val="00A57FA8"/>
    <w:rsid w:val="00AB72E7"/>
    <w:rsid w:val="00AB7A58"/>
    <w:rsid w:val="00B31648"/>
    <w:rsid w:val="00B5099D"/>
    <w:rsid w:val="00B674FB"/>
    <w:rsid w:val="00BB6C60"/>
    <w:rsid w:val="00BD5B25"/>
    <w:rsid w:val="00BD75F1"/>
    <w:rsid w:val="00C042D3"/>
    <w:rsid w:val="00C434D9"/>
    <w:rsid w:val="00C73682"/>
    <w:rsid w:val="00C80C12"/>
    <w:rsid w:val="00C85EA1"/>
    <w:rsid w:val="00CB726B"/>
    <w:rsid w:val="00CD4DA5"/>
    <w:rsid w:val="00D06992"/>
    <w:rsid w:val="00D07136"/>
    <w:rsid w:val="00D25BB1"/>
    <w:rsid w:val="00DA057E"/>
    <w:rsid w:val="00DA69A7"/>
    <w:rsid w:val="00DB3888"/>
    <w:rsid w:val="00DE336C"/>
    <w:rsid w:val="00DF3083"/>
    <w:rsid w:val="00DF6225"/>
    <w:rsid w:val="00DF781D"/>
    <w:rsid w:val="00E07C89"/>
    <w:rsid w:val="00E26992"/>
    <w:rsid w:val="00E43CE1"/>
    <w:rsid w:val="00E67DD1"/>
    <w:rsid w:val="00EB2D87"/>
    <w:rsid w:val="00EE19E6"/>
    <w:rsid w:val="00F11D79"/>
    <w:rsid w:val="00F177F5"/>
    <w:rsid w:val="00F840CF"/>
    <w:rsid w:val="00F90996"/>
    <w:rsid w:val="00F9311F"/>
    <w:rsid w:val="00FA1738"/>
    <w:rsid w:val="00FC2F46"/>
    <w:rsid w:val="00FD6F57"/>
    <w:rsid w:val="00FE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uiPriority w:val="99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uiPriority w:val="99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84A5C9-9E27-4F9D-9396-9AE206C89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1380</Words>
  <Characters>8282</Characters>
  <Application>Microsoft Office Word</Application>
  <DocSecurity>0</DocSecurity>
  <Lines>69</Lines>
  <Paragraphs>19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Dane dotyczące Wykonawcy:</vt:lpstr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9643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beata</cp:lastModifiedBy>
  <cp:revision>8</cp:revision>
  <cp:lastPrinted>2017-11-14T12:04:00Z</cp:lastPrinted>
  <dcterms:created xsi:type="dcterms:W3CDTF">2017-10-24T10:56:00Z</dcterms:created>
  <dcterms:modified xsi:type="dcterms:W3CDTF">2017-11-14T12:35:00Z</dcterms:modified>
</cp:coreProperties>
</file>