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4559C" w:rsidRDefault="00EC6CE5" w:rsidP="0064559C">
      <w:pPr>
        <w:jc w:val="right"/>
      </w:pPr>
      <w:r>
        <w:t>Załącznik  2.2</w:t>
      </w:r>
    </w:p>
    <w:p w:rsidR="0064559C" w:rsidRDefault="00EC6CE5" w:rsidP="0064559C">
      <w:r>
        <w:t>Część 2</w:t>
      </w:r>
    </w:p>
    <w:tbl>
      <w:tblPr>
        <w:tblStyle w:val="Tabela-Siatka"/>
        <w:tblW w:w="1000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786"/>
        <w:gridCol w:w="2453"/>
        <w:gridCol w:w="900"/>
        <w:gridCol w:w="1168"/>
        <w:gridCol w:w="816"/>
        <w:gridCol w:w="960"/>
        <w:gridCol w:w="886"/>
        <w:gridCol w:w="1055"/>
        <w:gridCol w:w="981"/>
      </w:tblGrid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Acta Universitatis Wratislaviensis.    Prawo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0524-4544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Acta Universitatis Wratislaviensis. Socjologia.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Acta Universitatis Wratislaviensis. Studia Linguistica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Anglica Wratislaviensia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0860-5734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Annales Mathematicae Silesianae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CA4841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0860-2107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bookmarkStart w:id="0" w:name="_GoBack"/>
            <w:bookmarkEnd w:id="0"/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080F59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1506-3615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Publiczna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Pr="0064559C" w:rsidRDefault="0064559C">
            <w:pPr>
              <w:rPr>
                <w:rFonts w:ascii="Czcionka tekstu podstawowego" w:hAnsi="Czcionka tekstu podstawowego"/>
                <w:color w:val="000000"/>
                <w:sz w:val="20"/>
                <w:szCs w:val="20"/>
              </w:rPr>
            </w:pPr>
            <w:r w:rsidRPr="0064559C">
              <w:rPr>
                <w:rFonts w:ascii="Czcionka tekstu podstawowego" w:hAnsi="Czcionka tekstu podstawowego"/>
                <w:color w:val="000000"/>
                <w:sz w:val="20"/>
                <w:szCs w:val="20"/>
              </w:rPr>
              <w:t>2353-8007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Człowiek i Społeczeństwo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0230-3271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Etnolingwistyka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Fenomenologia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1731-7541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Biologia et Oecologica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1730-2366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Germanica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Geographica Psyhica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1427-9711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historica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Iuridica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Linguistica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Litteraria Polonica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1505-9057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Philosophica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1231-0913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Psychologica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1247-9669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Folia Scientiae Atrium et Litterarum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0860-7443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Folia Sociologica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0208-600X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Functiones et Approximatio Commentari Mathematici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7A038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0208-6573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Geographia, Geologia, Mineralogiam et Petrpgraphia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Germanica Wratislaviensia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0435-5865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Glottodidactica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0072-4769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Głos Pedagogiczny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559C" w:rsidRPr="00A52019" w:rsidRDefault="0064559C" w:rsidP="0033213F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4559C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559C" w:rsidRDefault="0064559C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Historia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4559C" w:rsidRDefault="0064559C" w:rsidP="0033213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559C" w:rsidRDefault="0064559C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Artystyczny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0209-3731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a Kultura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1232-9657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Religia Tożsamość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st1"/>
                <w:rFonts w:ascii="Arial" w:hAnsi="Arial" w:cs="Arial"/>
                <w:sz w:val="18"/>
                <w:szCs w:val="18"/>
              </w:rPr>
              <w:t>2083-8964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Kościół w Polsce Dzieje i Kultura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2080-1238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Krakowskie Studia Międzynarodowe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1733-2680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Kształcenie Językowe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1642-5782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Literatura i Kultura Popularna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0867-7441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Literaturoznawstwo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1897-349X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Lubelski Rocznik Pedagogiczny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0137-6136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Mathematica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0365-1029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Media-Kultura- Społeczeństwo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1869-7132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Nauczyciel i Szkoła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1426-9899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Neodidagmata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0077-653X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Neophilologica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0208-5550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Niemcoznawstwo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Novaensia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0860-5777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Nowa Krytyka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0867-647X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Paedagogia-Psychologia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0867-2040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Państwo i Społeczeństwo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E3301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1643-8299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Philologiae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Philosophia-Sociologia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Phisica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0137-6861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Politologia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1428-9512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Prace Literackie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0079-4767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Prace Psychologiczne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Problemy Rozwoju Turystyki Edukacyjno-Kulturowej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Prawa I Administracji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1425-6851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Przekładaniec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1895-975X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Przekłady Literatur Słowiańskich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1899-9417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Przestrzenie Teorii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1644-6763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62AAA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62AAA" w:rsidRDefault="00662AAA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Psychologia Rozwojowa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62AAA" w:rsidRDefault="00662AAA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1895-6297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62AAA" w:rsidRDefault="00662AAA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Pr="001A18C0" w:rsidRDefault="001A18C0" w:rsidP="003B538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Psychologia w Praktyce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Pr="001A18C0" w:rsidRDefault="001A18C0" w:rsidP="003B538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Pr="001A18C0" w:rsidRDefault="001A18C0" w:rsidP="003B538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eastAsia="Arial Unicode MS" w:hAnsi="Arial" w:cs="Arial"/>
                <w:sz w:val="18"/>
                <w:szCs w:val="18"/>
              </w:rPr>
              <w:t>2543-6066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 Nauk Politycznych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1508-7301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Roczniki Socjologii Rodziny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0867-2059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Romanica Wratislaviensia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0557-2665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Rusycystyczne Studia Literaturoznawcze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Sensus Historiae:studia interdyscyplinarne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2082-0860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Slavica Wratislaviensia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Edukacyjne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1233-6688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Etnologiczne i Antropologiczne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1506-5790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nad Autorytaryzmem i Totalitaryzmem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6E6AAB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o Książce i Informacji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6E6AAB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BD2E63" w:rsidP="00E04625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8" w:history="1">
              <w:r w:rsidR="001A18C0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Studia Politicae Universitatis Silesiensis.</w:t>
              </w:r>
            </w:hyperlink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1895-3492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Romanica Posnaniensia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0137-2475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Rossica Posnaniensia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0081-6884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Średniowiecze Polskie i Powszechne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2080-492X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Teraźniejszość Człowiek Edukacja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1505-8808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Turyzm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0867-5856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Vox Patrum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0860-9411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Wieki Stare i Nowe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1899-1556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Wielogłos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1897-1962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Wrocławskie Studia Politologiczne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1643-0328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C1762C">
        <w:tc>
          <w:tcPr>
            <w:tcW w:w="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A18C0" w:rsidRDefault="001A18C0" w:rsidP="0064252E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1A18C0" w:rsidRDefault="001A18C0" w:rsidP="00E04625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 Teorii i Praktyki Dydaktycznej Języka Polskiego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A18C0" w:rsidRDefault="001A18C0" w:rsidP="00E0462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1A18C0" w:rsidTr="0064252E">
        <w:tc>
          <w:tcPr>
            <w:tcW w:w="7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A18C0" w:rsidRDefault="001A18C0" w:rsidP="0064252E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64559C" w:rsidRDefault="0064559C" w:rsidP="0064559C">
      <w:pPr>
        <w:rPr>
          <w:lang w:val="en-US"/>
        </w:rPr>
      </w:pPr>
    </w:p>
    <w:p w:rsidR="0064559C" w:rsidRDefault="0064559C" w:rsidP="0064559C"/>
    <w:p w:rsidR="0064559C" w:rsidRDefault="0064559C" w:rsidP="0064559C"/>
    <w:p w:rsidR="00365ACF" w:rsidRDefault="00365ACF"/>
    <w:sectPr w:rsidR="00365ACF" w:rsidSect="00C1762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1247" w:right="1418" w:bottom="124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2E63" w:rsidRDefault="00BD2E63" w:rsidP="00C1762C">
      <w:r>
        <w:separator/>
      </w:r>
    </w:p>
  </w:endnote>
  <w:endnote w:type="continuationSeparator" w:id="0">
    <w:p w:rsidR="00BD2E63" w:rsidRDefault="00BD2E63" w:rsidP="00C176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zcionka tekstu podstawowego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Stopk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832632203"/>
      <w:docPartObj>
        <w:docPartGallery w:val="Page Numbers (Bottom of Page)"/>
        <w:docPartUnique/>
      </w:docPartObj>
    </w:sdtPr>
    <w:sdtEndPr/>
    <w:sdtContent>
      <w:p w:rsidR="00C1762C" w:rsidRDefault="00C1762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D2E63">
          <w:rPr>
            <w:noProof/>
          </w:rPr>
          <w:t>1</w:t>
        </w:r>
        <w:r>
          <w:fldChar w:fldCharType="end"/>
        </w:r>
      </w:p>
    </w:sdtContent>
  </w:sdt>
  <w:p w:rsidR="00C1762C" w:rsidRDefault="00C1762C">
    <w:pPr>
      <w:pStyle w:val="Stopk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2E63" w:rsidRDefault="00BD2E63" w:rsidP="00C1762C">
      <w:r>
        <w:separator/>
      </w:r>
    </w:p>
  </w:footnote>
  <w:footnote w:type="continuationSeparator" w:id="0">
    <w:p w:rsidR="00BD2E63" w:rsidRDefault="00BD2E63" w:rsidP="00C1762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1762C" w:rsidRDefault="00C1762C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F15605"/>
    <w:multiLevelType w:val="hybridMultilevel"/>
    <w:tmpl w:val="C7E671D2"/>
    <w:lvl w:ilvl="0" w:tplc="E356EE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4559C"/>
    <w:rsid w:val="001A18C0"/>
    <w:rsid w:val="00365ACF"/>
    <w:rsid w:val="00644C5F"/>
    <w:rsid w:val="0064559C"/>
    <w:rsid w:val="00662AAA"/>
    <w:rsid w:val="006731E3"/>
    <w:rsid w:val="008C6285"/>
    <w:rsid w:val="00BD2E63"/>
    <w:rsid w:val="00C1762C"/>
    <w:rsid w:val="00EC6CE5"/>
    <w:rsid w:val="00FB3C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6455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64559C"/>
    <w:rPr>
      <w:color w:val="0000FF"/>
      <w:u w:val="single"/>
    </w:rPr>
  </w:style>
  <w:style w:type="character" w:customStyle="1" w:styleId="st1">
    <w:name w:val="st1"/>
    <w:basedOn w:val="Domylnaczcionkaakapitu"/>
    <w:rsid w:val="0064559C"/>
  </w:style>
  <w:style w:type="table" w:styleId="Tabela-Siatka">
    <w:name w:val="Table Grid"/>
    <w:basedOn w:val="Standardowy"/>
    <w:rsid w:val="0064559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C1762C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C1762C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C1762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C1762C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199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ukat.edu.pl/cgi-bin/gw_2012_2/chameleon?sessionid=2013110509242920113&amp;skin=cataloger&amp;lng=pl&amp;inst=consortium&amp;host=193.0.118.2%2B1717%2BDEFAULT&amp;patronhost=193.0.118.2%201717%20DEFAULT&amp;search=SCAN&amp;function=INITREQ&amp;sourcescreen=CARDSCR&amp;pos=1&amp;rootsearch=3&amp;elementcount=1&amp;u1=4&amp;t1=Studia%20Politicae%20Universitatis%20Silesiensis.&amp;beginsrch=1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620</Words>
  <Characters>3722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beata</cp:lastModifiedBy>
  <cp:revision>6</cp:revision>
  <dcterms:created xsi:type="dcterms:W3CDTF">2017-09-26T10:42:00Z</dcterms:created>
  <dcterms:modified xsi:type="dcterms:W3CDTF">2017-11-14T10:38:00Z</dcterms:modified>
</cp:coreProperties>
</file>