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BF2" w:rsidRPr="00B74232" w:rsidRDefault="00B46BF2" w:rsidP="00B46BF2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Załącznik nr </w:t>
      </w:r>
      <w:r w:rsidR="002E0936">
        <w:rPr>
          <w:rFonts w:ascii="Arial" w:eastAsia="Times New Roman" w:hAnsi="Arial" w:cs="Arial"/>
          <w:sz w:val="24"/>
          <w:szCs w:val="24"/>
          <w:lang w:eastAsia="pl-PL"/>
        </w:rPr>
        <w:t>4</w:t>
      </w:r>
    </w:p>
    <w:p w:rsidR="00B46BF2" w:rsidRPr="00B74232" w:rsidRDefault="00B46BF2" w:rsidP="00B46B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B46BF2" w:rsidRPr="00B74232" w:rsidRDefault="00B46BF2" w:rsidP="002E0936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WYKAZ JEDNOSTEK I TYTUŁÓW 2018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</w:p>
    <w:p w:rsidR="00B46BF2" w:rsidRPr="00B74232" w:rsidRDefault="00B46BF2" w:rsidP="00B46BF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Biblioteki Psychologicznej UKW </w:t>
      </w:r>
    </w:p>
    <w:p w:rsidR="00B46BF2" w:rsidRPr="00B74232" w:rsidRDefault="00B46BF2" w:rsidP="00B46BF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85-875 Bydgoszcz </w:t>
      </w:r>
    </w:p>
    <w:p w:rsidR="00B46BF2" w:rsidRPr="00B74232" w:rsidRDefault="00B46BF2" w:rsidP="00B46B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>ul. Staffa 1</w:t>
      </w:r>
    </w:p>
    <w:p w:rsidR="00B46BF2" w:rsidRPr="00B74232" w:rsidRDefault="00B46BF2" w:rsidP="00B46B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3"/>
        <w:gridCol w:w="4680"/>
        <w:gridCol w:w="1260"/>
        <w:gridCol w:w="2160"/>
      </w:tblGrid>
      <w:tr w:rsidR="00B46BF2" w:rsidRPr="00AE1303" w:rsidTr="00AE1303">
        <w:tc>
          <w:tcPr>
            <w:tcW w:w="843" w:type="dxa"/>
            <w:shd w:val="clear" w:color="auto" w:fill="auto"/>
            <w:vAlign w:val="center"/>
          </w:tcPr>
          <w:p w:rsidR="00B46BF2" w:rsidRPr="00AE1303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B46BF2" w:rsidRPr="00AE1303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Tytuł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B46BF2" w:rsidRPr="00AE1303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liczba  egz.</w:t>
            </w:r>
          </w:p>
          <w:p w:rsidR="00B46BF2" w:rsidRPr="00AE1303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B46BF2" w:rsidRPr="00AE1303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ISSN</w:t>
            </w:r>
          </w:p>
        </w:tc>
      </w:tr>
      <w:tr w:rsidR="00B46BF2" w:rsidRPr="00AE1303" w:rsidTr="00AE1303">
        <w:trPr>
          <w:trHeight w:val="388"/>
        </w:trPr>
        <w:tc>
          <w:tcPr>
            <w:tcW w:w="843" w:type="dxa"/>
            <w:shd w:val="clear" w:color="auto" w:fill="auto"/>
          </w:tcPr>
          <w:p w:rsidR="00B46BF2" w:rsidRPr="00AE1303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B46BF2" w:rsidRPr="00AE1303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B46BF2" w:rsidRPr="00AE1303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B46BF2" w:rsidRPr="00AE1303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4</w:t>
            </w:r>
          </w:p>
        </w:tc>
      </w:tr>
      <w:tr w:rsidR="00B46BF2" w:rsidRPr="00AE1303" w:rsidTr="00AE1303">
        <w:tc>
          <w:tcPr>
            <w:tcW w:w="843" w:type="dxa"/>
            <w:shd w:val="clear" w:color="auto" w:fill="auto"/>
          </w:tcPr>
          <w:p w:rsidR="00B46BF2" w:rsidRPr="00AE1303" w:rsidRDefault="00B46BF2" w:rsidP="00B46BF2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Ból </w:t>
            </w:r>
          </w:p>
        </w:tc>
        <w:tc>
          <w:tcPr>
            <w:tcW w:w="1260" w:type="dxa"/>
            <w:shd w:val="clear" w:color="auto" w:fill="auto"/>
          </w:tcPr>
          <w:p w:rsidR="00B46BF2" w:rsidRPr="00AE1303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1640-324X</w:t>
            </w:r>
          </w:p>
        </w:tc>
      </w:tr>
      <w:tr w:rsidR="00B46BF2" w:rsidRPr="00AE1303" w:rsidTr="00AE1303">
        <w:tc>
          <w:tcPr>
            <w:tcW w:w="843" w:type="dxa"/>
            <w:shd w:val="clear" w:color="auto" w:fill="auto"/>
          </w:tcPr>
          <w:p w:rsidR="00B46BF2" w:rsidRPr="00AE1303" w:rsidRDefault="00B46BF2" w:rsidP="00B46BF2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Psychologica</w:t>
            </w:r>
            <w:proofErr w:type="spellEnd"/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1260" w:type="dxa"/>
            <w:shd w:val="clear" w:color="auto" w:fill="auto"/>
          </w:tcPr>
          <w:p w:rsidR="00B46BF2" w:rsidRPr="00AE1303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1247-9669</w:t>
            </w:r>
          </w:p>
        </w:tc>
      </w:tr>
      <w:tr w:rsidR="00B46BF2" w:rsidRPr="00AE1303" w:rsidTr="00AE1303">
        <w:tc>
          <w:tcPr>
            <w:tcW w:w="843" w:type="dxa"/>
            <w:shd w:val="clear" w:color="auto" w:fill="auto"/>
          </w:tcPr>
          <w:p w:rsidR="00B46BF2" w:rsidRPr="00AE1303" w:rsidRDefault="00B46BF2" w:rsidP="00B46BF2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Gestalt</w:t>
            </w:r>
            <w:proofErr w:type="spellEnd"/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1260" w:type="dxa"/>
            <w:shd w:val="clear" w:color="auto" w:fill="auto"/>
          </w:tcPr>
          <w:p w:rsidR="00B46BF2" w:rsidRPr="00AE1303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1230-1558</w:t>
            </w:r>
          </w:p>
        </w:tc>
      </w:tr>
      <w:tr w:rsidR="00B46BF2" w:rsidRPr="00AE1303" w:rsidTr="00AE1303">
        <w:trPr>
          <w:trHeight w:val="567"/>
        </w:trPr>
        <w:tc>
          <w:tcPr>
            <w:tcW w:w="843" w:type="dxa"/>
            <w:shd w:val="clear" w:color="auto" w:fill="auto"/>
          </w:tcPr>
          <w:p w:rsidR="00B46BF2" w:rsidRPr="00AE1303" w:rsidRDefault="00B46BF2" w:rsidP="00B46BF2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Psychiatria I Psychologia Kliniczna </w:t>
            </w:r>
          </w:p>
        </w:tc>
        <w:tc>
          <w:tcPr>
            <w:tcW w:w="1260" w:type="dxa"/>
            <w:shd w:val="clear" w:color="auto" w:fill="auto"/>
          </w:tcPr>
          <w:p w:rsidR="00B46BF2" w:rsidRPr="00AE1303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1644-6313</w:t>
            </w:r>
          </w:p>
        </w:tc>
      </w:tr>
      <w:tr w:rsidR="00B46BF2" w:rsidRPr="00AE1303" w:rsidTr="00AE1303">
        <w:tc>
          <w:tcPr>
            <w:tcW w:w="843" w:type="dxa"/>
            <w:shd w:val="clear" w:color="auto" w:fill="auto"/>
          </w:tcPr>
          <w:p w:rsidR="00B46BF2" w:rsidRPr="00AE1303" w:rsidRDefault="00B46BF2" w:rsidP="00B46BF2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Psychogeriatria Polska 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B46BF2" w:rsidRPr="00AE1303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1732-2642</w:t>
            </w:r>
          </w:p>
        </w:tc>
      </w:tr>
      <w:tr w:rsidR="00B46BF2" w:rsidRPr="00AE1303" w:rsidTr="00AE1303">
        <w:tc>
          <w:tcPr>
            <w:tcW w:w="843" w:type="dxa"/>
            <w:shd w:val="clear" w:color="auto" w:fill="auto"/>
          </w:tcPr>
          <w:p w:rsidR="00B46BF2" w:rsidRPr="00AE1303" w:rsidRDefault="00B46BF2" w:rsidP="00B46BF2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Psychologia – Etologia – Genetyka </w:t>
            </w:r>
          </w:p>
        </w:tc>
        <w:tc>
          <w:tcPr>
            <w:tcW w:w="1260" w:type="dxa"/>
            <w:shd w:val="clear" w:color="auto" w:fill="auto"/>
          </w:tcPr>
          <w:p w:rsidR="00B46BF2" w:rsidRPr="00AE1303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1505-583X</w:t>
            </w:r>
          </w:p>
        </w:tc>
      </w:tr>
      <w:tr w:rsidR="00B46BF2" w:rsidRPr="00AE1303" w:rsidTr="00AE1303">
        <w:tc>
          <w:tcPr>
            <w:tcW w:w="843" w:type="dxa"/>
            <w:shd w:val="clear" w:color="auto" w:fill="auto"/>
          </w:tcPr>
          <w:p w:rsidR="00B46BF2" w:rsidRPr="00AE1303" w:rsidRDefault="00B46BF2" w:rsidP="00B46BF2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Psychologia Rozwojowa 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B46BF2" w:rsidRPr="00AE1303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1895-6297</w:t>
            </w:r>
          </w:p>
        </w:tc>
      </w:tr>
      <w:tr w:rsidR="00B46BF2" w:rsidRPr="00AE1303" w:rsidTr="00AE1303">
        <w:tc>
          <w:tcPr>
            <w:tcW w:w="843" w:type="dxa"/>
            <w:shd w:val="clear" w:color="auto" w:fill="auto"/>
          </w:tcPr>
          <w:p w:rsidR="00B46BF2" w:rsidRPr="00AE1303" w:rsidRDefault="00B46BF2" w:rsidP="00B46BF2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Psychologia w Praktyce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B46BF2" w:rsidRPr="00AE1303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Arial Unicode MS" w:hAnsi="Arial" w:cs="Arial"/>
                <w:sz w:val="24"/>
                <w:szCs w:val="24"/>
              </w:rPr>
              <w:t>2543-6066</w:t>
            </w:r>
          </w:p>
        </w:tc>
      </w:tr>
      <w:tr w:rsidR="00B46BF2" w:rsidRPr="00AE1303" w:rsidTr="00AE1303">
        <w:tc>
          <w:tcPr>
            <w:tcW w:w="843" w:type="dxa"/>
            <w:shd w:val="clear" w:color="auto" w:fill="auto"/>
          </w:tcPr>
          <w:p w:rsidR="00B46BF2" w:rsidRPr="00AE1303" w:rsidRDefault="00B46BF2" w:rsidP="00B46BF2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46BF2" w:rsidRPr="00AE1303" w:rsidRDefault="00B46BF2" w:rsidP="00B46BF2">
            <w:pPr>
              <w:tabs>
                <w:tab w:val="left" w:pos="244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Psychoonkologia </w:t>
            </w: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B46BF2" w:rsidRPr="00AE1303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1429-8538</w:t>
            </w:r>
          </w:p>
        </w:tc>
      </w:tr>
      <w:tr w:rsidR="00B46BF2" w:rsidRPr="00AE1303" w:rsidTr="00AE1303">
        <w:tc>
          <w:tcPr>
            <w:tcW w:w="843" w:type="dxa"/>
            <w:shd w:val="clear" w:color="auto" w:fill="auto"/>
          </w:tcPr>
          <w:p w:rsidR="00B46BF2" w:rsidRPr="00AE1303" w:rsidRDefault="00B46BF2" w:rsidP="00B46BF2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Psychoterapia 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B46BF2" w:rsidRPr="00AE1303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0239-4170</w:t>
            </w:r>
          </w:p>
        </w:tc>
      </w:tr>
      <w:tr w:rsidR="00B46BF2" w:rsidRPr="00AE1303" w:rsidTr="00AE1303">
        <w:tc>
          <w:tcPr>
            <w:tcW w:w="843" w:type="dxa"/>
            <w:shd w:val="clear" w:color="auto" w:fill="auto"/>
          </w:tcPr>
          <w:p w:rsidR="00B46BF2" w:rsidRPr="00AE1303" w:rsidRDefault="00B46BF2" w:rsidP="00B46BF2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Rehabilitacja Medyczna 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B46BF2" w:rsidRPr="00AE1303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1427-9622</w:t>
            </w:r>
          </w:p>
        </w:tc>
      </w:tr>
      <w:tr w:rsidR="00B46BF2" w:rsidRPr="00AE1303" w:rsidTr="00AE1303">
        <w:tc>
          <w:tcPr>
            <w:tcW w:w="843" w:type="dxa"/>
            <w:shd w:val="clear" w:color="auto" w:fill="auto"/>
          </w:tcPr>
          <w:p w:rsidR="00B46BF2" w:rsidRPr="00AE1303" w:rsidRDefault="00B46BF2" w:rsidP="00B46BF2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Sztuka Leczenia 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B46BF2" w:rsidRPr="00AE1303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46BF2" w:rsidRPr="00AE1303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AE130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1234-7175</w:t>
            </w:r>
          </w:p>
        </w:tc>
      </w:tr>
    </w:tbl>
    <w:p w:rsidR="00B46BF2" w:rsidRPr="00B74232" w:rsidRDefault="002E0936" w:rsidP="002E0936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br/>
      </w:r>
    </w:p>
    <w:p w:rsidR="00B46BF2" w:rsidRPr="00B74232" w:rsidRDefault="00B46BF2" w:rsidP="00B46B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>Uniwersytet Kazimierza Wielkiego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>Biblioteka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 xml:space="preserve">85-074 </w:t>
      </w:r>
      <w:r w:rsidR="002E0936">
        <w:rPr>
          <w:rFonts w:ascii="Arial" w:eastAsia="Times New Roman" w:hAnsi="Arial" w:cs="Arial"/>
          <w:sz w:val="24"/>
          <w:szCs w:val="24"/>
          <w:lang w:eastAsia="pl-PL"/>
        </w:rPr>
        <w:t>Bydgoszcz</w:t>
      </w:r>
      <w:r w:rsidR="002E0936">
        <w:rPr>
          <w:rFonts w:ascii="Arial" w:eastAsia="Times New Roman" w:hAnsi="Arial" w:cs="Arial"/>
          <w:sz w:val="24"/>
          <w:szCs w:val="24"/>
          <w:lang w:eastAsia="pl-PL"/>
        </w:rPr>
        <w:tab/>
      </w:r>
      <w:r w:rsidR="002E0936">
        <w:rPr>
          <w:rFonts w:ascii="Arial" w:eastAsia="Times New Roman" w:hAnsi="Arial" w:cs="Arial"/>
          <w:sz w:val="24"/>
          <w:szCs w:val="24"/>
          <w:lang w:eastAsia="pl-PL"/>
        </w:rPr>
        <w:br/>
        <w:t>ul. Szymanowskiego 3</w:t>
      </w:r>
    </w:p>
    <w:tbl>
      <w:tblPr>
        <w:tblW w:w="532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5"/>
        <w:gridCol w:w="5256"/>
        <w:gridCol w:w="1491"/>
        <w:gridCol w:w="2126"/>
      </w:tblGrid>
      <w:tr w:rsidR="00B46BF2" w:rsidRPr="00B74232" w:rsidTr="002E0936">
        <w:tc>
          <w:tcPr>
            <w:tcW w:w="513" w:type="pct"/>
            <w:shd w:val="clear" w:color="auto" w:fill="auto"/>
            <w:vAlign w:val="center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57" w:type="pct"/>
            <w:shd w:val="clear" w:color="auto" w:fill="auto"/>
            <w:vAlign w:val="center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Tytuł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liczba  egz.</w:t>
            </w:r>
          </w:p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075" w:type="pct"/>
            <w:shd w:val="clear" w:color="auto" w:fill="auto"/>
            <w:vAlign w:val="center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ISSN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57" w:type="pct"/>
            <w:shd w:val="clear" w:color="auto" w:fill="auto"/>
            <w:vAlign w:val="center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4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Abecadło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1506-5510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Arithmetica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0065-1036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F74E4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Militaria </w:t>
            </w:r>
            <w:proofErr w:type="spellStart"/>
            <w:r w:rsidRPr="00F74E4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Mediaevalia</w:t>
            </w:r>
            <w:proofErr w:type="spellEnd"/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1895-410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Acta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Wratislaviensis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Prawo</w:t>
            </w:r>
            <w:proofErr w:type="spellEnd"/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1</w:t>
            </w:r>
          </w:p>
        </w:tc>
        <w:tc>
          <w:tcPr>
            <w:tcW w:w="1075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0524-4544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. Socjologia.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0239-6661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Acta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Wratislaviensis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Studia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Linguistica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0137-1169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Albo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Albo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1230-0802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Alkoholizm i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Narkomania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0867-4361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F74E4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Almanach Historyczny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1642-4530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Anglica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0860-5734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Annales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Silesianae</w:t>
            </w:r>
            <w:proofErr w:type="spellEnd"/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Archiwum Kryminologii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0066-6890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ASK– Społeczeństwo Badania Metody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1234-9224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Badania Fizjograficzne Nad Polską Zachodnią </w:t>
            </w:r>
          </w:p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lastRenderedPageBreak/>
              <w:t xml:space="preserve">s.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Botanica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lastRenderedPageBreak/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0067-2815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Barok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1232-3233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Białoruskie Zeszyty Historyczne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1232-6468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Biblioteka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1506-3615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bottom"/>
          </w:tcPr>
          <w:p w:rsidR="00B46BF2" w:rsidRPr="00BD3A7D" w:rsidRDefault="00B46BF2" w:rsidP="00B46BF2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D3A7D">
              <w:rPr>
                <w:rFonts w:ascii="Arial" w:hAnsi="Arial" w:cs="Arial"/>
                <w:color w:val="000000"/>
                <w:sz w:val="24"/>
                <w:szCs w:val="24"/>
              </w:rPr>
              <w:t xml:space="preserve">Biblioteka Publiczna </w:t>
            </w:r>
          </w:p>
        </w:tc>
        <w:tc>
          <w:tcPr>
            <w:tcW w:w="754" w:type="pct"/>
            <w:shd w:val="clear" w:color="auto" w:fill="auto"/>
            <w:vAlign w:val="bottom"/>
          </w:tcPr>
          <w:p w:rsidR="00B46BF2" w:rsidRPr="00BD3A7D" w:rsidRDefault="00B46BF2" w:rsidP="00B46BF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D3A7D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75" w:type="pct"/>
            <w:shd w:val="clear" w:color="auto" w:fill="auto"/>
            <w:vAlign w:val="bottom"/>
          </w:tcPr>
          <w:p w:rsidR="00B46BF2" w:rsidRPr="00BD3A7D" w:rsidRDefault="00B46BF2" w:rsidP="00B46BF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D3A7D">
              <w:rPr>
                <w:rFonts w:ascii="Arial" w:hAnsi="Arial" w:cs="Arial"/>
                <w:color w:val="000000"/>
                <w:sz w:val="24"/>
                <w:szCs w:val="24"/>
              </w:rPr>
              <w:t>2353-8007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Biblioterapeuta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1641-6643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Biuletyn Edukacji Medialnej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1733-0297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Biuletyn Historii Wychowania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1233-2224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Biuletyn Informacyjny Ośrodka  Badawczo-Rozwojowego Przemysłu Płyt Drewnopochodnych w Czarnej Wodzie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0209-2190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196F4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Bulletin of the Polish Acad. of Sciences , ser. </w:t>
            </w:r>
            <w:r w:rsidRPr="00196F4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Mathematics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0239-7269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tabs>
                <w:tab w:val="left" w:pos="1940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Być dla Innych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Civitas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1428-2631</w:t>
            </w:r>
          </w:p>
        </w:tc>
      </w:tr>
      <w:tr w:rsidR="00B46BF2" w:rsidRPr="00B74232" w:rsidTr="002E0936"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Colloquium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Mathematicum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0010-1354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tabs>
                <w:tab w:val="right" w:pos="50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Czasopismo Prawno-Historyczne 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0070-2471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3368B4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Czasopismo Zakładu Na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rodowego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im. Ossolińskich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1230-221X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Człowiek i Społeczeństwo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0239-3271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Człowiek i Środowisko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0230-3271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Dialogi Polityczne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1730-8003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Dissertationes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0012-3862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Drewno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1634-3985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Edukacja Ele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mentarna w teorii i Praktyce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1896-2327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EOS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0012-7825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Etnolingwistyka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0860-8032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Etyka w Mediach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2080-8895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Fenomenologia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1731-7541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tabs>
                <w:tab w:val="left" w:pos="36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Filozofia Nauki 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1230-6894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Filozofia Publiczna i Edukacja Demograficzna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2299-1875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Biologia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Oecologica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1730-2366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Geographica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Psyhica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1427-9711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Germanica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1427-9665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historica</w:t>
            </w:r>
            <w:proofErr w:type="spellEnd"/>
          </w:p>
        </w:tc>
        <w:tc>
          <w:tcPr>
            <w:tcW w:w="754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0208-6050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uridica</w:t>
            </w:r>
            <w:proofErr w:type="spellEnd"/>
          </w:p>
        </w:tc>
        <w:tc>
          <w:tcPr>
            <w:tcW w:w="754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0208-6069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Linguistica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0208-6077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Litteraria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Polonica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1505-9057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Philosophica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0208-6107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Philosophica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1231-0913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Folia Scientiae Atrium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Litterarum</w:t>
            </w:r>
            <w:proofErr w:type="spellEnd"/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1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0860-7443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Sociologica</w:t>
            </w:r>
            <w:proofErr w:type="spellEnd"/>
          </w:p>
        </w:tc>
        <w:tc>
          <w:tcPr>
            <w:tcW w:w="754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0208-600X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Forum Logopedy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Forum Penitencjarne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1505-2184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Fragmenta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Floristica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Geobotanica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1640-629X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Functiones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Approximatio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Commentari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Mathematici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0208-6573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Fundamenta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0016-2736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Gazeta Przemysłu Drzewnego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1732-4017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Gdańskie Studia Międzynarodowe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1730-4652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Geographia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,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Geologia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,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Mineralogia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Petrpgraphia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0137-1983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Germanica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0435-5865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Glottodidactica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0072-4769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9426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Głos Pedagogiczny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1899-6760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Herba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Polonica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0018-0599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Herito</w:t>
            </w:r>
            <w:proofErr w:type="spellEnd"/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2082-310X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Historia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0239-4251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Historia </w:t>
            </w:r>
            <w:proofErr w:type="spellStart"/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Slavorum</w:t>
            </w:r>
            <w:proofErr w:type="spellEnd"/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Occidentis</w:t>
            </w:r>
            <w:proofErr w:type="spellEnd"/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2084-1213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Historyka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0073-277X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Horyzonty Wychowania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1643-9171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Illuminacje</w:t>
            </w:r>
            <w:proofErr w:type="spellEnd"/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2084-5952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DF2797" w:rsidRDefault="00B46BF2" w:rsidP="00B46BF2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Informacja o stawkach robocizny kosztorysowej oraz cenach pracy sprzętu budowlanego IRS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DF2797" w:rsidRDefault="00B46BF2" w:rsidP="00B46B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B46BF2" w:rsidRPr="00DF2797" w:rsidRDefault="00B46BF2" w:rsidP="00B46B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1231-2517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DF2797" w:rsidRDefault="00B46BF2" w:rsidP="00B46BF2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Informacja o cenach materiałów instalacyjnych IMI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DF2797" w:rsidRDefault="00B46BF2" w:rsidP="00B46B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B46BF2" w:rsidRPr="00DF2797" w:rsidRDefault="00B46BF2" w:rsidP="00B46B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1231-2517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DF2797" w:rsidRDefault="00B46BF2" w:rsidP="00B46BF2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Informacja o cenach materiałów budowlanych IMB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DF2797" w:rsidRDefault="00B46BF2" w:rsidP="00B46B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B46BF2" w:rsidRPr="00DF2797" w:rsidRDefault="00B46BF2" w:rsidP="00B46B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1231-2517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a Kultura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1232-9657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Artystyczny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0209-3731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Religia Tożsamość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tabs>
                <w:tab w:val="left" w:pos="27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Kalendarz Bydgoski 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0209-3081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bottom"/>
          </w:tcPr>
          <w:p w:rsidR="00B46BF2" w:rsidRPr="00DF2797" w:rsidRDefault="00B46BF2" w:rsidP="00B46BF2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Katalog cen jednostkowych robót i obiektów remontowych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DF2797" w:rsidRDefault="00B46BF2" w:rsidP="00B46B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B46BF2" w:rsidRPr="00DF2797" w:rsidRDefault="00B46BF2" w:rsidP="00B46B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2080-6558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bottom"/>
          </w:tcPr>
          <w:p w:rsidR="00B46BF2" w:rsidRPr="00DF2797" w:rsidRDefault="00B46BF2" w:rsidP="00B46BF2">
            <w:pPr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Katalog cen jednostkowych robót i obiektów inwestycyjnych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DF2797" w:rsidRDefault="00B46BF2" w:rsidP="00B46B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B46BF2" w:rsidRPr="00DF2797" w:rsidRDefault="00B46BF2" w:rsidP="00B46B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F2797">
              <w:rPr>
                <w:rFonts w:ascii="Arial" w:hAnsi="Arial" w:cs="Arial"/>
                <w:sz w:val="24"/>
                <w:szCs w:val="24"/>
              </w:rPr>
              <w:t>1896-1940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Kościół w Polsce Dzieje i Kultura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2080-1238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Krakowskie Studia Międzynarodowe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1733-2680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Krakowskie Studia z Historii Państwa i Prawa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2084-4115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Kronika Bydgoska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0545-5451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Krytyka Polityczna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1644-0919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Kształcenie Językowe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1642-5782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Kultura Współczesna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1230-4808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Historyczny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0023-5903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Lingua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Posnaniensis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0079-4740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Literatura i Kultura Popularna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0867-7441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Literaturoznawstwo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1897-349X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Lubelski Rocznik Pedagogiczny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0137-6136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0365-1029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Meblarstwo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1643-7799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Media-Kultura- Społeczeństwo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1869-7132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Nasza Przeszłość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0137-3218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Nauczyciel i Szkoła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1426-9899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Neodidagmata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0077-653X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Neophilologica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0208-5550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Niemcoznawstwo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0239-6661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Notatnik Teatralny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0867-2598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Novaensia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0860-577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Nowa Krytyka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0867-647X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Nowa Polityka Wschodnia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2084-3291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Nowe Horyzonty Edukacji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2084-1108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Odrodzenie i Reformacja w Polsce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0029-8514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Onomastica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0078-4648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Paedagogia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-Psychologia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0867-2040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Pamiętnik Biblioteki Kórnickiej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0067-768X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Państwo i Społeczeństwo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1643-829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Pedagogika Społeczna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1642-672X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Philologiae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0239-426X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Philosophia-Sociologia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0239-4243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Phisica</w:t>
            </w:r>
            <w:proofErr w:type="spellEnd"/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0137-6861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Pocisk</w:t>
            </w:r>
          </w:p>
        </w:tc>
        <w:tc>
          <w:tcPr>
            <w:tcW w:w="754" w:type="pct"/>
            <w:shd w:val="clear" w:color="auto" w:fill="auto"/>
          </w:tcPr>
          <w:p w:rsidR="00B46BF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2450-6788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Politologia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1428-9512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Polskie Dokumenty Dyplomatyczne</w:t>
            </w:r>
          </w:p>
        </w:tc>
        <w:tc>
          <w:tcPr>
            <w:tcW w:w="754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Porównania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1733-165X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Prace Filologiczne  Literaturoznawstwo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2084-6045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Prace Komisji Geografii Komunikacji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1426-5915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Prace Literackie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0079-4767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DF2797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DF2797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F279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Prace Polonistyczne </w:t>
            </w:r>
          </w:p>
        </w:tc>
        <w:tc>
          <w:tcPr>
            <w:tcW w:w="754" w:type="pct"/>
            <w:shd w:val="clear" w:color="auto" w:fill="auto"/>
          </w:tcPr>
          <w:p w:rsidR="00B46BF2" w:rsidRPr="00DF2797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F279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F279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0079-4791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Prace Psychologiczne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0137-110X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Prakseologia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0079-4872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Problemy Kryminalistyki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0552-2153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Problemy Rozwoju Turystyki Edukacyjno-Kulturowej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Problemy Współczesnej Kryminalistyki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1643-2207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Archeologiczny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0079-7138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Bydgoski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1429-7655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Prawa I Administracji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0137-1134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Wschodni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0867-5929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Przekładaniec  </w:t>
            </w:r>
          </w:p>
        </w:tc>
        <w:tc>
          <w:tcPr>
            <w:tcW w:w="754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1895-975X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Przekłady Literatur Słowiańskich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1899-9417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Przestrzenie Teorii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1644-6763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Quaestiones</w:t>
            </w:r>
            <w:proofErr w:type="spellEnd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Medii</w:t>
            </w:r>
            <w:proofErr w:type="spellEnd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aevi</w:t>
            </w:r>
            <w:proofErr w:type="spellEnd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Novae</w:t>
            </w:r>
            <w:proofErr w:type="spellEnd"/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1427-4418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Rocznik Antropologii Historii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2084-1418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Rocznik Gdański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0080-3456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Nauk Politycznych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1508-7301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Pedagogiczny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0137-9586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Polsko- Niemiecki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1230-4360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Biblioteczne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0080-3626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Dziejów Społecznych i Gospodarczych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0080-3634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tabs>
                <w:tab w:val="left" w:pos="3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Historyczne 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0324-8585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Socjologii Rodziny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0867-2059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Romanica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0557-2665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Rozprawy Komisji Językowej ŁTN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0076-0390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Rozprawy Komisji Językowej (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WrocTN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)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0084-2990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Rozprawy z Dziejów Oświaty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0080-4754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Rusycystyczne Studia Literaturoznawcze 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0208-5038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6109B4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6109B4">
              <w:rPr>
                <w:rFonts w:ascii="Arial" w:hAnsi="Arial" w:cs="Arial"/>
                <w:sz w:val="24"/>
                <w:szCs w:val="24"/>
              </w:rPr>
              <w:t>Sensus</w:t>
            </w:r>
            <w:proofErr w:type="spellEnd"/>
            <w:r w:rsidRPr="006109B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109B4">
              <w:rPr>
                <w:rFonts w:ascii="Arial" w:hAnsi="Arial" w:cs="Arial"/>
                <w:sz w:val="24"/>
                <w:szCs w:val="24"/>
              </w:rPr>
              <w:t>Historiae:studia</w:t>
            </w:r>
            <w:proofErr w:type="spellEnd"/>
            <w:r w:rsidRPr="006109B4">
              <w:rPr>
                <w:rFonts w:ascii="Arial" w:hAnsi="Arial" w:cs="Arial"/>
                <w:sz w:val="24"/>
                <w:szCs w:val="24"/>
              </w:rPr>
              <w:t xml:space="preserve"> interdyscyplinarne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2082-0860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Antiqua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0080-9993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Occidentalis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0081-0002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Slavica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0137-1150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Bydgoskie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1898-9837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rPr>
          <w:trHeight w:val="403"/>
        </w:trPr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Edukacyjne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1233-6688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Etnologiczne i Antropologiczne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1506-5790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Interkulturowe Europy Środkowo-Wschodniej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1898-4215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Litteraria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Polono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-Slavica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1231-8922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0137-6934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E403D8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nad Autorytaryzmem i Totalitaryzmem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0137-1126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rPr>
          <w:trHeight w:val="353"/>
        </w:trPr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o Książce i Informacji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0524-4471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rPr>
          <w:trHeight w:val="353"/>
        </w:trPr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Pedagogiczne PAN</w:t>
            </w:r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0081-6795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Politicae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Silesiensis</w:t>
            </w:r>
            <w:proofErr w:type="spellEnd"/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1895-3492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Polonijne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0137-5210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Pragmalingwistyczne</w:t>
            </w:r>
            <w:proofErr w:type="spellEnd"/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2080-5853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Romanca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Posnaniensia</w:t>
            </w:r>
            <w:proofErr w:type="spellEnd"/>
          </w:p>
        </w:tc>
        <w:tc>
          <w:tcPr>
            <w:tcW w:w="754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B46BF2" w:rsidRPr="00B74232" w:rsidRDefault="00B46BF2" w:rsidP="00B46BF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0137-2475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Rossica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Posnaniensia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0081-6884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rPr>
          <w:trHeight w:val="290"/>
        </w:trPr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80446F" w:rsidRDefault="00B46BF2" w:rsidP="00B46BF2">
            <w:pPr>
              <w:rPr>
                <w:rFonts w:ascii="Arial" w:hAnsi="Arial" w:cs="Arial"/>
                <w:sz w:val="24"/>
                <w:szCs w:val="24"/>
              </w:rPr>
            </w:pPr>
            <w:r w:rsidRPr="0080446F">
              <w:rPr>
                <w:rFonts w:ascii="Arial" w:hAnsi="Arial" w:cs="Arial"/>
                <w:sz w:val="24"/>
                <w:szCs w:val="24"/>
              </w:rPr>
              <w:t>Studia Środkowoeuropejskie i Bałkanistyczne</w:t>
            </w:r>
          </w:p>
        </w:tc>
        <w:tc>
          <w:tcPr>
            <w:tcW w:w="754" w:type="pct"/>
            <w:shd w:val="clear" w:color="auto" w:fill="auto"/>
          </w:tcPr>
          <w:p w:rsidR="00B46BF2" w:rsidRPr="0080446F" w:rsidRDefault="00B46BF2" w:rsidP="00B46B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0446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z Dziejów Ś</w:t>
            </w:r>
            <w:r w:rsidRPr="0000601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redniowiecza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2084-4492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z Teorii Wychowania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2083-0998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Źródłoznawcze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0081-7147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Średniowiecze Polskie i Powszechne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2080-492X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Tekstualia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1734-6029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Teologia Polityczna</w:t>
            </w:r>
          </w:p>
        </w:tc>
        <w:tc>
          <w:tcPr>
            <w:tcW w:w="754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  <w:vAlign w:val="bottom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1731-4232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Teraźniejszość Człowiek Edukacja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1505-8808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Turyzm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0867-5856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Vox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Patrum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0860-9411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Wiedza Obronna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0209-0031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Wiek XIX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0137-9658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Wiek Oświecenia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0137-6942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Wieki Stare i Nowe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1899-1556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Wielogłos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1897-1962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Wrocławskie Studia Politologiczne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1643-0328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wSieci</w:t>
            </w:r>
            <w:proofErr w:type="spellEnd"/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2300-6315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Fizyczne i Sport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0043-9630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 Teorii i Praktyki Dydaktycznej Języka Polskiego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0208-5011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Zagadnienia Informacji Naukowej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0324-8194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C628F8">
            <w:pPr>
              <w:tabs>
                <w:tab w:val="left" w:pos="424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Zagadnienia Rodzajów Literackich </w:t>
            </w:r>
            <w:r w:rsidR="00C628F8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0084-4446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Zapiski Historyczne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0044-1791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c>
          <w:tcPr>
            <w:tcW w:w="513" w:type="pct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Zarządzanie Biblioteką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2081-1004</w:t>
            </w:r>
          </w:p>
        </w:tc>
      </w:tr>
      <w:tr w:rsidR="00B46BF2" w:rsidRPr="00B74232" w:rsidTr="002E0936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B46BF2" w:rsidRPr="00B74232" w:rsidRDefault="00B46BF2" w:rsidP="00B46BF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657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Ziemia Kujawska </w:t>
            </w:r>
          </w:p>
        </w:tc>
        <w:tc>
          <w:tcPr>
            <w:tcW w:w="754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75" w:type="pct"/>
            <w:shd w:val="clear" w:color="auto" w:fill="auto"/>
          </w:tcPr>
          <w:p w:rsidR="00B46BF2" w:rsidRPr="00B74232" w:rsidRDefault="00B46BF2" w:rsidP="00B46B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0514-7549</w:t>
            </w:r>
          </w:p>
        </w:tc>
      </w:tr>
    </w:tbl>
    <w:p w:rsidR="00B46BF2" w:rsidRPr="00B74232" w:rsidRDefault="00B46BF2" w:rsidP="00B46BF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B46BF2" w:rsidRDefault="00B46BF2" w:rsidP="00B46BF2"/>
    <w:p w:rsidR="00BC575F" w:rsidRDefault="00BC575F">
      <w:bookmarkStart w:id="0" w:name="_GoBack"/>
      <w:bookmarkEnd w:id="0"/>
    </w:p>
    <w:sectPr w:rsidR="00BC575F" w:rsidSect="002E0936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06411"/>
    <w:multiLevelType w:val="hybridMultilevel"/>
    <w:tmpl w:val="6F00D2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C23DFD"/>
    <w:multiLevelType w:val="hybridMultilevel"/>
    <w:tmpl w:val="FDC86EE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A967C39"/>
    <w:multiLevelType w:val="hybridMultilevel"/>
    <w:tmpl w:val="63BA53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AF22766"/>
    <w:multiLevelType w:val="hybridMultilevel"/>
    <w:tmpl w:val="63BA53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BF2"/>
    <w:rsid w:val="0025393E"/>
    <w:rsid w:val="002E0936"/>
    <w:rsid w:val="002E5F47"/>
    <w:rsid w:val="00AE1303"/>
    <w:rsid w:val="00B46BF2"/>
    <w:rsid w:val="00BC575F"/>
    <w:rsid w:val="00C62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46BF2"/>
    <w:pPr>
      <w:spacing w:after="160" w:line="259" w:lineRule="auto"/>
    </w:pPr>
  </w:style>
  <w:style w:type="paragraph" w:styleId="Nagwek1">
    <w:name w:val="heading 1"/>
    <w:basedOn w:val="Normalny"/>
    <w:link w:val="Nagwek1Znak"/>
    <w:qFormat/>
    <w:rsid w:val="00B46BF2"/>
    <w:pPr>
      <w:keepNext/>
      <w:spacing w:after="0" w:line="36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46BF2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numbering" w:customStyle="1" w:styleId="Bezlisty1">
    <w:name w:val="Bez listy1"/>
    <w:next w:val="Bezlisty"/>
    <w:semiHidden/>
    <w:unhideWhenUsed/>
    <w:rsid w:val="00B46BF2"/>
  </w:style>
  <w:style w:type="paragraph" w:customStyle="1" w:styleId="Default">
    <w:name w:val="Default"/>
    <w:rsid w:val="00B46BF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StronaXzY">
    <w:name w:val="Strona X z Y"/>
    <w:rsid w:val="00B46B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ust">
    <w:name w:val="ust"/>
    <w:rsid w:val="00B46BF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B46BF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B46BF2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Hipercze">
    <w:name w:val="Hyperlink"/>
    <w:rsid w:val="00B46BF2"/>
    <w:rPr>
      <w:strike w:val="0"/>
      <w:dstrike w:val="0"/>
      <w:color w:val="00529E"/>
      <w:u w:val="none"/>
      <w:effect w:val="none"/>
    </w:rPr>
  </w:style>
  <w:style w:type="table" w:styleId="Tabela-Siatka">
    <w:name w:val="Table Grid"/>
    <w:basedOn w:val="Standardowy"/>
    <w:rsid w:val="00B46B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Domylnaczcionkaakapitu"/>
    <w:rsid w:val="00B46BF2"/>
  </w:style>
  <w:style w:type="paragraph" w:styleId="Akapitzlist">
    <w:name w:val="List Paragraph"/>
    <w:basedOn w:val="Normalny"/>
    <w:uiPriority w:val="34"/>
    <w:qFormat/>
    <w:rsid w:val="00B46B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46BF2"/>
    <w:pPr>
      <w:spacing w:after="160" w:line="259" w:lineRule="auto"/>
    </w:pPr>
  </w:style>
  <w:style w:type="paragraph" w:styleId="Nagwek1">
    <w:name w:val="heading 1"/>
    <w:basedOn w:val="Normalny"/>
    <w:link w:val="Nagwek1Znak"/>
    <w:qFormat/>
    <w:rsid w:val="00B46BF2"/>
    <w:pPr>
      <w:keepNext/>
      <w:spacing w:after="0" w:line="36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46BF2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numbering" w:customStyle="1" w:styleId="Bezlisty1">
    <w:name w:val="Bez listy1"/>
    <w:next w:val="Bezlisty"/>
    <w:semiHidden/>
    <w:unhideWhenUsed/>
    <w:rsid w:val="00B46BF2"/>
  </w:style>
  <w:style w:type="paragraph" w:customStyle="1" w:styleId="Default">
    <w:name w:val="Default"/>
    <w:rsid w:val="00B46BF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StronaXzY">
    <w:name w:val="Strona X z Y"/>
    <w:rsid w:val="00B46B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ust">
    <w:name w:val="ust"/>
    <w:rsid w:val="00B46BF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B46BF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B46BF2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Hipercze">
    <w:name w:val="Hyperlink"/>
    <w:rsid w:val="00B46BF2"/>
    <w:rPr>
      <w:strike w:val="0"/>
      <w:dstrike w:val="0"/>
      <w:color w:val="00529E"/>
      <w:u w:val="none"/>
      <w:effect w:val="none"/>
    </w:rPr>
  </w:style>
  <w:style w:type="table" w:styleId="Tabela-Siatka">
    <w:name w:val="Table Grid"/>
    <w:basedOn w:val="Standardowy"/>
    <w:rsid w:val="00B46B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Domylnaczcionkaakapitu"/>
    <w:rsid w:val="00B46BF2"/>
  </w:style>
  <w:style w:type="paragraph" w:styleId="Akapitzlist">
    <w:name w:val="List Paragraph"/>
    <w:basedOn w:val="Normalny"/>
    <w:uiPriority w:val="34"/>
    <w:qFormat/>
    <w:rsid w:val="00B46B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1177</Words>
  <Characters>7064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beata</cp:lastModifiedBy>
  <cp:revision>2</cp:revision>
  <dcterms:created xsi:type="dcterms:W3CDTF">2017-11-14T12:27:00Z</dcterms:created>
  <dcterms:modified xsi:type="dcterms:W3CDTF">2017-11-14T12:27:00Z</dcterms:modified>
</cp:coreProperties>
</file>