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DFD" w:rsidRPr="005C17C5" w:rsidRDefault="009A5FDD" w:rsidP="007A2DFD">
      <w:pPr>
        <w:jc w:val="center"/>
        <w:rPr>
          <w:rFonts w:ascii="Book Antiqua" w:hAnsi="Book Antiqua"/>
          <w:b/>
          <w:color w:val="000000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74583873" r:id="rId6"/>
        </w:pict>
      </w:r>
      <w:r w:rsidR="007A2DFD" w:rsidRPr="005C17C5">
        <w:rPr>
          <w:rFonts w:ascii="Book Antiqua" w:hAnsi="Book Antiqua"/>
          <w:b/>
          <w:color w:val="000000"/>
          <w:sz w:val="20"/>
          <w:szCs w:val="20"/>
        </w:rPr>
        <w:t xml:space="preserve">UNIWERSYTET KAZIMIERZA WIELKIEGO </w:t>
      </w:r>
    </w:p>
    <w:p w:rsidR="007A2DFD" w:rsidRPr="005C17C5" w:rsidRDefault="007A2DFD" w:rsidP="001A7AC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jc w:val="center"/>
        <w:rPr>
          <w:rFonts w:ascii="Book Antiqua" w:hAnsi="Book Antiqua"/>
          <w:b/>
          <w:color w:val="000000"/>
          <w:sz w:val="20"/>
          <w:szCs w:val="20"/>
        </w:rPr>
      </w:pPr>
      <w:r w:rsidRPr="005C17C5">
        <w:rPr>
          <w:rFonts w:ascii="Book Antiqua" w:hAnsi="Book Antiqua"/>
          <w:b/>
          <w:color w:val="000000"/>
          <w:sz w:val="20"/>
          <w:szCs w:val="20"/>
        </w:rPr>
        <w:t>W BYDGOSZCZY</w:t>
      </w:r>
    </w:p>
    <w:p w:rsidR="007A2DFD" w:rsidRPr="005C17C5" w:rsidRDefault="007A2DFD" w:rsidP="007A2DFD">
      <w:pPr>
        <w:tabs>
          <w:tab w:val="left" w:pos="1620"/>
          <w:tab w:val="left" w:pos="3960"/>
          <w:tab w:val="left" w:pos="4320"/>
        </w:tabs>
        <w:jc w:val="center"/>
        <w:rPr>
          <w:rFonts w:ascii="Book Antiqua" w:hAnsi="Book Antiqua"/>
          <w:color w:val="000000"/>
          <w:sz w:val="20"/>
          <w:szCs w:val="20"/>
        </w:rPr>
      </w:pPr>
      <w:r w:rsidRPr="005C17C5">
        <w:rPr>
          <w:rFonts w:ascii="Book Antiqua" w:hAnsi="Book Antiqua"/>
          <w:color w:val="000000"/>
          <w:sz w:val="20"/>
          <w:szCs w:val="20"/>
        </w:rPr>
        <w:t>ul. Chodkiewicza 30, 85 – 064 Bydgoszcz, tel. 052 341 91 00 fax. 052 360 82 06</w:t>
      </w:r>
    </w:p>
    <w:p w:rsidR="007A2DFD" w:rsidRPr="005C17C5" w:rsidRDefault="007A2DFD" w:rsidP="007A2DFD">
      <w:pPr>
        <w:jc w:val="center"/>
        <w:rPr>
          <w:rFonts w:ascii="Book Antiqua" w:hAnsi="Book Antiqua"/>
          <w:color w:val="000000"/>
          <w:sz w:val="20"/>
          <w:szCs w:val="20"/>
        </w:rPr>
      </w:pPr>
      <w:r w:rsidRPr="005C17C5">
        <w:rPr>
          <w:rFonts w:ascii="Book Antiqua" w:hAnsi="Book Antiqua"/>
          <w:color w:val="000000"/>
          <w:sz w:val="20"/>
          <w:szCs w:val="20"/>
        </w:rPr>
        <w:t>NIP 5542647568 REGON 340057695</w:t>
      </w:r>
    </w:p>
    <w:p w:rsidR="007A2DFD" w:rsidRPr="005C17C5" w:rsidRDefault="007A2DFD" w:rsidP="007A2DFD">
      <w:pPr>
        <w:jc w:val="center"/>
        <w:rPr>
          <w:rFonts w:ascii="Book Antiqua" w:hAnsi="Book Antiqua"/>
          <w:color w:val="000000"/>
          <w:sz w:val="20"/>
          <w:szCs w:val="20"/>
        </w:rPr>
      </w:pPr>
      <w:r w:rsidRPr="005C17C5">
        <w:rPr>
          <w:rFonts w:ascii="Book Antiqua" w:hAnsi="Book Antiqua"/>
          <w:color w:val="000000"/>
          <w:sz w:val="20"/>
          <w:szCs w:val="20"/>
        </w:rPr>
        <w:t>www.ukw.edu.pl</w:t>
      </w:r>
    </w:p>
    <w:p w:rsidR="007A2DFD" w:rsidRPr="005C17C5" w:rsidRDefault="007A2DFD" w:rsidP="007A2DF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Book Antiqua" w:eastAsia="Times New Roman" w:hAnsi="Book Antiqua" w:cs="Tahoma"/>
          <w:b/>
          <w:color w:val="000000"/>
          <w:sz w:val="20"/>
          <w:szCs w:val="20"/>
          <w:lang w:eastAsia="pl-PL"/>
        </w:rPr>
      </w:pPr>
    </w:p>
    <w:p w:rsidR="007A2DFD" w:rsidRDefault="007A2DFD" w:rsidP="007A2DF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Book Antiqua" w:eastAsia="Times New Roman" w:hAnsi="Book Antiqua"/>
          <w:b/>
          <w:color w:val="000000"/>
          <w:sz w:val="20"/>
          <w:szCs w:val="20"/>
          <w:lang w:eastAsia="pl-PL"/>
        </w:rPr>
      </w:pPr>
    </w:p>
    <w:p w:rsidR="007A2DFD" w:rsidRDefault="009A5FDD" w:rsidP="007A2DFD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ascii="Book Antiqua" w:eastAsia="Times New Roman" w:hAnsi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Bydgoszcz, 12.12.2017 r.</w:t>
      </w:r>
    </w:p>
    <w:p w:rsidR="009A5FDD" w:rsidRDefault="009A5FDD" w:rsidP="007A2DFD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ascii="Book Antiqua" w:eastAsia="Times New Roman" w:hAnsi="Book Antiqua"/>
          <w:b/>
          <w:color w:val="000000"/>
          <w:sz w:val="20"/>
          <w:szCs w:val="20"/>
          <w:lang w:eastAsia="pl-PL"/>
        </w:rPr>
      </w:pPr>
    </w:p>
    <w:p w:rsidR="007A2DFD" w:rsidRPr="005C17C5" w:rsidRDefault="007A2DFD" w:rsidP="007A2DF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Book Antiqua" w:eastAsia="Times New Roman" w:hAnsi="Book Antiqua"/>
          <w:color w:val="000000"/>
          <w:sz w:val="20"/>
          <w:szCs w:val="20"/>
          <w:lang w:eastAsia="pl-PL"/>
        </w:rPr>
      </w:pPr>
      <w:r w:rsidRPr="007A2DFD">
        <w:rPr>
          <w:rFonts w:ascii="Book Antiqua" w:eastAsia="Times New Roman" w:hAnsi="Book Antiqua"/>
          <w:b/>
          <w:color w:val="000000"/>
          <w:sz w:val="20"/>
          <w:szCs w:val="20"/>
          <w:lang w:eastAsia="pl-PL"/>
        </w:rPr>
        <w:t xml:space="preserve">Nr </w:t>
      </w:r>
      <w:r w:rsidR="009A5FDD">
        <w:rPr>
          <w:rFonts w:ascii="Book Antiqua" w:eastAsia="Times New Roman" w:hAnsi="Book Antiqua"/>
          <w:b/>
          <w:color w:val="000000"/>
          <w:sz w:val="20"/>
          <w:szCs w:val="20"/>
          <w:lang w:eastAsia="pl-PL"/>
        </w:rPr>
        <w:t>UKW/DZP-282-ZO-193</w:t>
      </w:r>
      <w:r w:rsidRPr="007A2DFD">
        <w:rPr>
          <w:rFonts w:ascii="Book Antiqua" w:eastAsia="Times New Roman" w:hAnsi="Book Antiqua"/>
          <w:b/>
          <w:color w:val="000000"/>
          <w:sz w:val="20"/>
          <w:szCs w:val="20"/>
          <w:lang w:eastAsia="pl-PL"/>
        </w:rPr>
        <w:t>/</w:t>
      </w:r>
      <w:r w:rsidR="009A5FDD">
        <w:rPr>
          <w:rFonts w:ascii="Book Antiqua" w:eastAsia="Times New Roman" w:hAnsi="Book Antiqua"/>
          <w:b/>
          <w:color w:val="000000"/>
          <w:sz w:val="20"/>
          <w:szCs w:val="20"/>
          <w:lang w:eastAsia="pl-PL"/>
        </w:rPr>
        <w:t>2017</w:t>
      </w:r>
      <w:r w:rsidRPr="005C17C5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ab/>
      </w:r>
      <w:r>
        <w:rPr>
          <w:rFonts w:ascii="Book Antiqua" w:eastAsia="Times New Roman" w:hAnsi="Book Antiqua"/>
          <w:b/>
          <w:color w:val="000000"/>
          <w:sz w:val="20"/>
          <w:szCs w:val="20"/>
          <w:lang w:eastAsia="pl-PL"/>
        </w:rPr>
        <w:t xml:space="preserve"> </w:t>
      </w:r>
    </w:p>
    <w:p w:rsidR="007A2DFD" w:rsidRPr="005C17C5" w:rsidRDefault="007A2DFD" w:rsidP="007A2DF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Book Antiqua" w:eastAsia="Times New Roman" w:hAnsi="Book Antiqua"/>
          <w:color w:val="000000"/>
          <w:sz w:val="20"/>
          <w:szCs w:val="20"/>
          <w:u w:val="single"/>
          <w:lang w:eastAsia="pl-PL"/>
        </w:rPr>
      </w:pPr>
    </w:p>
    <w:p w:rsidR="007A2DFD" w:rsidRPr="005C17C5" w:rsidRDefault="007A2DFD" w:rsidP="007A2DFD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Book Antiqua" w:eastAsia="Times New Roman" w:hAnsi="Book Antiqua"/>
          <w:color w:val="000000"/>
          <w:sz w:val="20"/>
          <w:szCs w:val="20"/>
          <w:u w:val="single"/>
          <w:lang w:eastAsia="pl-PL"/>
        </w:rPr>
      </w:pPr>
    </w:p>
    <w:p w:rsidR="007A2DFD" w:rsidRPr="005C17C5" w:rsidRDefault="007A2DFD" w:rsidP="007A2DFD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ascii="Book Antiqua" w:eastAsia="Times New Roman" w:hAnsi="Book Antiqua"/>
          <w:b/>
          <w:bCs/>
          <w:i/>
          <w:iCs/>
          <w:color w:val="000000"/>
          <w:sz w:val="20"/>
          <w:szCs w:val="20"/>
          <w:lang w:eastAsia="pl-PL"/>
        </w:rPr>
      </w:pPr>
      <w:r w:rsidRPr="005C17C5">
        <w:rPr>
          <w:rFonts w:ascii="Book Antiqua" w:eastAsia="Times New Roman" w:hAnsi="Book Antiqua"/>
          <w:color w:val="000000"/>
          <w:sz w:val="20"/>
          <w:szCs w:val="20"/>
          <w:u w:val="single"/>
          <w:lang w:eastAsia="pl-PL"/>
        </w:rPr>
        <w:t>Dotyczy:</w:t>
      </w:r>
      <w:r w:rsidRPr="005C17C5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 xml:space="preserve"> zapytania ofertowego na  </w:t>
      </w:r>
      <w:r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d</w:t>
      </w:r>
      <w:r w:rsidRPr="007A2DFD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ostaw</w:t>
      </w:r>
      <w:r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ę</w:t>
      </w:r>
      <w:r w:rsidRPr="007A2DFD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 xml:space="preserve"> fabrycznie nowe</w:t>
      </w:r>
      <w:r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go sprzętu AGD na potrzeby UKW</w:t>
      </w:r>
      <w:r w:rsidRPr="005C17C5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.</w:t>
      </w:r>
    </w:p>
    <w:p w:rsidR="001A7ACC" w:rsidRDefault="001A7ACC" w:rsidP="007A2DF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ascii="Book Antiqua" w:eastAsia="Times New Roman" w:hAnsi="Book Antiqua"/>
          <w:b/>
          <w:color w:val="000000"/>
          <w:sz w:val="20"/>
          <w:szCs w:val="20"/>
          <w:lang w:eastAsia="pl-PL"/>
        </w:rPr>
      </w:pPr>
    </w:p>
    <w:p w:rsidR="007A2DFD" w:rsidRPr="005C17C5" w:rsidRDefault="007A2DFD" w:rsidP="007A2DFD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ascii="Book Antiqua" w:eastAsia="Times New Roman" w:hAnsi="Book Antiqua"/>
          <w:b/>
          <w:color w:val="000000"/>
          <w:sz w:val="20"/>
          <w:szCs w:val="20"/>
          <w:lang w:eastAsia="pl-PL"/>
        </w:rPr>
      </w:pPr>
      <w:r w:rsidRPr="005C17C5">
        <w:rPr>
          <w:rFonts w:ascii="Book Antiqua" w:eastAsia="Times New Roman" w:hAnsi="Book Antiqua"/>
          <w:b/>
          <w:color w:val="000000"/>
          <w:sz w:val="20"/>
          <w:szCs w:val="20"/>
          <w:lang w:eastAsia="pl-PL"/>
        </w:rPr>
        <w:t>ZAWIADOMIENIE O PONOWNYM WYBORZ</w:t>
      </w:r>
      <w:r w:rsidR="009A5FDD">
        <w:rPr>
          <w:rFonts w:ascii="Book Antiqua" w:eastAsia="Times New Roman" w:hAnsi="Book Antiqua"/>
          <w:b/>
          <w:color w:val="000000"/>
          <w:sz w:val="20"/>
          <w:szCs w:val="20"/>
          <w:lang w:eastAsia="pl-PL"/>
        </w:rPr>
        <w:t xml:space="preserve">E NAJKORZYSTNIEJSZEJ OFERTY W </w:t>
      </w:r>
      <w:r w:rsidRPr="005C17C5">
        <w:rPr>
          <w:rFonts w:ascii="Book Antiqua" w:eastAsia="Times New Roman" w:hAnsi="Book Antiqua"/>
          <w:b/>
          <w:color w:val="000000"/>
          <w:sz w:val="20"/>
          <w:szCs w:val="20"/>
          <w:lang w:eastAsia="pl-PL"/>
        </w:rPr>
        <w:t xml:space="preserve">CZĘŚCI </w:t>
      </w:r>
      <w:r w:rsidR="009A5FDD">
        <w:rPr>
          <w:rFonts w:ascii="Book Antiqua" w:eastAsia="Times New Roman" w:hAnsi="Book Antiqua"/>
          <w:b/>
          <w:color w:val="000000"/>
          <w:sz w:val="20"/>
          <w:szCs w:val="20"/>
          <w:lang w:eastAsia="pl-PL"/>
        </w:rPr>
        <w:t>22</w:t>
      </w:r>
    </w:p>
    <w:p w:rsidR="007A2DFD" w:rsidRPr="00DF1F99" w:rsidRDefault="007A2DFD" w:rsidP="007A2DFD">
      <w:pPr>
        <w:rPr>
          <w:rFonts w:ascii="Book Antiqua" w:hAnsi="Book Antiqua"/>
          <w:b/>
          <w:bCs/>
          <w:color w:val="000000"/>
          <w:sz w:val="20"/>
          <w:szCs w:val="20"/>
        </w:rPr>
      </w:pPr>
      <w:r w:rsidRPr="005C17C5">
        <w:rPr>
          <w:rFonts w:ascii="Book Antiqua" w:hAnsi="Book Antiqua"/>
          <w:color w:val="000000"/>
          <w:sz w:val="20"/>
          <w:szCs w:val="20"/>
        </w:rPr>
        <w:t xml:space="preserve">  </w:t>
      </w:r>
    </w:p>
    <w:p w:rsidR="007A2DFD" w:rsidRPr="005C17C5" w:rsidRDefault="007A2DFD" w:rsidP="007A2DFD">
      <w:pPr>
        <w:pStyle w:val="Zawartotabeli"/>
        <w:widowControl/>
        <w:tabs>
          <w:tab w:val="left" w:pos="360"/>
        </w:tabs>
        <w:suppressAutoHyphens w:val="0"/>
        <w:jc w:val="both"/>
        <w:rPr>
          <w:rFonts w:ascii="Book Antiqua" w:eastAsia="Times New Roman" w:hAnsi="Book Antiqua"/>
          <w:color w:val="000000"/>
          <w:sz w:val="20"/>
          <w:szCs w:val="20"/>
          <w:lang w:eastAsia="pl-PL"/>
        </w:rPr>
      </w:pPr>
      <w:r w:rsidRPr="005C17C5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ab/>
        <w:t xml:space="preserve">Zamawiający informuje, iż w dniu </w:t>
      </w:r>
      <w:r w:rsidR="009A5FDD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12.12.2017 r.  Wykonawca</w:t>
      </w:r>
      <w:r w:rsidRPr="005C17C5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 xml:space="preserve">: </w:t>
      </w:r>
      <w:proofErr w:type="spellStart"/>
      <w:r w:rsidR="009A5FDD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WiMaKS</w:t>
      </w:r>
      <w:proofErr w:type="spellEnd"/>
      <w:r w:rsidR="009A5FDD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 xml:space="preserve"> Skwara Sławomir z siedzibą 26-300 Opoczno ul. Wyszyńskiego 2a </w:t>
      </w:r>
      <w:r w:rsidRPr="005C17C5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 xml:space="preserve">odstąpił od wykonania przedmiotu zamówienia dla części </w:t>
      </w:r>
      <w:r w:rsidR="009A5FDD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22</w:t>
      </w:r>
      <w:r w:rsidRPr="005C17C5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.</w:t>
      </w:r>
    </w:p>
    <w:p w:rsidR="007A2DFD" w:rsidRPr="005C17C5" w:rsidRDefault="007A2DFD" w:rsidP="007A2DF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ascii="Book Antiqua" w:eastAsia="Times New Roman" w:hAnsi="Book Antiqua"/>
          <w:color w:val="000000"/>
          <w:sz w:val="20"/>
          <w:szCs w:val="20"/>
          <w:lang w:eastAsia="pl-PL"/>
        </w:rPr>
      </w:pPr>
      <w:r w:rsidRPr="005C17C5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 xml:space="preserve">W związku z powyższym, Uniwersytet Kazimierza Wielkiego w Bydgoszczy zawiadamia, że </w:t>
      </w:r>
      <w:r>
        <w:rPr>
          <w:rFonts w:ascii="Book Antiqua" w:eastAsia="Times New Roman" w:hAnsi="Book Antiqua"/>
          <w:color w:val="000000"/>
          <w:sz w:val="20"/>
          <w:szCs w:val="20"/>
          <w:lang w:eastAsia="pl-PL"/>
        </w:rPr>
        <w:t xml:space="preserve">                             </w:t>
      </w:r>
      <w:r w:rsidRPr="005C17C5">
        <w:rPr>
          <w:rFonts w:ascii="Book Antiqua" w:eastAsia="Times New Roman" w:hAnsi="Book Antiqua"/>
          <w:color w:val="000000"/>
          <w:sz w:val="20"/>
          <w:szCs w:val="20"/>
          <w:lang w:eastAsia="pl-PL"/>
        </w:rPr>
        <w:t>w niniejszym postępowaniu spośród pozostałych ofert wybrano najkorzystniejszą ofertę następującego Wykonawcy:</w:t>
      </w:r>
    </w:p>
    <w:p w:rsidR="007A2DFD" w:rsidRPr="005C17C5" w:rsidRDefault="007A2DFD" w:rsidP="007A2DFD">
      <w:pPr>
        <w:snapToGrid w:val="0"/>
        <w:rPr>
          <w:rFonts w:ascii="Book Antiqua" w:hAnsi="Book Antiqua"/>
          <w:b/>
          <w:sz w:val="20"/>
          <w:szCs w:val="20"/>
        </w:rPr>
      </w:pPr>
    </w:p>
    <w:p w:rsidR="007A2DFD" w:rsidRPr="005C17C5" w:rsidRDefault="007A2DFD" w:rsidP="007A2DFD">
      <w:pPr>
        <w:snapToGrid w:val="0"/>
        <w:rPr>
          <w:rFonts w:ascii="Book Antiqua" w:hAnsi="Book Antiqua"/>
          <w:b/>
          <w:sz w:val="20"/>
          <w:szCs w:val="20"/>
        </w:rPr>
      </w:pPr>
      <w:r w:rsidRPr="005C17C5">
        <w:rPr>
          <w:rFonts w:ascii="Book Antiqua" w:hAnsi="Book Antiqua"/>
          <w:b/>
          <w:sz w:val="20"/>
          <w:szCs w:val="20"/>
        </w:rPr>
        <w:t xml:space="preserve">CZĘŚĆ </w:t>
      </w:r>
      <w:r w:rsidR="009A5FDD">
        <w:rPr>
          <w:rFonts w:ascii="Book Antiqua" w:hAnsi="Book Antiqua"/>
          <w:b/>
          <w:sz w:val="20"/>
          <w:szCs w:val="20"/>
        </w:rPr>
        <w:t>XXII</w:t>
      </w:r>
      <w:r>
        <w:rPr>
          <w:rFonts w:ascii="Book Antiqua" w:hAnsi="Book Antiqua"/>
          <w:b/>
          <w:sz w:val="20"/>
          <w:szCs w:val="20"/>
        </w:rPr>
        <w:t>:</w:t>
      </w:r>
    </w:p>
    <w:p w:rsidR="001A7ACC" w:rsidRDefault="007A2DFD" w:rsidP="007A2DFD">
      <w:pPr>
        <w:snapToGrid w:val="0"/>
        <w:rPr>
          <w:rFonts w:ascii="Book Antiqua" w:hAnsi="Book Antiqua"/>
          <w:b/>
          <w:sz w:val="20"/>
          <w:szCs w:val="20"/>
        </w:rPr>
      </w:pPr>
      <w:r w:rsidRPr="00DF1F99">
        <w:rPr>
          <w:rFonts w:ascii="Book Antiqua" w:hAnsi="Book Antiqua"/>
          <w:sz w:val="20"/>
          <w:szCs w:val="20"/>
        </w:rPr>
        <w:t>1.     Nazwa firmy:</w:t>
      </w:r>
      <w:r w:rsidRPr="005C17C5">
        <w:rPr>
          <w:rFonts w:ascii="Book Antiqua" w:hAnsi="Book Antiqua"/>
          <w:b/>
          <w:sz w:val="20"/>
          <w:szCs w:val="20"/>
        </w:rPr>
        <w:t xml:space="preserve"> </w:t>
      </w:r>
      <w:r w:rsidR="009A5FDD">
        <w:rPr>
          <w:rFonts w:ascii="Book Antiqua" w:hAnsi="Book Antiqua"/>
          <w:b/>
          <w:sz w:val="20"/>
          <w:szCs w:val="20"/>
        </w:rPr>
        <w:t>AV System Tomasz Głów</w:t>
      </w:r>
    </w:p>
    <w:p w:rsidR="007A2DFD" w:rsidRPr="005C17C5" w:rsidRDefault="007A2DFD" w:rsidP="001A7ACC">
      <w:pPr>
        <w:snapToGrid w:val="0"/>
        <w:rPr>
          <w:rFonts w:ascii="Book Antiqua" w:hAnsi="Book Antiqua"/>
          <w:b/>
          <w:sz w:val="20"/>
          <w:szCs w:val="20"/>
        </w:rPr>
      </w:pPr>
      <w:r w:rsidRPr="00DF1F99">
        <w:rPr>
          <w:rFonts w:ascii="Book Antiqua" w:hAnsi="Book Antiqua"/>
          <w:sz w:val="20"/>
          <w:szCs w:val="20"/>
        </w:rPr>
        <w:t>2.     Adres:</w:t>
      </w:r>
      <w:r w:rsidRPr="005C17C5">
        <w:rPr>
          <w:rFonts w:ascii="Book Antiqua" w:hAnsi="Book Antiqua"/>
          <w:b/>
          <w:sz w:val="20"/>
          <w:szCs w:val="20"/>
        </w:rPr>
        <w:t xml:space="preserve"> </w:t>
      </w:r>
      <w:r w:rsidR="009A5FDD">
        <w:rPr>
          <w:rFonts w:ascii="Book Antiqua" w:hAnsi="Book Antiqua"/>
          <w:b/>
          <w:sz w:val="20"/>
          <w:szCs w:val="20"/>
        </w:rPr>
        <w:t>89-100 Nakło nad Notecią, ul. Rynek 7</w:t>
      </w:r>
    </w:p>
    <w:p w:rsidR="007A2DFD" w:rsidRPr="005C17C5" w:rsidRDefault="007A2DFD" w:rsidP="007A2DFD">
      <w:pPr>
        <w:snapToGrid w:val="0"/>
        <w:rPr>
          <w:rFonts w:ascii="Book Antiqua" w:hAnsi="Book Antiqua"/>
          <w:b/>
          <w:sz w:val="20"/>
          <w:szCs w:val="20"/>
          <w:u w:val="single"/>
        </w:rPr>
      </w:pPr>
      <w:r w:rsidRPr="00DF1F99">
        <w:rPr>
          <w:rFonts w:ascii="Book Antiqua" w:hAnsi="Book Antiqua"/>
          <w:sz w:val="20"/>
          <w:szCs w:val="20"/>
        </w:rPr>
        <w:t>3.     Cena oferty:</w:t>
      </w:r>
      <w:r w:rsidRPr="005C17C5">
        <w:rPr>
          <w:rFonts w:ascii="Book Antiqua" w:hAnsi="Book Antiqua"/>
          <w:b/>
          <w:sz w:val="20"/>
          <w:szCs w:val="20"/>
        </w:rPr>
        <w:t xml:space="preserve"> </w:t>
      </w:r>
      <w:r w:rsidR="009A5FDD">
        <w:rPr>
          <w:rFonts w:ascii="Book Antiqua" w:hAnsi="Book Antiqua"/>
          <w:b/>
          <w:sz w:val="20"/>
          <w:szCs w:val="20"/>
          <w:u w:val="single"/>
        </w:rPr>
        <w:t>3276,72</w:t>
      </w:r>
      <w:r w:rsidR="001A7ACC" w:rsidRPr="001A7ACC">
        <w:rPr>
          <w:rFonts w:ascii="Book Antiqua" w:hAnsi="Book Antiqua"/>
          <w:b/>
          <w:sz w:val="20"/>
          <w:szCs w:val="20"/>
          <w:u w:val="single"/>
        </w:rPr>
        <w:t xml:space="preserve"> </w:t>
      </w:r>
      <w:r w:rsidRPr="005C17C5">
        <w:rPr>
          <w:rFonts w:ascii="Book Antiqua" w:hAnsi="Book Antiqua"/>
          <w:b/>
          <w:sz w:val="20"/>
          <w:szCs w:val="20"/>
          <w:u w:val="single"/>
        </w:rPr>
        <w:t>zł brutto</w:t>
      </w:r>
    </w:p>
    <w:p w:rsidR="007A2DFD" w:rsidRPr="005C17C5" w:rsidRDefault="007A2DFD" w:rsidP="007A2DFD">
      <w:pPr>
        <w:snapToGrid w:val="0"/>
        <w:rPr>
          <w:rFonts w:ascii="Book Antiqua" w:hAnsi="Book Antiqua"/>
          <w:b/>
          <w:sz w:val="20"/>
          <w:szCs w:val="20"/>
        </w:rPr>
      </w:pPr>
      <w:r w:rsidRPr="00DF1F99">
        <w:rPr>
          <w:rFonts w:ascii="Book Antiqua" w:hAnsi="Book Antiqua"/>
          <w:sz w:val="20"/>
          <w:szCs w:val="20"/>
        </w:rPr>
        <w:t>4.     Ilość punktów wg kryteriów:</w:t>
      </w:r>
      <w:r w:rsidRPr="005C17C5">
        <w:rPr>
          <w:rFonts w:ascii="Book Antiqua" w:hAnsi="Book Antiqua"/>
          <w:b/>
          <w:sz w:val="20"/>
          <w:szCs w:val="20"/>
        </w:rPr>
        <w:t xml:space="preserve"> - cena – waga 90 % – </w:t>
      </w:r>
      <w:r w:rsidR="009A5FDD">
        <w:rPr>
          <w:rFonts w:ascii="Book Antiqua" w:hAnsi="Book Antiqua"/>
          <w:b/>
          <w:sz w:val="20"/>
          <w:szCs w:val="20"/>
        </w:rPr>
        <w:t xml:space="preserve">76,50 </w:t>
      </w:r>
      <w:r w:rsidRPr="005C17C5">
        <w:rPr>
          <w:rFonts w:ascii="Book Antiqua" w:hAnsi="Book Antiqua"/>
          <w:b/>
          <w:sz w:val="20"/>
          <w:szCs w:val="20"/>
        </w:rPr>
        <w:t>pkt</w:t>
      </w:r>
    </w:p>
    <w:p w:rsidR="007A2DFD" w:rsidRPr="005C17C5" w:rsidRDefault="007A2DFD" w:rsidP="007A2DFD">
      <w:pPr>
        <w:snapToGrid w:val="0"/>
        <w:rPr>
          <w:rFonts w:ascii="Book Antiqua" w:hAnsi="Book Antiqua"/>
          <w:b/>
          <w:sz w:val="20"/>
          <w:szCs w:val="20"/>
        </w:rPr>
      </w:pPr>
      <w:r w:rsidRPr="005C17C5"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  <w:t xml:space="preserve">     </w:t>
      </w:r>
      <w:r w:rsidRPr="005C17C5">
        <w:rPr>
          <w:rFonts w:ascii="Book Antiqua" w:hAnsi="Book Antiqua"/>
          <w:b/>
          <w:sz w:val="20"/>
          <w:szCs w:val="20"/>
        </w:rPr>
        <w:t xml:space="preserve">- termin realizacji – waga 10 % - </w:t>
      </w:r>
      <w:r w:rsidR="009A5FDD">
        <w:rPr>
          <w:rFonts w:ascii="Book Antiqua" w:hAnsi="Book Antiqua"/>
          <w:b/>
          <w:sz w:val="20"/>
          <w:szCs w:val="20"/>
        </w:rPr>
        <w:t xml:space="preserve">6,20 </w:t>
      </w:r>
      <w:r w:rsidRPr="005C17C5">
        <w:rPr>
          <w:rFonts w:ascii="Book Antiqua" w:hAnsi="Book Antiqua"/>
          <w:b/>
          <w:sz w:val="20"/>
          <w:szCs w:val="20"/>
        </w:rPr>
        <w:t>pkt</w:t>
      </w:r>
      <w:r w:rsidR="001A7ACC">
        <w:rPr>
          <w:rFonts w:ascii="Book Antiqua" w:hAnsi="Book Antiqua"/>
          <w:b/>
          <w:sz w:val="20"/>
          <w:szCs w:val="20"/>
        </w:rPr>
        <w:t xml:space="preserve"> </w:t>
      </w:r>
    </w:p>
    <w:p w:rsidR="007A2DFD" w:rsidRDefault="007A2DFD" w:rsidP="007A2DFD">
      <w:pPr>
        <w:snapToGrid w:val="0"/>
        <w:rPr>
          <w:rFonts w:ascii="Book Antiqua" w:hAnsi="Book Antiqua"/>
          <w:b/>
          <w:sz w:val="20"/>
          <w:szCs w:val="20"/>
        </w:rPr>
      </w:pPr>
    </w:p>
    <w:p w:rsidR="001A7ACC" w:rsidRDefault="001A7ACC" w:rsidP="007A2DFD">
      <w:pPr>
        <w:snapToGrid w:val="0"/>
        <w:rPr>
          <w:rFonts w:ascii="Book Antiqua" w:hAnsi="Book Antiqua"/>
          <w:b/>
          <w:sz w:val="20"/>
          <w:szCs w:val="20"/>
        </w:rPr>
      </w:pPr>
    </w:p>
    <w:p w:rsidR="001A7ACC" w:rsidRPr="005C17C5" w:rsidRDefault="001A7ACC" w:rsidP="007A2DFD">
      <w:pPr>
        <w:snapToGrid w:val="0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Razem: </w:t>
      </w:r>
      <w:r w:rsidR="009A5FDD">
        <w:rPr>
          <w:rFonts w:ascii="Book Antiqua" w:hAnsi="Book Antiqua"/>
          <w:b/>
          <w:sz w:val="20"/>
          <w:szCs w:val="20"/>
        </w:rPr>
        <w:t>82,70</w:t>
      </w:r>
      <w:r w:rsidRPr="001A7ACC">
        <w:rPr>
          <w:rFonts w:ascii="Book Antiqua" w:hAnsi="Book Antiqua"/>
          <w:b/>
          <w:sz w:val="20"/>
          <w:szCs w:val="20"/>
        </w:rPr>
        <w:t xml:space="preserve"> pkt</w:t>
      </w:r>
    </w:p>
    <w:p w:rsidR="007A2DFD" w:rsidRPr="005C17C5" w:rsidRDefault="007A2DFD" w:rsidP="007A2DFD">
      <w:pPr>
        <w:pStyle w:val="Tekstpodstawowywcity2"/>
        <w:spacing w:line="240" w:lineRule="auto"/>
        <w:ind w:firstLine="360"/>
        <w:jc w:val="left"/>
        <w:rPr>
          <w:rFonts w:ascii="Book Antiqua" w:hAnsi="Book Antiqua"/>
          <w:sz w:val="20"/>
          <w:szCs w:val="20"/>
        </w:rPr>
      </w:pPr>
    </w:p>
    <w:p w:rsidR="007A2DFD" w:rsidRPr="005C17C5" w:rsidRDefault="007A2DFD" w:rsidP="007A2DFD">
      <w:pPr>
        <w:pStyle w:val="Tekstpodstawowywcity2"/>
        <w:spacing w:line="240" w:lineRule="auto"/>
        <w:ind w:firstLine="0"/>
        <w:jc w:val="left"/>
        <w:rPr>
          <w:rFonts w:ascii="Book Antiqua" w:hAnsi="Book Antiqua"/>
          <w:b/>
          <w:sz w:val="20"/>
          <w:szCs w:val="20"/>
        </w:rPr>
      </w:pPr>
      <w:r w:rsidRPr="005C17C5">
        <w:rPr>
          <w:rFonts w:ascii="Book Antiqua" w:hAnsi="Book Antiqua"/>
          <w:b/>
          <w:sz w:val="20"/>
          <w:szCs w:val="20"/>
        </w:rPr>
        <w:t>Uzasadnienie wyboru oferty</w:t>
      </w:r>
    </w:p>
    <w:p w:rsidR="007A2DFD" w:rsidRPr="005C17C5" w:rsidRDefault="007A2DFD" w:rsidP="007A2DFD">
      <w:pPr>
        <w:pStyle w:val="Tekstpodstawowywcity2"/>
        <w:spacing w:line="240" w:lineRule="auto"/>
        <w:ind w:firstLine="0"/>
        <w:rPr>
          <w:rFonts w:ascii="Book Antiqua" w:hAnsi="Book Antiqua"/>
          <w:bCs/>
          <w:sz w:val="20"/>
          <w:szCs w:val="20"/>
        </w:rPr>
      </w:pPr>
      <w:r w:rsidRPr="005C17C5">
        <w:rPr>
          <w:rFonts w:ascii="Book Antiqua" w:hAnsi="Book Antiqua"/>
          <w:bCs/>
          <w:sz w:val="20"/>
          <w:szCs w:val="20"/>
        </w:rPr>
        <w:t>Przedmiotową decyzję Zamawiający uzasadnia tym, że oferta niniejszego Wykonawcy jest najkorzystniejszą ofertą złożoną w postępowaniu, spełniającą wszystkie wymagania i oczekiwania Zamawiającego, która  uzyskała najwyższą  liczbę punktów w kryteriach oceny ofert (</w:t>
      </w:r>
      <w:r w:rsidR="009A5FDD">
        <w:rPr>
          <w:rFonts w:ascii="Book Antiqua" w:hAnsi="Book Antiqua"/>
          <w:bCs/>
          <w:sz w:val="20"/>
          <w:szCs w:val="20"/>
        </w:rPr>
        <w:t>82,70 pkt</w:t>
      </w:r>
      <w:r w:rsidRPr="005C17C5">
        <w:rPr>
          <w:rFonts w:ascii="Book Antiqua" w:hAnsi="Book Antiqua"/>
          <w:bCs/>
          <w:sz w:val="20"/>
          <w:szCs w:val="20"/>
        </w:rPr>
        <w:t>).</w:t>
      </w:r>
      <w:r w:rsidR="001A7ACC">
        <w:rPr>
          <w:rFonts w:ascii="Book Antiqua" w:hAnsi="Book Antiqua"/>
          <w:bCs/>
          <w:sz w:val="20"/>
          <w:szCs w:val="20"/>
        </w:rPr>
        <w:t xml:space="preserve"> Cena oferty mieści się w kwocie jaką Zamawiający przeznaczył na realizację zamówienia.</w:t>
      </w:r>
    </w:p>
    <w:p w:rsidR="007A2DFD" w:rsidRPr="005C17C5" w:rsidRDefault="007A2DFD" w:rsidP="007A2DFD">
      <w:pPr>
        <w:rPr>
          <w:rFonts w:ascii="Book Antiqua" w:hAnsi="Book Antiqua"/>
          <w:sz w:val="20"/>
          <w:szCs w:val="20"/>
        </w:rPr>
      </w:pPr>
    </w:p>
    <w:p w:rsidR="007A2DFD" w:rsidRPr="00DF1F99" w:rsidRDefault="007A2DFD" w:rsidP="007A2DFD">
      <w:pPr>
        <w:ind w:right="110"/>
        <w:rPr>
          <w:rFonts w:ascii="Book Antiqua" w:hAnsi="Book Antiqua"/>
          <w:bCs/>
          <w:sz w:val="20"/>
          <w:szCs w:val="20"/>
        </w:rPr>
      </w:pPr>
      <w:r w:rsidRPr="005C17C5">
        <w:rPr>
          <w:rFonts w:ascii="Book Antiqua" w:hAnsi="Book Antiqua"/>
          <w:b/>
          <w:bCs/>
          <w:sz w:val="20"/>
          <w:szCs w:val="20"/>
        </w:rPr>
        <w:br/>
      </w:r>
    </w:p>
    <w:p w:rsidR="001A7ACC" w:rsidRDefault="001A7ACC" w:rsidP="001A7ACC">
      <w:pPr>
        <w:rPr>
          <w:rFonts w:ascii="Book Antiqua" w:hAnsi="Book Antiqua"/>
          <w:b/>
          <w:sz w:val="20"/>
          <w:szCs w:val="20"/>
        </w:rPr>
      </w:pPr>
    </w:p>
    <w:p w:rsidR="001A7ACC" w:rsidRDefault="009A5FDD" w:rsidP="007A2DFD">
      <w:pPr>
        <w:jc w:val="right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Kanclerz UKW </w:t>
      </w:r>
    </w:p>
    <w:p w:rsidR="009A5FDD" w:rsidRPr="001A7ACC" w:rsidRDefault="009A5FDD" w:rsidP="007A2DFD">
      <w:pPr>
        <w:jc w:val="right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Renata Malak</w:t>
      </w:r>
      <w:bookmarkStart w:id="0" w:name="_GoBack"/>
      <w:bookmarkEnd w:id="0"/>
    </w:p>
    <w:sectPr w:rsidR="009A5FDD" w:rsidRPr="001A7A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DFD"/>
    <w:rsid w:val="001A7ACC"/>
    <w:rsid w:val="00406337"/>
    <w:rsid w:val="007A2DFD"/>
    <w:rsid w:val="007F656C"/>
    <w:rsid w:val="009A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2DF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locked/>
    <w:rsid w:val="007A2D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unhideWhenUsed/>
    <w:rsid w:val="007A2DFD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7A2DFD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7A2DFD"/>
    <w:pPr>
      <w:suppressLineNumbers/>
    </w:pPr>
    <w:rPr>
      <w:rFonts w:cs="Times New Roman"/>
      <w:kern w:val="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2DFD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locked/>
    <w:rsid w:val="007A2D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unhideWhenUsed/>
    <w:rsid w:val="007A2DFD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7A2DFD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7A2DFD"/>
    <w:pPr>
      <w:suppressLineNumbers/>
    </w:pPr>
    <w:rPr>
      <w:rFonts w:cs="Times New Roman"/>
      <w:kern w:val="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beata</cp:lastModifiedBy>
  <cp:revision>2</cp:revision>
  <cp:lastPrinted>2017-12-12T10:35:00Z</cp:lastPrinted>
  <dcterms:created xsi:type="dcterms:W3CDTF">2017-12-12T10:38:00Z</dcterms:created>
  <dcterms:modified xsi:type="dcterms:W3CDTF">2017-12-12T10:38:00Z</dcterms:modified>
</cp:coreProperties>
</file>