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4767BC" w:rsidRDefault="004767BC" w:rsidP="004767BC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6"/>
          <w:lang w:eastAsia="pl-PL"/>
        </w:rPr>
      </w:pPr>
    </w:p>
    <w:p w:rsidR="004767BC" w:rsidRDefault="004767BC" w:rsidP="004767BC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16.04.2018 r.</w:t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767BC" w:rsidRDefault="004767BC" w:rsidP="004767BC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drawing>
          <wp:inline distT="0" distB="0" distL="0" distR="0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4767BC" w:rsidRDefault="004767BC" w:rsidP="004767BC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Uniwersytet Kazimierza Wielkiego w Bydgoszczy</w:t>
      </w:r>
    </w:p>
    <w:p w:rsidR="004767BC" w:rsidRDefault="004767BC" w:rsidP="004767B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Adres: </w:t>
      </w:r>
    </w:p>
    <w:p w:rsidR="004767BC" w:rsidRDefault="004767BC" w:rsidP="004767B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ul. J. K. Chodkiewicza 30, 85-064 Bydgoszcz</w:t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4767BC" w:rsidRDefault="004767BC" w:rsidP="004767B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</w:t>
      </w:r>
      <w:r w:rsidR="006830EF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IE OFERTOWE NR  UKW/DZP-282-ZO-51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/2018</w:t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4767BC" w:rsidRDefault="004767BC" w:rsidP="004767BC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767BC" w:rsidRDefault="004767BC" w:rsidP="004767B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Wykonanie </w:t>
      </w:r>
      <w:proofErr w:type="spellStart"/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roll-up’ów</w:t>
      </w:r>
      <w:proofErr w:type="spellEnd"/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dla Działu Promocji.</w:t>
      </w:r>
    </w:p>
    <w:p w:rsidR="004767BC" w:rsidRDefault="004767BC" w:rsidP="004767B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4767BC" w:rsidRDefault="004767BC" w:rsidP="004767B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003F1A" w:rsidRDefault="004767BC" w:rsidP="004767B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3.1 </w:t>
      </w:r>
      <w:r w:rsidRPr="004767BC">
        <w:rPr>
          <w:rFonts w:ascii="Book Antiqua" w:eastAsia="Times New Roman" w:hAnsi="Book Antiqua" w:cs="Times New Roman"/>
          <w:sz w:val="20"/>
          <w:szCs w:val="20"/>
          <w:lang w:eastAsia="pl-PL"/>
        </w:rPr>
        <w:t>Przedmiotem zamówienia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4767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jest wykonanie 4 </w:t>
      </w:r>
      <w:proofErr w:type="spellStart"/>
      <w:r w:rsidRPr="004767BC">
        <w:rPr>
          <w:rFonts w:ascii="Book Antiqua" w:eastAsia="Times New Roman" w:hAnsi="Book Antiqua" w:cs="Times New Roman"/>
          <w:sz w:val="20"/>
          <w:szCs w:val="20"/>
          <w:lang w:eastAsia="pl-PL"/>
        </w:rPr>
        <w:t>roll-up’ów</w:t>
      </w:r>
      <w:proofErr w:type="spellEnd"/>
      <w:r w:rsid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według przesłan</w:t>
      </w:r>
      <w:r w:rsidR="00835ADA">
        <w:rPr>
          <w:rFonts w:ascii="Book Antiqua" w:eastAsia="Times New Roman" w:hAnsi="Book Antiqua" w:cs="Times New Roman"/>
          <w:sz w:val="20"/>
          <w:szCs w:val="20"/>
          <w:lang w:eastAsia="pl-PL"/>
        </w:rPr>
        <w:t>ych przez Zamawiającego projektów</w:t>
      </w:r>
      <w:r w:rsidR="00003F1A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003F1A" w:rsidRDefault="004767BC" w:rsidP="000E4797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Wymiary</w:t>
      </w:r>
      <w:r w:rsidR="00C10099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E4797" w:rsidRPr="000E4797">
        <w:rPr>
          <w:rFonts w:ascii="Book Antiqua" w:eastAsia="Times New Roman" w:hAnsi="Book Antiqua" w:cs="Times New Roman"/>
          <w:sz w:val="20"/>
          <w:szCs w:val="20"/>
          <w:lang w:eastAsia="pl-PL"/>
        </w:rPr>
        <w:t>84-89 cm (szerokość) x 200</w:t>
      </w:r>
      <w:r w:rsidR="000E479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cm</w:t>
      </w:r>
      <w:r w:rsidR="000E4797" w:rsidRPr="000E479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(wysokość)</w:t>
      </w:r>
    </w:p>
    <w:p w:rsidR="00003F1A" w:rsidRDefault="004767BC" w:rsidP="00003F1A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Nadruk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full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color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Aluminiowa konstrukcja kasety, dwie nogi z żebrowanego aluminium, górna listwa zaciskowa, nieklejona z haczykiem. </w:t>
      </w:r>
    </w:p>
    <w:p w:rsidR="00003F1A" w:rsidRDefault="004767BC" w:rsidP="00003F1A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Wydruk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full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color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gładkim materiale nieprzepuszczającym światła. </w:t>
      </w:r>
    </w:p>
    <w:p w:rsidR="00003F1A" w:rsidRDefault="004767BC" w:rsidP="004767BC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Do kompletu pokrowce.</w:t>
      </w:r>
    </w:p>
    <w:p w:rsidR="004767BC" w:rsidRPr="00003F1A" w:rsidRDefault="004767BC" w:rsidP="00003F1A">
      <w:pPr>
        <w:pStyle w:val="Akapitzlist"/>
        <w:numPr>
          <w:ilvl w:val="0"/>
          <w:numId w:val="12"/>
        </w:numPr>
        <w:tabs>
          <w:tab w:val="left" w:pos="284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Każdy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roll-up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będzie dotyczył innego projektu.</w:t>
      </w:r>
      <w:r w:rsidR="00003F1A"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003F1A" w:rsidRDefault="00003F1A" w:rsidP="00003F1A">
      <w:pPr>
        <w:tabs>
          <w:tab w:val="left" w:pos="284"/>
        </w:tabs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4767BC" w:rsidRDefault="004767BC" w:rsidP="00003F1A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3.2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w wysokości:</w:t>
      </w:r>
    </w:p>
    <w:p w:rsidR="004767BC" w:rsidRDefault="004767BC" w:rsidP="004767B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-   5 %  wynagrodzenia brutto za każdy rozpoczęty dzień opóźnienia w wykonaniu przedmiotu zamówienia</w:t>
      </w:r>
    </w:p>
    <w:p w:rsidR="004767BC" w:rsidRDefault="004767BC" w:rsidP="004767B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-  3 % wynagrodzenia brutto za każdy rozpoczęty dzień opóźnienia w usunięciu wad stwierdzonych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i  zgłoszonych po otrzymaniu przedmiotu zamówienia.</w:t>
      </w:r>
    </w:p>
    <w:p w:rsidR="004767BC" w:rsidRDefault="004767BC" w:rsidP="004767B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- 30% wynagrodzenia brutto w razie odstąpienia od wykonania przedmiotu zamówienia przez Wykonawcę z przyczyn nie leżących po stronie  Zamawiającego</w:t>
      </w:r>
      <w:r w:rsidR="00C10099">
        <w:rPr>
          <w:rFonts w:ascii="Book Antiqua" w:eastAsia="Calibri" w:hAnsi="Book Antiqua" w:cs="Book Antiqua"/>
          <w:bCs/>
          <w:sz w:val="20"/>
          <w:szCs w:val="20"/>
        </w:rPr>
        <w:t>.</w:t>
      </w:r>
    </w:p>
    <w:p w:rsidR="004767BC" w:rsidRDefault="004767BC" w:rsidP="004767B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4767BC" w:rsidRDefault="004767BC" w:rsidP="004767B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4767BC" w:rsidRDefault="004767BC" w:rsidP="004767B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4767BC" w:rsidRDefault="004767BC" w:rsidP="004767B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4767BC" w:rsidRDefault="004767BC" w:rsidP="004767B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0E4797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roboczych, licząc od daty rozstrzygnięcia postępowania i przesłania informacji o wyborze najkorzystniejszej oferty.</w:t>
      </w:r>
    </w:p>
    <w:p w:rsidR="004767BC" w:rsidRDefault="004767BC" w:rsidP="004767BC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4767BC" w:rsidRDefault="004767BC" w:rsidP="004767BC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03F1A">
        <w:rPr>
          <w:rFonts w:ascii="Book Antiqua" w:eastAsia="Calibri" w:hAnsi="Book Antiqua" w:cs="Times New Roman"/>
          <w:sz w:val="20"/>
          <w:szCs w:val="20"/>
        </w:rPr>
        <w:t xml:space="preserve"> związane z realizacją zamówienia</w:t>
      </w:r>
      <w:r>
        <w:rPr>
          <w:rFonts w:ascii="Book Antiqua" w:eastAsia="Calibri" w:hAnsi="Book Antiqua" w:cs="Times New Roman"/>
          <w:sz w:val="20"/>
          <w:szCs w:val="20"/>
        </w:rPr>
        <w:t xml:space="preserve">: </w:t>
      </w:r>
      <w:r w:rsidR="00003F1A">
        <w:rPr>
          <w:rFonts w:ascii="Book Antiqua" w:eastAsia="Calibri" w:hAnsi="Book Antiqua" w:cs="Times New Roman"/>
          <w:sz w:val="20"/>
          <w:szCs w:val="20"/>
        </w:rPr>
        <w:t>wykonanie, dostawę,</w:t>
      </w:r>
      <w:r>
        <w:rPr>
          <w:rFonts w:ascii="Book Antiqua" w:eastAsia="Calibri" w:hAnsi="Book Antiqua" w:cs="Times New Roman"/>
          <w:sz w:val="20"/>
          <w:szCs w:val="20"/>
        </w:rPr>
        <w:t xml:space="preserve"> rozładunek towaru do siedziby Zamawiającego, itp.</w:t>
      </w:r>
    </w:p>
    <w:p w:rsidR="004767BC" w:rsidRDefault="004767BC" w:rsidP="004767BC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4767BC" w:rsidRDefault="004767BC" w:rsidP="004767BC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4767BC" w:rsidRDefault="004767BC" w:rsidP="004767BC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a)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4767BC" w:rsidRDefault="004767BC" w:rsidP="004767BC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b) </w:t>
      </w: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4767BC" w:rsidRDefault="004767BC" w:rsidP="004767BC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6.2.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4767BC" w:rsidTr="004767B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4767BC" w:rsidTr="004767B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7BC" w:rsidRDefault="004767BC">
            <w:pPr>
              <w:numPr>
                <w:ilvl w:val="0"/>
                <w:numId w:val="2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67BC" w:rsidRDefault="00003F1A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4767BC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4767BC" w:rsidTr="004767B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7BC" w:rsidRDefault="004767BC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4767BC" w:rsidRDefault="004767BC" w:rsidP="004767BC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4767BC" w:rsidRDefault="004767BC" w:rsidP="004767B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4767BC" w:rsidRDefault="004767BC" w:rsidP="004767BC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4767BC" w:rsidRDefault="004767BC" w:rsidP="00003F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 w:rsidR="00003F1A">
        <w:rPr>
          <w:rFonts w:ascii="Book Antiqua" w:eastAsia="Calibri" w:hAnsi="Book Antiqua" w:cs="Times New Roman"/>
          <w:color w:val="000000"/>
          <w:sz w:val="20"/>
          <w:szCs w:val="20"/>
        </w:rPr>
        <w:t>10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4767BC" w:rsidRDefault="004767BC" w:rsidP="004767B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4767BC" w:rsidRDefault="004767BC" w:rsidP="004767B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4767BC" w:rsidRDefault="004767BC" w:rsidP="004767B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4767BC" w:rsidRDefault="004767BC" w:rsidP="004767B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4767BC" w:rsidRDefault="004767BC" w:rsidP="004767B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4767BC" w:rsidRDefault="004767BC" w:rsidP="004767B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767BC" w:rsidRDefault="004767BC" w:rsidP="004767B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 w:rsidR="00003F1A">
        <w:rPr>
          <w:rFonts w:ascii="Book Antiqua" w:eastAsia="Calibri" w:hAnsi="Book Antiqua" w:cs="Times New Roman"/>
          <w:sz w:val="20"/>
          <w:szCs w:val="20"/>
        </w:rPr>
        <w:t>10</w:t>
      </w:r>
      <w:r>
        <w:rPr>
          <w:rFonts w:ascii="Book Antiqua" w:eastAsia="Calibri" w:hAnsi="Book Antiqua" w:cs="Times New Roman"/>
          <w:sz w:val="20"/>
          <w:szCs w:val="20"/>
        </w:rPr>
        <w:t>0 pkt.</w:t>
      </w:r>
    </w:p>
    <w:p w:rsidR="004767BC" w:rsidRDefault="004767BC" w:rsidP="004767BC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003F1A" w:rsidRDefault="00003F1A" w:rsidP="004767BC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lastRenderedPageBreak/>
        <w:t>7. Sposób przygotowania oferty: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767BC" w:rsidRDefault="004767BC" w:rsidP="004767BC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4767BC" w:rsidRDefault="004767BC" w:rsidP="004767BC">
      <w:pPr>
        <w:numPr>
          <w:ilvl w:val="0"/>
          <w:numId w:val="5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 xml:space="preserve">w Bydgoszczy, ul. J. K. Chodkiewicza 30, 85-064 Bydgoszcz, w nieprzekraczalnym terminie: </w:t>
      </w:r>
    </w:p>
    <w:tbl>
      <w:tblPr>
        <w:tblW w:w="0" w:type="auto"/>
        <w:jc w:val="center"/>
        <w:tblInd w:w="1003" w:type="dxa"/>
        <w:tblLayout w:type="fixed"/>
        <w:tblLook w:val="04A0" w:firstRow="1" w:lastRow="0" w:firstColumn="1" w:lastColumn="0" w:noHBand="0" w:noVBand="1"/>
      </w:tblPr>
      <w:tblGrid>
        <w:gridCol w:w="1440"/>
        <w:gridCol w:w="1980"/>
        <w:gridCol w:w="1440"/>
        <w:gridCol w:w="2313"/>
      </w:tblGrid>
      <w:tr w:rsidR="004767BC" w:rsidTr="004767BC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003F1A" w:rsidP="00003F1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20</w:t>
            </w:r>
            <w:r w:rsidR="004767BC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.0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4</w:t>
            </w:r>
            <w:r w:rsidR="004767BC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67BC" w:rsidRDefault="004767B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11:00</w:t>
            </w:r>
          </w:p>
        </w:tc>
      </w:tr>
    </w:tbl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4767BC" w:rsidRDefault="004767BC" w:rsidP="004767BC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4767BC" w:rsidRDefault="004767BC" w:rsidP="004767BC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Nazwa i adres Wykonawcy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="002208CF" w:rsidRPr="002208CF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Wykonanie </w:t>
      </w:r>
      <w:proofErr w:type="spellStart"/>
      <w:r w:rsidR="002208CF" w:rsidRPr="002208CF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roll-up’ów</w:t>
      </w:r>
      <w:proofErr w:type="spellEnd"/>
      <w:r w:rsidR="002208CF" w:rsidRPr="002208CF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 dla Działu Promocji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 w:cs="Times New Roman"/>
          <w:lang w:eastAsia="pl-PL"/>
        </w:rPr>
        <w:t xml:space="preserve"> UKW/DZP-282-ZO-</w:t>
      </w:r>
      <w:r w:rsidR="002208CF">
        <w:rPr>
          <w:rFonts w:ascii="Book Antiqua" w:eastAsia="Times New Roman" w:hAnsi="Book Antiqua" w:cs="Times New Roman"/>
          <w:lang w:eastAsia="pl-PL"/>
        </w:rPr>
        <w:t>51</w:t>
      </w:r>
      <w:r>
        <w:rPr>
          <w:rFonts w:ascii="Book Antiqua" w:eastAsia="Times New Roman" w:hAnsi="Book Antiqua" w:cs="Times New Roman"/>
          <w:lang w:eastAsia="pl-PL"/>
        </w:rPr>
        <w:t xml:space="preserve">/2018,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nie otwierać przed: </w:t>
      </w:r>
      <w:r w:rsidR="002208CF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20.04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.2018 r, godz. 11:00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4767BC" w:rsidRDefault="004767BC" w:rsidP="004767B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Formularz Cenowy, stanowiący załącznik   nr 2 do zapytania ofertowego . Nie złożenie wymaganych załączników,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4767BC" w:rsidRDefault="004767BC" w:rsidP="004767BC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4767BC" w:rsidRDefault="004767BC" w:rsidP="00C10099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lastRenderedPageBreak/>
        <w:t>11. Termin i warunki płatności:</w:t>
      </w:r>
      <w:r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4767BC" w:rsidRDefault="004767BC" w:rsidP="00C10099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4767BC" w:rsidRDefault="004767BC" w:rsidP="00C10099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o zamówieniu, bez podania przyczyny.</w:t>
      </w:r>
    </w:p>
    <w:p w:rsidR="004767BC" w:rsidRDefault="004767BC" w:rsidP="00C1009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sprawie przedmiotu zamówienia należy kontaktować się z przedstawicielem Zamawiaj</w:t>
      </w:r>
      <w:r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4767BC" w:rsidRDefault="004767BC" w:rsidP="00C1009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 w:rsidR="002208C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Agnieszka Lewandowska, tel. 52 34 19 179, </w:t>
      </w:r>
      <w:hyperlink r:id="rId8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ar-SA"/>
          </w:rPr>
          <w:t>agnieszka.lewandowska@ukw.edu.pl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</w:t>
      </w:r>
    </w:p>
    <w:p w:rsidR="004767BC" w:rsidRDefault="004767BC" w:rsidP="00C1009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w sprawach formalno-prawnych – Weronika Janecka, 52 34-19-165, </w:t>
      </w:r>
      <w:hyperlink r:id="rId9" w:history="1">
        <w:r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4767BC" w:rsidRDefault="004767BC" w:rsidP="004767BC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767BC" w:rsidRPr="00360B47" w:rsidRDefault="004767BC" w:rsidP="004767BC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bookmarkStart w:id="0" w:name="_GoBack"/>
      <w:r w:rsidRPr="00360B47">
        <w:rPr>
          <w:rFonts w:ascii="Book Antiqua" w:eastAsia="Calibri" w:hAnsi="Book Antiqua" w:cs="Times New Roman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2208CF" w:rsidRPr="00360B47">
        <w:rPr>
          <w:rFonts w:ascii="Book Antiqua" w:eastAsia="Calibri" w:hAnsi="Book Antiqua" w:cs="Times New Roman"/>
          <w:b/>
          <w:sz w:val="20"/>
          <w:szCs w:val="20"/>
        </w:rPr>
        <w:t>Renata Malak</w:t>
      </w:r>
    </w:p>
    <w:bookmarkEnd w:id="0"/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4767BC" w:rsidRDefault="004767BC" w:rsidP="000E4797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1</w:t>
      </w:r>
    </w:p>
    <w:p w:rsidR="000E4797" w:rsidRDefault="000E4797" w:rsidP="004767B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4767BC" w:rsidRDefault="004767BC" w:rsidP="004767B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4767BC" w:rsidRDefault="004767BC" w:rsidP="004767B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>
        <w:rPr>
          <w:rFonts w:ascii="Book Antiqua" w:eastAsia="Calibri" w:hAnsi="Book Antiqua" w:cs="Times New Roman"/>
          <w:b/>
          <w:sz w:val="20"/>
          <w:szCs w:val="20"/>
        </w:rPr>
        <w:t>UKW/DZP-282-ZO-</w:t>
      </w:r>
      <w:r w:rsidR="002208CF">
        <w:rPr>
          <w:rFonts w:ascii="Book Antiqua" w:eastAsia="Calibri" w:hAnsi="Book Antiqua" w:cs="Times New Roman"/>
          <w:b/>
          <w:sz w:val="20"/>
          <w:szCs w:val="20"/>
        </w:rPr>
        <w:t>51</w:t>
      </w:r>
      <w:r>
        <w:rPr>
          <w:rFonts w:ascii="Book Antiqua" w:eastAsia="Calibri" w:hAnsi="Book Antiqua" w:cs="Times New Roman"/>
          <w:b/>
          <w:sz w:val="20"/>
          <w:szCs w:val="20"/>
        </w:rPr>
        <w:t>/2018</w:t>
      </w:r>
    </w:p>
    <w:p w:rsidR="004767BC" w:rsidRDefault="004767BC" w:rsidP="004767BC">
      <w:pPr>
        <w:keepNext/>
        <w:numPr>
          <w:ilvl w:val="0"/>
          <w:numId w:val="7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4767BC" w:rsidRDefault="004767BC" w:rsidP="000E4797">
      <w:pPr>
        <w:keepNext/>
        <w:numPr>
          <w:ilvl w:val="0"/>
          <w:numId w:val="13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Dane dotyczące Wykonawcy:</w:t>
      </w: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Nazwa: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Siedziba: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Nr NIP: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Nr REGON: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Default="004767BC" w:rsidP="000E4797">
      <w:pPr>
        <w:pStyle w:val="Akapitzlist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Nawiązując do ogłoszenia w trybie Zapytania Ofertowego oferujemy wykonanie zamówienia na: „</w:t>
      </w:r>
      <w:r w:rsidR="002208CF" w:rsidRPr="000E4797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Wykonanie </w:t>
      </w:r>
      <w:proofErr w:type="spellStart"/>
      <w:r w:rsidR="002208CF" w:rsidRPr="000E4797">
        <w:rPr>
          <w:rFonts w:ascii="Book Antiqua" w:eastAsia="Calibri" w:hAnsi="Book Antiqua" w:cs="Times New Roman"/>
          <w:i/>
          <w:color w:val="000000"/>
          <w:sz w:val="20"/>
          <w:szCs w:val="20"/>
        </w:rPr>
        <w:t>roll-up’ów</w:t>
      </w:r>
      <w:proofErr w:type="spellEnd"/>
      <w:r w:rsidR="002208CF" w:rsidRPr="000E4797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 dla Działu Promocji</w:t>
      </w:r>
      <w:r w:rsidRPr="000E4797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” </w:t>
      </w:r>
      <w:r w:rsidRPr="000E4797">
        <w:rPr>
          <w:rFonts w:ascii="Book Antiqua" w:eastAsia="Calibri" w:hAnsi="Book Antiqua" w:cs="Times New Roman"/>
          <w:sz w:val="20"/>
          <w:szCs w:val="20"/>
        </w:rPr>
        <w:t>za:</w:t>
      </w:r>
    </w:p>
    <w:p w:rsidR="000E4797" w:rsidRPr="000E4797" w:rsidRDefault="000E4797" w:rsidP="000E4797">
      <w:pPr>
        <w:pStyle w:val="Akapitzlist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Pr="000E4797" w:rsidRDefault="002208CF" w:rsidP="000E4797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 xml:space="preserve">Kryterium </w:t>
      </w:r>
      <w:r w:rsidR="004767BC" w:rsidRPr="000E4797">
        <w:rPr>
          <w:rFonts w:ascii="Book Antiqua" w:eastAsia="Calibri" w:hAnsi="Book Antiqua" w:cs="Times New Roman"/>
          <w:sz w:val="20"/>
          <w:szCs w:val="20"/>
        </w:rPr>
        <w:t xml:space="preserve"> - Cena</w:t>
      </w:r>
    </w:p>
    <w:p w:rsidR="004767BC" w:rsidRPr="000E4797" w:rsidRDefault="004767BC" w:rsidP="000E4797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0E4797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4767BC" w:rsidRPr="000E4797" w:rsidRDefault="004767BC" w:rsidP="000E4797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4767BC" w:rsidRPr="000E4797" w:rsidRDefault="004767BC" w:rsidP="000E4797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4767BC" w:rsidRPr="000E4797" w:rsidRDefault="004767BC" w:rsidP="000E4797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0E4797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4767BC" w:rsidRPr="000E4797" w:rsidRDefault="004767BC" w:rsidP="000E4797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4767BC" w:rsidRPr="000E4797" w:rsidRDefault="004767BC" w:rsidP="000E4797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Oświadczam/my, że w cenie oferty zostały uwzględnione wszystkie koszty związane  </w:t>
      </w: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z wykonaniem przedmiotu zamówienia (</w:t>
      </w:r>
      <w:r w:rsidR="002208CF"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wykonanie</w:t>
      </w: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, dostawę, transport, rozładunek towaru do siedziby Zamawiającego i pozostałe koszty).</w:t>
      </w:r>
    </w:p>
    <w:p w:rsidR="004767BC" w:rsidRDefault="004767BC" w:rsidP="000E4797">
      <w:pPr>
        <w:pStyle w:val="Akapitzlist"/>
        <w:numPr>
          <w:ilvl w:val="0"/>
          <w:numId w:val="13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</w:t>
      </w:r>
      <w:r w:rsidR="000E4797">
        <w:rPr>
          <w:rFonts w:ascii="Book Antiqua" w:eastAsia="Times New Roman" w:hAnsi="Book Antiqua" w:cs="Times New Roman"/>
          <w:sz w:val="20"/>
          <w:szCs w:val="20"/>
          <w:lang w:eastAsia="ar-SA"/>
        </w:rPr>
        <w:t>wienia z należytą starannością.</w:t>
      </w:r>
    </w:p>
    <w:p w:rsidR="000E4797" w:rsidRPr="000E4797" w:rsidRDefault="000E4797" w:rsidP="000E4797">
      <w:pPr>
        <w:pStyle w:val="Akapitzlist"/>
        <w:numPr>
          <w:ilvl w:val="0"/>
          <w:numId w:val="13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zrealizować przedmiot zamówienia w terminie do 2 dni roboczych</w:t>
      </w:r>
      <w:r w:rsidRPr="000E4797">
        <w:t xml:space="preserve"> </w:t>
      </w: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licząc od daty rozstrzygnięcia postępowania i przesłania informacji o wyborze najkorzystniejszej oferty.</w:t>
      </w:r>
    </w:p>
    <w:p w:rsidR="004767BC" w:rsidRPr="000E4797" w:rsidRDefault="004767BC" w:rsidP="000E479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4767BC" w:rsidRDefault="004767BC" w:rsidP="000E4797">
      <w:pPr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 xml:space="preserve">i ewentualnymi zmianami Zapytania Ofertowego przekazanymi przez Zamawiającego   </w:t>
      </w:r>
      <w:r w:rsidR="000E4797">
        <w:rPr>
          <w:rFonts w:ascii="Book Antiqua" w:eastAsia="Calibri" w:hAnsi="Book Antiqua" w:cs="Times New Roman"/>
          <w:sz w:val="20"/>
          <w:szCs w:val="20"/>
          <w:lang w:eastAsia="ar-SA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i uznajemy się za związanych określonymi w nich postanowieniami i zasadami postępowania.</w:t>
      </w:r>
    </w:p>
    <w:p w:rsidR="004767BC" w:rsidRDefault="004767BC" w:rsidP="000E4797">
      <w:pPr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3.2 zapytania ofertowego.</w:t>
      </w:r>
    </w:p>
    <w:p w:rsidR="004767BC" w:rsidRPr="000E4797" w:rsidRDefault="004767BC" w:rsidP="000E479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lastRenderedPageBreak/>
        <w:t xml:space="preserve"> Zgadzam/my się na przetwarzanie danych osobowych zgodnie z obowiązującymi, w tym zakresie przepisami prawnymi.</w:t>
      </w: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4767BC" w:rsidRDefault="004767BC" w:rsidP="004767BC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4767BC" w:rsidRDefault="004767BC" w:rsidP="004767BC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4767BC" w:rsidRDefault="004767BC" w:rsidP="004767BC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4767BC" w:rsidRDefault="004767BC" w:rsidP="004767BC">
      <w:pPr>
        <w:spacing w:after="0"/>
        <w:rPr>
          <w:rFonts w:ascii="Book Antiqua" w:eastAsia="Calibri" w:hAnsi="Book Antiqua" w:cs="Times New Roman"/>
          <w:kern w:val="2"/>
          <w:sz w:val="16"/>
          <w:szCs w:val="20"/>
        </w:rPr>
        <w:sectPr w:rsidR="004767BC">
          <w:pgSz w:w="11906" w:h="16838"/>
          <w:pgMar w:top="851" w:right="1417" w:bottom="1417" w:left="1440" w:header="708" w:footer="708" w:gutter="0"/>
          <w:cols w:space="708"/>
        </w:sectPr>
      </w:pPr>
    </w:p>
    <w:p w:rsidR="004767BC" w:rsidRDefault="004767BC" w:rsidP="004767BC">
      <w:pPr>
        <w:jc w:val="right"/>
        <w:rPr>
          <w:rFonts w:ascii="Book Antiqua" w:eastAsia="Calibri" w:hAnsi="Book Antiqua" w:cs="Times New Roman"/>
          <w:b/>
          <w:bCs/>
          <w:spacing w:val="-4"/>
        </w:rPr>
      </w:pPr>
      <w:r>
        <w:rPr>
          <w:rFonts w:ascii="Book Antiqua" w:eastAsia="Calibri" w:hAnsi="Book Antiqua" w:cs="Times New Roman"/>
          <w:i/>
        </w:rPr>
        <w:lastRenderedPageBreak/>
        <w:t>Załącznik nr 2</w:t>
      </w:r>
    </w:p>
    <w:p w:rsidR="004767BC" w:rsidRDefault="004767BC" w:rsidP="004767BC">
      <w:pPr>
        <w:jc w:val="center"/>
        <w:rPr>
          <w:rFonts w:ascii="Book Antiqua" w:eastAsia="Calibri" w:hAnsi="Book Antiqua" w:cs="Times New Roman"/>
          <w:b/>
          <w:spacing w:val="-4"/>
        </w:rPr>
      </w:pPr>
      <w:r>
        <w:rPr>
          <w:rFonts w:ascii="Book Antiqua" w:eastAsia="Calibri" w:hAnsi="Book Antiqua" w:cs="Times New Roman"/>
          <w:b/>
          <w:bCs/>
          <w:spacing w:val="-4"/>
        </w:rPr>
        <w:t>FORMULARZ CENOWY</w:t>
      </w:r>
      <w:r>
        <w:rPr>
          <w:rFonts w:ascii="Book Antiqua" w:eastAsia="Calibri" w:hAnsi="Book Antiqua" w:cs="Times New Roman"/>
          <w:b/>
          <w:spacing w:val="-4"/>
        </w:rPr>
        <w:t xml:space="preserve"> 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4767BC" w:rsidTr="00835ADA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767BC" w:rsidRPr="00835ADA" w:rsidRDefault="00835ADA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Przedmiot zamówienia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Cena całkowita netto (cena </w:t>
            </w:r>
            <w:r w:rsidR="002208CF"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7BC" w:rsidRPr="00835ADA" w:rsidRDefault="004767BC" w:rsidP="002208CF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</w:t>
            </w:r>
            <w:r w:rsidR="002208CF"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 brutto (cena całkowita netto + VAT</w:t>
            </w: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4767BC" w:rsidTr="000E4797">
        <w:trPr>
          <w:trHeight w:val="475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767BC" w:rsidRDefault="004767BC">
            <w:pPr>
              <w:jc w:val="center"/>
              <w:rPr>
                <w:rFonts w:ascii="Book Antiqua" w:eastAsia="Calibri" w:hAnsi="Book Antiqua" w:cs="Times New Roman"/>
                <w:bCs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 xml:space="preserve">1.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208CF" w:rsidRDefault="002208CF" w:rsidP="002208CF">
            <w:p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</w:t>
            </w:r>
            <w:r w:rsidRPr="004767B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ykonanie 4 </w:t>
            </w:r>
            <w:proofErr w:type="spellStart"/>
            <w:r w:rsidRPr="004767B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roll-up’ów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według przesłanych przez Zamawiającego projektów:</w:t>
            </w:r>
          </w:p>
          <w:p w:rsidR="002208CF" w:rsidRDefault="002208CF" w:rsidP="000E4797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Wymiary</w:t>
            </w:r>
            <w:r w:rsidR="00C1009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</w:t>
            </w: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0E4797" w:rsidRPr="000E479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84-89 cm (szerokość) x 200</w:t>
            </w:r>
            <w:r w:rsidR="00C9182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cm</w:t>
            </w:r>
            <w:r w:rsidR="000E4797" w:rsidRPr="000E479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(wysokość)</w:t>
            </w:r>
          </w:p>
          <w:p w:rsidR="002208CF" w:rsidRDefault="002208CF" w:rsidP="002208CF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Nadruk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full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color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. Aluminiowa konstrukcja kasety, dwie nogi z żebrowanego aluminium, górna listwa zaciskowa, nieklejona z haczykiem. </w:t>
            </w:r>
          </w:p>
          <w:p w:rsidR="002208CF" w:rsidRDefault="002208CF" w:rsidP="002208CF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Wydruk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full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color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na gładkim materiale nieprzepuszczającym światła. </w:t>
            </w:r>
          </w:p>
          <w:p w:rsidR="002208CF" w:rsidRDefault="002208CF" w:rsidP="002208CF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kompletu pokrowce.</w:t>
            </w:r>
          </w:p>
          <w:p w:rsidR="004767BC" w:rsidRPr="000E4797" w:rsidRDefault="002208CF" w:rsidP="000E4797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Każdy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roll-up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będzie dotyczył innego projektu.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4767BC" w:rsidRDefault="004767BC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4767BC" w:rsidRDefault="004767B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4767BC" w:rsidRDefault="002208CF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7BC" w:rsidRDefault="004767B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</w:tbl>
    <w:p w:rsidR="004767BC" w:rsidRDefault="004767BC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4767BC" w:rsidRDefault="004767BC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4767BC" w:rsidRDefault="004767BC" w:rsidP="004767BC">
      <w:pPr>
        <w:widowControl w:val="0"/>
        <w:jc w:val="right"/>
        <w:rPr>
          <w:rFonts w:ascii="Book Antiqua" w:eastAsia="Calibri" w:hAnsi="Book Antiqua" w:cs="Times New Roman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  <w:r>
        <w:rPr>
          <w:rFonts w:ascii="Book Antiqua" w:eastAsia="Calibri" w:hAnsi="Book Antiqua" w:cs="Times New Roman"/>
        </w:rPr>
        <w:t xml:space="preserve"> </w:t>
      </w:r>
    </w:p>
    <w:sectPr w:rsidR="004767BC" w:rsidSect="002208CF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</w:abstractNum>
  <w:abstractNum w:abstractNumId="3">
    <w:nsid w:val="00000004"/>
    <w:multiLevelType w:val="singleLevel"/>
    <w:tmpl w:val="00000004"/>
    <w:name w:val="WW8Num4"/>
    <w:lvl w:ilvl="0">
      <w:start w:val="7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E914A9"/>
    <w:multiLevelType w:val="hybridMultilevel"/>
    <w:tmpl w:val="255A5894"/>
    <w:lvl w:ilvl="0" w:tplc="7A0450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9B7300"/>
    <w:multiLevelType w:val="hybridMultilevel"/>
    <w:tmpl w:val="518014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694223"/>
    <w:multiLevelType w:val="hybridMultilevel"/>
    <w:tmpl w:val="40067FA8"/>
    <w:lvl w:ilvl="0" w:tplc="B69E41F8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5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6"/>
    </w:lvlOverride>
  </w:num>
  <w:num w:numId="9">
    <w:abstractNumId w:val="5"/>
  </w:num>
  <w:num w:numId="10">
    <w:abstractNumId w:val="8"/>
  </w:num>
  <w:num w:numId="11">
    <w:abstractNumId w:val="9"/>
  </w:num>
  <w:num w:numId="12">
    <w:abstractNumId w:val="7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7BC"/>
    <w:rsid w:val="00003F1A"/>
    <w:rsid w:val="00042032"/>
    <w:rsid w:val="000E4797"/>
    <w:rsid w:val="00104E03"/>
    <w:rsid w:val="002208CF"/>
    <w:rsid w:val="00360B47"/>
    <w:rsid w:val="004767BC"/>
    <w:rsid w:val="00511973"/>
    <w:rsid w:val="006830EF"/>
    <w:rsid w:val="00835ADA"/>
    <w:rsid w:val="00C10099"/>
    <w:rsid w:val="00C9182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08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767B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6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7B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03F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08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767B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6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7B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03F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3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.lewandowska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6A7F3-420C-4C15-B83B-42BF7B4CD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8</Pages>
  <Words>1758</Words>
  <Characters>10551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2018-04-16T09:10:00Z</cp:lastPrinted>
  <dcterms:created xsi:type="dcterms:W3CDTF">2018-04-16T06:48:00Z</dcterms:created>
  <dcterms:modified xsi:type="dcterms:W3CDTF">2018-04-16T09:13:00Z</dcterms:modified>
</cp:coreProperties>
</file>