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E53FBC" w:rsidRDefault="00F618EA" w:rsidP="004370D2">
      <w:pPr>
        <w:jc w:val="right"/>
        <w:rPr>
          <w:rFonts w:ascii="Book Antiqua" w:hAnsi="Book Antiqua"/>
          <w:sz w:val="20"/>
          <w:szCs w:val="20"/>
        </w:rPr>
      </w:pPr>
      <w:r w:rsidRPr="00E53FBC">
        <w:rPr>
          <w:rFonts w:ascii="Book Antiqua" w:hAnsi="Book Antiqua"/>
          <w:sz w:val="20"/>
          <w:szCs w:val="20"/>
        </w:rPr>
        <w:t>Bydgoszcz, dnia 1</w:t>
      </w:r>
      <w:r w:rsidR="00E53FBC" w:rsidRPr="00E53FBC">
        <w:rPr>
          <w:rFonts w:ascii="Book Antiqua" w:hAnsi="Book Antiqua"/>
          <w:sz w:val="20"/>
          <w:szCs w:val="20"/>
        </w:rPr>
        <w:t>6</w:t>
      </w:r>
      <w:r w:rsidR="002269FE" w:rsidRPr="00E53FBC">
        <w:rPr>
          <w:rFonts w:ascii="Book Antiqua" w:hAnsi="Book Antiqua"/>
          <w:sz w:val="20"/>
          <w:szCs w:val="20"/>
        </w:rPr>
        <w:t>.</w:t>
      </w:r>
      <w:r w:rsidR="008F099A" w:rsidRPr="00E53FBC">
        <w:rPr>
          <w:rFonts w:ascii="Book Antiqua" w:hAnsi="Book Antiqua"/>
          <w:sz w:val="20"/>
          <w:szCs w:val="20"/>
        </w:rPr>
        <w:t>0</w:t>
      </w:r>
      <w:r w:rsidRPr="00E53FBC">
        <w:rPr>
          <w:rFonts w:ascii="Book Antiqua" w:hAnsi="Book Antiqua"/>
          <w:sz w:val="20"/>
          <w:szCs w:val="20"/>
        </w:rPr>
        <w:t>5</w:t>
      </w:r>
      <w:r w:rsidR="004370D2" w:rsidRPr="00E53FBC">
        <w:rPr>
          <w:rFonts w:ascii="Book Antiqua" w:hAnsi="Book Antiqua"/>
          <w:sz w:val="20"/>
          <w:szCs w:val="20"/>
        </w:rPr>
        <w:t>.201</w:t>
      </w:r>
      <w:r w:rsidR="008F099A" w:rsidRPr="00E53FBC">
        <w:rPr>
          <w:rFonts w:ascii="Book Antiqua" w:hAnsi="Book Antiqua"/>
          <w:sz w:val="20"/>
          <w:szCs w:val="20"/>
        </w:rPr>
        <w:t>8</w:t>
      </w:r>
      <w:r w:rsidR="004370D2" w:rsidRPr="00E53FBC">
        <w:rPr>
          <w:rFonts w:ascii="Book Antiqua" w:hAnsi="Book Antiqua"/>
          <w:sz w:val="20"/>
          <w:szCs w:val="20"/>
        </w:rPr>
        <w:t xml:space="preserve"> r.</w:t>
      </w:r>
    </w:p>
    <w:p w:rsidR="004370D2" w:rsidRPr="00F618EA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F618EA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F618EA" w:rsidRDefault="00A2042F" w:rsidP="004370D2">
      <w:pPr>
        <w:jc w:val="center"/>
      </w:pPr>
      <w:r w:rsidRPr="00F618EA"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F618EA" w:rsidRDefault="004370D2" w:rsidP="004370D2"/>
    <w:p w:rsidR="004370D2" w:rsidRPr="00F618E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F618E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F618E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F618E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F618E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F618E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F618E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F618EA" w:rsidRDefault="004370D2" w:rsidP="004370D2">
      <w:pPr>
        <w:rPr>
          <w:rFonts w:ascii="Book Antiqua" w:hAnsi="Book Antiqua"/>
        </w:rPr>
      </w:pPr>
    </w:p>
    <w:p w:rsidR="004370D2" w:rsidRPr="00F618EA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F618EA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F618EA">
        <w:rPr>
          <w:rFonts w:ascii="Book Antiqua" w:hAnsi="Book Antiqua"/>
          <w:b/>
        </w:rPr>
        <w:t xml:space="preserve">ZAPYTANIE OFERTOWE NR </w:t>
      </w:r>
      <w:r w:rsidR="00AA42EF" w:rsidRPr="00F618EA">
        <w:rPr>
          <w:rFonts w:ascii="Book Antiqua" w:hAnsi="Book Antiqua"/>
          <w:b/>
        </w:rPr>
        <w:t>UKW/</w:t>
      </w:r>
      <w:r w:rsidR="003B5273" w:rsidRPr="00F618EA">
        <w:rPr>
          <w:rFonts w:ascii="Book Antiqua" w:hAnsi="Book Antiqua"/>
          <w:b/>
        </w:rPr>
        <w:t>D</w:t>
      </w:r>
      <w:r w:rsidR="00D60B4E" w:rsidRPr="00F618EA">
        <w:rPr>
          <w:rFonts w:ascii="Book Antiqua" w:hAnsi="Book Antiqua"/>
          <w:b/>
        </w:rPr>
        <w:t>ZP</w:t>
      </w:r>
      <w:r w:rsidR="003B5273" w:rsidRPr="00F618EA">
        <w:rPr>
          <w:rFonts w:ascii="Book Antiqua" w:hAnsi="Book Antiqua"/>
          <w:b/>
        </w:rPr>
        <w:t>-282</w:t>
      </w:r>
      <w:r w:rsidR="00D60B4E" w:rsidRPr="00F618EA">
        <w:rPr>
          <w:rFonts w:ascii="Book Antiqua" w:hAnsi="Book Antiqua"/>
          <w:b/>
        </w:rPr>
        <w:t>-ZO-</w:t>
      </w:r>
      <w:r w:rsidR="00F618EA" w:rsidRPr="00F618EA">
        <w:rPr>
          <w:rFonts w:ascii="Book Antiqua" w:hAnsi="Book Antiqua"/>
          <w:b/>
        </w:rPr>
        <w:t>6</w:t>
      </w:r>
      <w:r w:rsidR="008F099A" w:rsidRPr="00F618EA">
        <w:rPr>
          <w:rFonts w:ascii="Book Antiqua" w:hAnsi="Book Antiqua"/>
          <w:b/>
        </w:rPr>
        <w:t>9</w:t>
      </w:r>
      <w:r w:rsidRPr="00F618EA">
        <w:rPr>
          <w:rFonts w:ascii="Book Antiqua" w:hAnsi="Book Antiqua"/>
          <w:b/>
        </w:rPr>
        <w:t>/201</w:t>
      </w:r>
      <w:r w:rsidR="008F099A" w:rsidRPr="00F618EA">
        <w:rPr>
          <w:rFonts w:ascii="Book Antiqua" w:hAnsi="Book Antiqua"/>
          <w:b/>
        </w:rPr>
        <w:t>8</w:t>
      </w:r>
    </w:p>
    <w:p w:rsidR="004370D2" w:rsidRPr="00F618EA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F618EA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F618EA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F618EA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F618EA">
        <w:rPr>
          <w:rFonts w:ascii="Book Antiqua" w:hAnsi="Book Antiqua"/>
          <w:b/>
          <w:sz w:val="20"/>
          <w:szCs w:val="20"/>
        </w:rPr>
        <w:t>Tytuł zamówienia</w:t>
      </w:r>
      <w:r w:rsidR="004370D2" w:rsidRPr="00F618EA">
        <w:rPr>
          <w:rFonts w:ascii="Book Antiqua" w:hAnsi="Book Antiqua"/>
          <w:sz w:val="20"/>
          <w:szCs w:val="20"/>
        </w:rPr>
        <w:t xml:space="preserve">: </w:t>
      </w:r>
      <w:r w:rsidR="004370D2" w:rsidRPr="00F618EA">
        <w:rPr>
          <w:rFonts w:ascii="Book Antiqua" w:hAnsi="Book Antiqua"/>
          <w:i/>
          <w:sz w:val="20"/>
          <w:szCs w:val="20"/>
        </w:rPr>
        <w:t xml:space="preserve">„Dostawa </w:t>
      </w:r>
      <w:r w:rsidR="00F618EA" w:rsidRPr="00F618EA">
        <w:rPr>
          <w:rFonts w:ascii="Book Antiqua" w:hAnsi="Book Antiqua"/>
          <w:i/>
          <w:sz w:val="20"/>
          <w:szCs w:val="20"/>
        </w:rPr>
        <w:t>okapu laboratoryjnego, dygestorium</w:t>
      </w:r>
      <w:r w:rsidR="00D60B4E" w:rsidRPr="00F618EA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F618EA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2</w:t>
      </w:r>
      <w:r w:rsidRPr="00F618EA">
        <w:rPr>
          <w:rFonts w:ascii="Book Antiqua" w:hAnsi="Book Antiqua"/>
          <w:sz w:val="20"/>
          <w:szCs w:val="20"/>
        </w:rPr>
        <w:t xml:space="preserve">. </w:t>
      </w:r>
      <w:r w:rsidRPr="00F618EA">
        <w:rPr>
          <w:rFonts w:ascii="Book Antiqua" w:hAnsi="Book Antiqua"/>
          <w:b/>
          <w:sz w:val="20"/>
          <w:szCs w:val="20"/>
        </w:rPr>
        <w:t>Rodzaj zamówienia:</w:t>
      </w:r>
      <w:r w:rsidRPr="00F618EA">
        <w:rPr>
          <w:rFonts w:ascii="Book Antiqua" w:hAnsi="Book Antiqua"/>
          <w:sz w:val="20"/>
          <w:szCs w:val="20"/>
        </w:rPr>
        <w:t xml:space="preserve"> </w:t>
      </w:r>
      <w:r w:rsidRPr="00F618EA">
        <w:rPr>
          <w:rFonts w:ascii="Book Antiqua" w:hAnsi="Book Antiqua"/>
          <w:dstrike/>
          <w:sz w:val="20"/>
          <w:szCs w:val="20"/>
        </w:rPr>
        <w:t>usługa</w:t>
      </w:r>
      <w:r w:rsidRPr="00F618EA">
        <w:rPr>
          <w:rFonts w:ascii="Book Antiqua" w:hAnsi="Book Antiqua"/>
          <w:b/>
          <w:dstrike/>
          <w:sz w:val="20"/>
          <w:szCs w:val="20"/>
        </w:rPr>
        <w:t>/</w:t>
      </w:r>
      <w:r w:rsidRPr="00F618EA">
        <w:rPr>
          <w:rFonts w:ascii="Book Antiqua" w:hAnsi="Book Antiqua"/>
          <w:sz w:val="20"/>
          <w:szCs w:val="20"/>
        </w:rPr>
        <w:t>dostawa/</w:t>
      </w:r>
      <w:r w:rsidRPr="00F618EA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F618EA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3. Termin realizacji zamówienia</w:t>
      </w:r>
      <w:r w:rsidRPr="00F618EA">
        <w:rPr>
          <w:rFonts w:ascii="Book Antiqua" w:hAnsi="Book Antiqua"/>
          <w:sz w:val="20"/>
          <w:szCs w:val="20"/>
        </w:rPr>
        <w:t>:</w:t>
      </w:r>
    </w:p>
    <w:p w:rsidR="00F618EA" w:rsidRPr="00086D69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6D69">
        <w:rPr>
          <w:rFonts w:ascii="Book Antiqua" w:hAnsi="Book Antiqua"/>
          <w:sz w:val="20"/>
          <w:szCs w:val="20"/>
        </w:rPr>
        <w:t xml:space="preserve">dla części nr </w:t>
      </w:r>
      <w:r>
        <w:rPr>
          <w:rFonts w:ascii="Book Antiqua" w:hAnsi="Book Antiqua"/>
          <w:sz w:val="20"/>
          <w:szCs w:val="20"/>
        </w:rPr>
        <w:t>1: do 7 tygodni</w:t>
      </w:r>
      <w:r w:rsidRPr="00F618EA">
        <w:rPr>
          <w:rFonts w:ascii="Book Antiqua" w:hAnsi="Book Antiqua" w:cs="Book Antiqua"/>
          <w:sz w:val="20"/>
          <w:szCs w:val="20"/>
        </w:rPr>
        <w:t xml:space="preserve"> </w:t>
      </w:r>
      <w:r w:rsidRPr="00086D69">
        <w:rPr>
          <w:rFonts w:ascii="Book Antiqua" w:hAnsi="Book Antiqua" w:cs="Book Antiqua"/>
          <w:sz w:val="20"/>
          <w:szCs w:val="20"/>
        </w:rPr>
        <w:t>od dnia zawarcia umowy</w:t>
      </w:r>
    </w:p>
    <w:p w:rsidR="00F618EA" w:rsidRPr="00F618EA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86D69">
        <w:rPr>
          <w:rFonts w:ascii="Book Antiqua" w:hAnsi="Book Antiqua"/>
          <w:sz w:val="20"/>
          <w:szCs w:val="20"/>
        </w:rPr>
        <w:t xml:space="preserve">dla </w:t>
      </w:r>
      <w:r w:rsidRPr="00F618EA">
        <w:rPr>
          <w:rFonts w:ascii="Book Antiqua" w:hAnsi="Book Antiqua"/>
          <w:sz w:val="20"/>
          <w:szCs w:val="20"/>
        </w:rPr>
        <w:t>części nr 2: do 21 września 2018r.</w:t>
      </w:r>
    </w:p>
    <w:p w:rsidR="004370D2" w:rsidRPr="00F618EA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4</w:t>
      </w:r>
      <w:r w:rsidR="00D60B4E" w:rsidRPr="00F618EA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F618EA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F618EA" w:rsidRPr="00F618EA">
        <w:rPr>
          <w:rFonts w:ascii="Book Antiqua" w:hAnsi="Book Antiqua"/>
          <w:sz w:val="20"/>
          <w:szCs w:val="20"/>
        </w:rPr>
        <w:t>okapu laboratoryjnego, dygestorium</w:t>
      </w:r>
      <w:r w:rsidR="003B5273" w:rsidRPr="00F618EA">
        <w:rPr>
          <w:rFonts w:ascii="Book Antiqua" w:hAnsi="Book Antiqua"/>
          <w:sz w:val="20"/>
          <w:szCs w:val="20"/>
        </w:rPr>
        <w:t xml:space="preserve">. </w:t>
      </w:r>
      <w:r w:rsidR="00D60B4E" w:rsidRPr="00F618EA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7752AD" w:rsidRPr="00F618EA">
        <w:rPr>
          <w:rFonts w:ascii="Book Antiqua" w:hAnsi="Book Antiqua"/>
          <w:bCs/>
          <w:sz w:val="20"/>
          <w:szCs w:val="20"/>
        </w:rPr>
        <w:t xml:space="preserve"> </w:t>
      </w:r>
      <w:r w:rsidR="00F618EA" w:rsidRPr="00F618EA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F618EA" w:rsidRPr="00F618EA">
        <w:rPr>
          <w:rFonts w:ascii="Book Antiqua" w:hAnsi="Book Antiqua"/>
          <w:sz w:val="20"/>
          <w:szCs w:val="22"/>
        </w:rPr>
        <w:t>2 części</w:t>
      </w:r>
      <w:r w:rsidR="00F618EA" w:rsidRPr="00F618EA">
        <w:rPr>
          <w:rFonts w:ascii="Book Antiqua" w:hAnsi="Book Antiqua"/>
          <w:bCs/>
          <w:sz w:val="20"/>
          <w:szCs w:val="22"/>
        </w:rPr>
        <w:t>, z których każda będzie oceniana oddzielnie.</w:t>
      </w:r>
    </w:p>
    <w:p w:rsidR="004370D2" w:rsidRPr="00F618EA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5</w:t>
      </w:r>
      <w:r w:rsidR="004370D2" w:rsidRPr="00F618EA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F618E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F618EA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F618EA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F618EA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F618EA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F618EA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F618EA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F618EA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F618E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F618EA">
        <w:rPr>
          <w:rFonts w:ascii="Book Antiqua" w:hAnsi="Book Antiqua" w:cs="Book Antiqua"/>
          <w:sz w:val="20"/>
          <w:szCs w:val="20"/>
        </w:rPr>
        <w:t xml:space="preserve">a) </w:t>
      </w:r>
      <w:r w:rsidRPr="00F618EA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F618EA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F618E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F618EA">
        <w:rPr>
          <w:rFonts w:ascii="Book Antiqua" w:hAnsi="Book Antiqua" w:cs="Book Antiqua"/>
          <w:sz w:val="20"/>
          <w:szCs w:val="20"/>
        </w:rPr>
        <w:t xml:space="preserve">b) </w:t>
      </w:r>
      <w:r w:rsidRPr="00F618EA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F618EA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F618EA">
        <w:rPr>
          <w:rFonts w:ascii="Book Antiqua" w:hAnsi="Book Antiqua" w:cs="Book Antiqua"/>
          <w:sz w:val="20"/>
          <w:szCs w:val="20"/>
        </w:rPr>
        <w:t>6</w:t>
      </w:r>
      <w:r w:rsidR="004370D2" w:rsidRPr="00F618EA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F618EA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F618EA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F618EA" w:rsidRPr="00AD1AE0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F618EA" w:rsidRPr="00AD1AE0" w:rsidRDefault="00F618EA" w:rsidP="00F618EA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AD1AE0">
        <w:rPr>
          <w:rFonts w:ascii="Book Antiqua" w:hAnsi="Book Antiqua"/>
          <w:b/>
          <w:sz w:val="20"/>
          <w:szCs w:val="20"/>
        </w:rPr>
        <w:t>cena – waga 100%</w:t>
      </w:r>
    </w:p>
    <w:p w:rsidR="00F618EA" w:rsidRPr="00AD1AE0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618EA" w:rsidRPr="00AD1AE0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F618EA" w:rsidRPr="00AD1AE0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F618EA" w:rsidRPr="00AD1AE0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618EA" w:rsidRPr="00AD1AE0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D1AE0">
        <w:rPr>
          <w:rFonts w:ascii="Book Antiqua" w:hAnsi="Book Antiqua" w:cs="Book Antiqua"/>
          <w:sz w:val="20"/>
          <w:szCs w:val="20"/>
        </w:rPr>
        <w:t xml:space="preserve"> „</w:t>
      </w:r>
      <w:r w:rsidRPr="00AD1AE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D1AE0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AD1AE0">
        <w:rPr>
          <w:rFonts w:ascii="Book Antiqua" w:hAnsi="Book Antiqua" w:cs="Book Antiqua"/>
          <w:sz w:val="20"/>
          <w:szCs w:val="20"/>
        </w:rPr>
        <w:t>C</w:t>
      </w:r>
      <w:r w:rsidRPr="00AD1AE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D1AE0">
        <w:rPr>
          <w:rFonts w:ascii="Book Antiqua" w:hAnsi="Book Antiqua" w:cs="Book Antiqua"/>
          <w:sz w:val="20"/>
          <w:szCs w:val="20"/>
        </w:rPr>
        <w:t xml:space="preserve"> / C</w:t>
      </w:r>
      <w:r w:rsidRPr="00AD1AE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AD1AE0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F618EA" w:rsidRPr="00AD1AE0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gdzie:</w:t>
      </w:r>
    </w:p>
    <w:p w:rsidR="00F618EA" w:rsidRPr="00AD1AE0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AE0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AE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618EA" w:rsidRPr="00AD1AE0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D1AE0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AE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D1AE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D1AE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618EA" w:rsidRPr="00AD1AE0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D1AE0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AE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D1AE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D1AE0">
        <w:rPr>
          <w:rFonts w:ascii="Book Antiqua" w:hAnsi="Book Antiqua" w:cs="Book Antiqua"/>
          <w:sz w:val="20"/>
          <w:szCs w:val="20"/>
        </w:rPr>
        <w:t>= cena oferty ocenianej</w:t>
      </w:r>
    </w:p>
    <w:p w:rsidR="00F618EA" w:rsidRPr="00AD1AE0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F618EA" w:rsidRPr="00AD1AE0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618EA" w:rsidRPr="00AD1AE0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618EA" w:rsidRPr="00CC18F2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C18F2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F618EA" w:rsidRPr="00F618EA" w:rsidRDefault="00F618EA" w:rsidP="00F618EA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F618EA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7</w:t>
      </w:r>
      <w:r w:rsidR="004370D2" w:rsidRPr="00F618EA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F618E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>7</w:t>
      </w:r>
      <w:r w:rsidR="000A6EC1" w:rsidRPr="00F618EA">
        <w:rPr>
          <w:rFonts w:ascii="Book Antiqua" w:hAnsi="Book Antiqua"/>
          <w:sz w:val="20"/>
          <w:szCs w:val="20"/>
        </w:rPr>
        <w:t>.1.</w:t>
      </w:r>
      <w:r w:rsidR="004370D2" w:rsidRPr="00F618EA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F618E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>7</w:t>
      </w:r>
      <w:r w:rsidR="000A6EC1" w:rsidRPr="00F618EA">
        <w:rPr>
          <w:rFonts w:ascii="Book Antiqua" w:hAnsi="Book Antiqua"/>
          <w:sz w:val="20"/>
          <w:szCs w:val="20"/>
        </w:rPr>
        <w:t>.2.</w:t>
      </w:r>
      <w:r w:rsidR="004370D2" w:rsidRPr="00F618EA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F618E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>7</w:t>
      </w:r>
      <w:r w:rsidR="000A6EC1" w:rsidRPr="00F618EA">
        <w:rPr>
          <w:rFonts w:ascii="Book Antiqua" w:hAnsi="Book Antiqua"/>
          <w:sz w:val="20"/>
          <w:szCs w:val="20"/>
        </w:rPr>
        <w:t>.3.</w:t>
      </w:r>
      <w:r w:rsidR="004370D2" w:rsidRPr="00F618EA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F618EA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F618EA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F618EA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8</w:t>
      </w:r>
      <w:r w:rsidR="004370D2" w:rsidRPr="00F618EA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F618EA">
        <w:rPr>
          <w:rFonts w:ascii="Book Antiqua" w:hAnsi="Book Antiqua"/>
          <w:sz w:val="20"/>
          <w:szCs w:val="20"/>
        </w:rPr>
        <w:t xml:space="preserve">: </w:t>
      </w:r>
    </w:p>
    <w:p w:rsidR="004370D2" w:rsidRPr="00E53FBC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>8</w:t>
      </w:r>
      <w:r w:rsidR="000A6EC1" w:rsidRPr="00F618EA">
        <w:rPr>
          <w:rFonts w:ascii="Book Antiqua" w:hAnsi="Book Antiqua"/>
          <w:sz w:val="20"/>
          <w:szCs w:val="20"/>
        </w:rPr>
        <w:t xml:space="preserve">.1. </w:t>
      </w:r>
      <w:r w:rsidR="004370D2" w:rsidRPr="00F618EA">
        <w:rPr>
          <w:rFonts w:ascii="Book Antiqua" w:hAnsi="Book Antiqua"/>
          <w:sz w:val="20"/>
          <w:szCs w:val="20"/>
        </w:rPr>
        <w:t xml:space="preserve">Ofertę </w:t>
      </w:r>
      <w:r w:rsidR="004370D2" w:rsidRPr="00E53FBC">
        <w:rPr>
          <w:rFonts w:ascii="Book Antiqua" w:hAnsi="Book Antiqua"/>
          <w:sz w:val="20"/>
          <w:szCs w:val="20"/>
        </w:rPr>
        <w:t>należy złożyć w siedzibie Zamawiającego, Uniwersytet Kazimierza Wielkiego w Bydgoszczy, ul. Chodkiewicza 30, 85-064 Bydgoszcz</w:t>
      </w:r>
      <w:r w:rsidR="000A6EC1" w:rsidRPr="00E53FBC">
        <w:rPr>
          <w:rFonts w:ascii="Book Antiqua" w:hAnsi="Book Antiqua"/>
          <w:sz w:val="20"/>
          <w:szCs w:val="20"/>
        </w:rPr>
        <w:t xml:space="preserve">, </w:t>
      </w:r>
      <w:r w:rsidR="00F450E8" w:rsidRPr="00E53FBC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E53FBC">
        <w:rPr>
          <w:rFonts w:ascii="Book Antiqua" w:hAnsi="Book Antiqua"/>
          <w:sz w:val="20"/>
          <w:szCs w:val="20"/>
        </w:rPr>
        <w:t>w nieprzekraczalnym terminie:</w:t>
      </w:r>
    </w:p>
    <w:p w:rsidR="000A6EC1" w:rsidRPr="00E53FBC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71C3A" w:rsidRPr="00E53FBC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E53FBC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53FBC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E53FBC" w:rsidRDefault="00E53FBC" w:rsidP="00E53FBC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E53FBC">
              <w:rPr>
                <w:rFonts w:ascii="Book Antiqua" w:hAnsi="Book Antiqua"/>
                <w:b/>
                <w:i/>
                <w:sz w:val="20"/>
                <w:szCs w:val="20"/>
              </w:rPr>
              <w:t>22</w:t>
            </w:r>
            <w:r w:rsidR="004370D2" w:rsidRPr="00E53FBC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A71C3A" w:rsidRPr="00E53FBC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F618EA" w:rsidRPr="00E53FBC">
              <w:rPr>
                <w:rFonts w:ascii="Book Antiqua" w:hAnsi="Book Antiqua"/>
                <w:b/>
                <w:i/>
                <w:sz w:val="20"/>
                <w:szCs w:val="20"/>
              </w:rPr>
              <w:t>5</w:t>
            </w:r>
            <w:r w:rsidR="004370D2" w:rsidRPr="00E53FBC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1C3A" w:rsidRPr="00E53FBC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E53FBC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E53FBC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53FBC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E53FBC" w:rsidRDefault="00A71C3A" w:rsidP="00A424E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E53FBC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A424E9" w:rsidRPr="00E53FBC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E53FBC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752AD" w:rsidRPr="00E53FBC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E53FBC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E53FBC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E53FBC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53FBC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E53FBC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53FBC">
        <w:rPr>
          <w:rFonts w:ascii="Book Antiqua" w:hAnsi="Book Antiqua" w:cs="Book Antiqua"/>
          <w:sz w:val="20"/>
          <w:szCs w:val="20"/>
        </w:rPr>
        <w:t>8</w:t>
      </w:r>
      <w:r w:rsidR="00F450E8" w:rsidRPr="00E53FBC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E53FBC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E53FBC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E53FBC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E53FBC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E53FBC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E53FBC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E53FBC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E53FBC">
        <w:rPr>
          <w:rFonts w:ascii="Book Antiqua" w:hAnsi="Book Antiqua" w:cs="Book Antiqua"/>
          <w:sz w:val="20"/>
          <w:szCs w:val="20"/>
        </w:rPr>
        <w:br/>
      </w:r>
      <w:r w:rsidRPr="00E53FBC">
        <w:rPr>
          <w:rFonts w:ascii="Book Antiqua" w:hAnsi="Book Antiqua" w:cs="Book Antiqua"/>
          <w:b/>
          <w:sz w:val="20"/>
          <w:szCs w:val="20"/>
        </w:rPr>
        <w:t>Tytuł zamówienia:</w:t>
      </w:r>
      <w:r w:rsidRPr="00E53FBC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E53FBC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71C3A" w:rsidRPr="00E53FBC">
        <w:rPr>
          <w:rFonts w:ascii="Book Antiqua" w:hAnsi="Book Antiqua"/>
          <w:i/>
          <w:sz w:val="20"/>
          <w:szCs w:val="20"/>
        </w:rPr>
        <w:t xml:space="preserve">Dostawa </w:t>
      </w:r>
      <w:r w:rsidR="00F618EA" w:rsidRPr="00E53FBC">
        <w:rPr>
          <w:rFonts w:ascii="Book Antiqua" w:hAnsi="Book Antiqua"/>
          <w:i/>
          <w:sz w:val="20"/>
          <w:szCs w:val="20"/>
        </w:rPr>
        <w:t>okapu laboratoryjnego, dygestorium</w:t>
      </w:r>
      <w:r w:rsidRPr="00E53FBC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E53FBC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E53FBC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E53FBC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E53FBC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E53FBC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E53FBC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E53FBC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F618EA" w:rsidRPr="00E53FBC">
        <w:rPr>
          <w:rFonts w:ascii="Book Antiqua" w:hAnsi="Book Antiqua" w:cs="Book Antiqua"/>
          <w:iCs/>
          <w:sz w:val="20"/>
          <w:szCs w:val="20"/>
          <w:lang w:eastAsia="ar-SA"/>
        </w:rPr>
        <w:t>6</w:t>
      </w:r>
      <w:r w:rsidR="00A71C3A" w:rsidRPr="00E53FBC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E53FBC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1C3A" w:rsidRPr="00E53FBC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E53FBC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E53FBC" w:rsidRDefault="00E53FBC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E53FBC">
        <w:rPr>
          <w:rFonts w:ascii="Book Antiqua" w:hAnsi="Book Antiqua" w:cs="Book Antiqua"/>
          <w:iCs/>
          <w:sz w:val="20"/>
          <w:szCs w:val="20"/>
          <w:lang w:eastAsia="ar-SA"/>
        </w:rPr>
        <w:t>nie otwierać przed 22</w:t>
      </w:r>
      <w:r w:rsidR="004370D2" w:rsidRPr="00E53FBC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A71C3A" w:rsidRPr="00E53FBC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F618EA" w:rsidRPr="00E53FBC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="004370D2" w:rsidRPr="00E53FBC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1C3A" w:rsidRPr="00E53FBC">
        <w:rPr>
          <w:rFonts w:ascii="Book Antiqua" w:hAnsi="Book Antiqua" w:cs="Book Antiqua"/>
          <w:iCs/>
          <w:sz w:val="20"/>
          <w:szCs w:val="20"/>
          <w:lang w:eastAsia="ar-SA"/>
        </w:rPr>
        <w:t>8 r. godz. 1</w:t>
      </w:r>
      <w:r w:rsidR="00A424E9" w:rsidRPr="00E53FBC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E53FBC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752AD" w:rsidRPr="00E53FBC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E53FBC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E53FBC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F618E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9</w:t>
      </w:r>
      <w:r w:rsidR="004370D2" w:rsidRPr="00F618EA">
        <w:rPr>
          <w:rFonts w:ascii="Book Antiqua" w:hAnsi="Book Antiqua"/>
          <w:b/>
          <w:sz w:val="20"/>
          <w:szCs w:val="20"/>
        </w:rPr>
        <w:t>.</w:t>
      </w:r>
      <w:r w:rsidR="004370D2" w:rsidRPr="00F618EA">
        <w:rPr>
          <w:rFonts w:ascii="Book Antiqua" w:hAnsi="Book Antiqua"/>
          <w:sz w:val="20"/>
          <w:szCs w:val="20"/>
        </w:rPr>
        <w:t xml:space="preserve"> </w:t>
      </w:r>
      <w:r w:rsidR="004370D2" w:rsidRPr="00F618EA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F618EA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F618EA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F618EA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F618EA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F618EA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F618EA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F618EA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F618EA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F618EA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F618EA">
        <w:rPr>
          <w:rFonts w:ascii="Book Antiqua" w:hAnsi="Book Antiqua" w:cs="Book Antiqua"/>
          <w:sz w:val="20"/>
          <w:szCs w:val="20"/>
        </w:rPr>
        <w:t>1</w:t>
      </w:r>
      <w:r w:rsidRPr="00F618EA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F618EA">
        <w:rPr>
          <w:rFonts w:ascii="Book Antiqua" w:hAnsi="Book Antiqua" w:cs="Book Antiqua"/>
          <w:sz w:val="20"/>
          <w:szCs w:val="20"/>
        </w:rPr>
        <w:t>2</w:t>
      </w:r>
      <w:r w:rsidR="00F450E8" w:rsidRPr="00F618EA">
        <w:rPr>
          <w:rFonts w:ascii="Book Antiqua" w:hAnsi="Book Antiqua" w:cs="Book Antiqua"/>
          <w:sz w:val="20"/>
          <w:szCs w:val="20"/>
        </w:rPr>
        <w:t>.</w:t>
      </w:r>
    </w:p>
    <w:p w:rsidR="004370D2" w:rsidRPr="00F618EA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10</w:t>
      </w:r>
      <w:r w:rsidR="004370D2" w:rsidRPr="00F618EA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F618EA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F618E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 xml:space="preserve">1) Aktualne </w:t>
      </w:r>
      <w:r w:rsidRPr="00F618EA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F618EA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F618EA">
        <w:rPr>
          <w:rFonts w:ascii="Book Antiqua" w:hAnsi="Book Antiqua"/>
          <w:sz w:val="20"/>
          <w:szCs w:val="20"/>
        </w:rPr>
        <w:t xml:space="preserve"> lub </w:t>
      </w:r>
      <w:r w:rsidRPr="00F618EA">
        <w:rPr>
          <w:rFonts w:ascii="Book Antiqua" w:hAnsi="Book Antiqua"/>
          <w:b/>
          <w:sz w:val="20"/>
          <w:szCs w:val="20"/>
        </w:rPr>
        <w:t>wypis z KRS</w:t>
      </w:r>
      <w:r w:rsidRPr="00F618EA">
        <w:rPr>
          <w:rFonts w:ascii="Book Antiqua" w:hAnsi="Book Antiqua"/>
          <w:sz w:val="20"/>
          <w:szCs w:val="20"/>
        </w:rPr>
        <w:t>,</w:t>
      </w:r>
    </w:p>
    <w:p w:rsidR="004370D2" w:rsidRPr="00F618E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 xml:space="preserve">2) </w:t>
      </w:r>
      <w:r w:rsidRPr="00F618EA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F618EA">
        <w:rPr>
          <w:rFonts w:ascii="Book Antiqua" w:hAnsi="Book Antiqua" w:cs="Book Antiqua"/>
          <w:sz w:val="20"/>
          <w:szCs w:val="20"/>
        </w:rPr>
        <w:t>1</w:t>
      </w:r>
      <w:r w:rsidRPr="00F618EA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F618EA">
        <w:rPr>
          <w:rFonts w:ascii="Book Antiqua" w:hAnsi="Book Antiqua" w:cs="Book Antiqua"/>
          <w:sz w:val="20"/>
          <w:szCs w:val="20"/>
        </w:rPr>
        <w:t>2</w:t>
      </w:r>
      <w:r w:rsidRPr="00F618EA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F618EA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F618E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618EA">
        <w:rPr>
          <w:rFonts w:ascii="Book Antiqua" w:hAnsi="Book Antiqua"/>
          <w:sz w:val="20"/>
          <w:szCs w:val="20"/>
        </w:rPr>
        <w:t>3)</w:t>
      </w:r>
      <w:r w:rsidRPr="00F618EA">
        <w:rPr>
          <w:rFonts w:ascii="Book Antiqua" w:hAnsi="Book Antiqua"/>
          <w:b/>
          <w:sz w:val="20"/>
          <w:szCs w:val="20"/>
        </w:rPr>
        <w:t xml:space="preserve"> </w:t>
      </w:r>
      <w:r w:rsidR="00F618EA" w:rsidRPr="00F618EA">
        <w:rPr>
          <w:rFonts w:ascii="Book Antiqua" w:hAnsi="Book Antiqua"/>
          <w:sz w:val="20"/>
          <w:szCs w:val="20"/>
        </w:rPr>
        <w:t>P</w:t>
      </w:r>
      <w:r w:rsidR="00F618EA" w:rsidRPr="00F618EA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F618EA" w:rsidRPr="00F618EA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F618EA" w:rsidRPr="00F618EA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F618EA" w:rsidRPr="00F618EA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Pr="00F618EA">
        <w:rPr>
          <w:rFonts w:ascii="Book Antiqua" w:hAnsi="Book Antiqua" w:cs="Century Gothic"/>
          <w:sz w:val="20"/>
          <w:szCs w:val="20"/>
        </w:rPr>
        <w:t>;</w:t>
      </w:r>
    </w:p>
    <w:p w:rsidR="00011C0C" w:rsidRPr="00F618EA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11.</w:t>
      </w:r>
      <w:r w:rsidRPr="00F618EA">
        <w:rPr>
          <w:rFonts w:ascii="Book Antiqua" w:hAnsi="Book Antiqua"/>
          <w:sz w:val="20"/>
          <w:szCs w:val="20"/>
        </w:rPr>
        <w:t xml:space="preserve"> </w:t>
      </w:r>
      <w:r w:rsidRPr="00F618EA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F618EA">
        <w:rPr>
          <w:rFonts w:ascii="Book Antiqua" w:hAnsi="Book Antiqua" w:cs="Book Antiqua"/>
          <w:sz w:val="20"/>
          <w:szCs w:val="20"/>
        </w:rPr>
        <w:t xml:space="preserve">Wykonawca otrzyma wynagrodzenie po wykonaniu przedmiotu zamówienia, przelewem w terminie do </w:t>
      </w:r>
      <w:r w:rsidR="00F618EA" w:rsidRPr="00F618EA">
        <w:rPr>
          <w:rFonts w:ascii="Book Antiqua" w:hAnsi="Book Antiqua" w:cs="Book Antiqua"/>
          <w:sz w:val="20"/>
          <w:szCs w:val="20"/>
        </w:rPr>
        <w:t>30</w:t>
      </w:r>
      <w:r w:rsidRPr="00F618EA">
        <w:rPr>
          <w:rFonts w:ascii="Book Antiqua" w:hAnsi="Book Antiqua" w:cs="Book Antiqua"/>
          <w:sz w:val="20"/>
          <w:szCs w:val="20"/>
        </w:rPr>
        <w:t xml:space="preserve"> dni licząc od daty wpływu do siedziby Zamawiającego prawidłowo wystawionego rachunku.</w:t>
      </w:r>
    </w:p>
    <w:p w:rsidR="004370D2" w:rsidRPr="00F618E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1</w:t>
      </w:r>
      <w:r w:rsidR="00011C0C" w:rsidRPr="00F618EA">
        <w:rPr>
          <w:rFonts w:ascii="Book Antiqua" w:hAnsi="Book Antiqua"/>
          <w:b/>
          <w:sz w:val="20"/>
          <w:szCs w:val="20"/>
        </w:rPr>
        <w:t>2</w:t>
      </w:r>
      <w:r w:rsidRPr="00F618EA">
        <w:rPr>
          <w:rFonts w:ascii="Book Antiqua" w:hAnsi="Book Antiqua"/>
          <w:sz w:val="20"/>
          <w:szCs w:val="20"/>
        </w:rPr>
        <w:t>.</w:t>
      </w:r>
      <w:r w:rsidRPr="00F618EA">
        <w:rPr>
          <w:rFonts w:ascii="Book Antiqua" w:hAnsi="Book Antiqua"/>
          <w:b/>
          <w:sz w:val="20"/>
          <w:szCs w:val="20"/>
        </w:rPr>
        <w:t xml:space="preserve"> </w:t>
      </w:r>
      <w:r w:rsidRPr="00F618EA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F618EA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F618E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618EA">
        <w:rPr>
          <w:rFonts w:ascii="Book Antiqua" w:hAnsi="Book Antiqua"/>
          <w:b/>
          <w:sz w:val="20"/>
          <w:szCs w:val="20"/>
        </w:rPr>
        <w:t>1</w:t>
      </w:r>
      <w:r w:rsidR="00011C0C" w:rsidRPr="00F618EA">
        <w:rPr>
          <w:rFonts w:ascii="Book Antiqua" w:hAnsi="Book Antiqua"/>
          <w:b/>
          <w:sz w:val="20"/>
          <w:szCs w:val="20"/>
        </w:rPr>
        <w:t>3</w:t>
      </w:r>
      <w:r w:rsidRPr="00F618EA">
        <w:rPr>
          <w:rFonts w:ascii="Book Antiqua" w:hAnsi="Book Antiqua"/>
          <w:b/>
          <w:sz w:val="20"/>
          <w:szCs w:val="20"/>
        </w:rPr>
        <w:t xml:space="preserve">. </w:t>
      </w:r>
      <w:r w:rsidRPr="00F618EA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F618EA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F618EA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F618EA">
        <w:rPr>
          <w:rFonts w:ascii="Book Antiqua" w:hAnsi="Book Antiqua" w:cs="Times"/>
          <w:b/>
          <w:bCs/>
          <w:sz w:val="20"/>
          <w:szCs w:val="20"/>
        </w:rPr>
        <w:t>4</w:t>
      </w:r>
      <w:r w:rsidRPr="00F618EA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F618EA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F618EA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F618EA">
        <w:rPr>
          <w:rFonts w:ascii="Book Antiqua" w:hAnsi="Book Antiqua" w:cs="Times"/>
          <w:bCs/>
          <w:sz w:val="20"/>
          <w:szCs w:val="20"/>
        </w:rPr>
        <w:t>cego</w:t>
      </w:r>
      <w:r w:rsidRPr="00F618EA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F618EA" w:rsidRDefault="00ED26AA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F618EA">
        <w:rPr>
          <w:rFonts w:ascii="Book Antiqua" w:hAnsi="Book Antiqua" w:cs="Times"/>
          <w:bCs/>
          <w:sz w:val="20"/>
          <w:szCs w:val="20"/>
        </w:rPr>
        <w:t>w sprawach merytorycznych</w:t>
      </w:r>
      <w:r w:rsidRPr="00F618EA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F618EA" w:rsidRPr="00F618EA">
        <w:rPr>
          <w:rFonts w:ascii="Book Antiqua" w:hAnsi="Book Antiqua"/>
          <w:sz w:val="20"/>
          <w:szCs w:val="22"/>
        </w:rPr>
        <w:t>Krzysztof Kubiak</w:t>
      </w:r>
      <w:r w:rsidR="00F618EA" w:rsidRPr="00F618EA">
        <w:rPr>
          <w:rFonts w:ascii="Book Antiqua" w:hAnsi="Book Antiqua" w:cs="Times"/>
          <w:bCs/>
          <w:sz w:val="20"/>
          <w:szCs w:val="20"/>
        </w:rPr>
        <w:t>,</w:t>
      </w:r>
      <w:r w:rsidR="00F618EA" w:rsidRPr="00F618EA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F618EA" w:rsidRPr="00F618EA">
        <w:rPr>
          <w:rFonts w:ascii="Book Antiqua" w:hAnsi="Book Antiqua" w:cs="Tahoma"/>
          <w:sz w:val="20"/>
          <w:szCs w:val="20"/>
        </w:rPr>
        <w:t xml:space="preserve">tel. (052) </w:t>
      </w:r>
      <w:r w:rsidR="00F618EA" w:rsidRPr="00F618EA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F618EA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F618EA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F618EA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F618EA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F618EA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F618EA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F618EA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F618EA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F618EA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F618EA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F618EA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F618EA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F618EA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215" w:rsidRPr="00F618EA" w:rsidRDefault="00895215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269FE" w:rsidRPr="00F618EA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F618EA">
        <w:rPr>
          <w:rFonts w:ascii="Century Gothic" w:hAnsi="Century Gothic" w:cs="Century Gothic"/>
          <w:sz w:val="18"/>
          <w:szCs w:val="18"/>
        </w:rPr>
        <w:t>Kanclerz UKW</w:t>
      </w:r>
    </w:p>
    <w:p w:rsidR="002269FE" w:rsidRPr="00F618EA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2269FE" w:rsidRPr="00F618EA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F618EA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F618E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C1F24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C1F24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C1F24">
        <w:rPr>
          <w:rFonts w:ascii="Book Antiqua" w:hAnsi="Book Antiqua"/>
          <w:i/>
          <w:sz w:val="20"/>
          <w:szCs w:val="20"/>
        </w:rPr>
        <w:t>1</w:t>
      </w:r>
    </w:p>
    <w:p w:rsidR="004370D2" w:rsidRPr="006C1F24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C1F24">
        <w:rPr>
          <w:rFonts w:ascii="Book Antiqua" w:hAnsi="Book Antiqua" w:cs="Arial"/>
          <w:b/>
          <w:bCs/>
        </w:rPr>
        <w:t>FORMULARZ OFERTOWY</w:t>
      </w:r>
    </w:p>
    <w:p w:rsidR="004370D2" w:rsidRPr="006C1F24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C1F24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C1F24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C1F24">
        <w:rPr>
          <w:rFonts w:ascii="Book Antiqua" w:hAnsi="Book Antiqua"/>
          <w:b/>
          <w:sz w:val="22"/>
          <w:szCs w:val="22"/>
        </w:rPr>
        <w:t>D</w:t>
      </w:r>
      <w:r w:rsidRPr="006C1F24">
        <w:rPr>
          <w:rFonts w:ascii="Book Antiqua" w:hAnsi="Book Antiqua"/>
          <w:b/>
          <w:sz w:val="22"/>
          <w:szCs w:val="22"/>
        </w:rPr>
        <w:t>ZP</w:t>
      </w:r>
      <w:r w:rsidR="00700C47" w:rsidRPr="006C1F24">
        <w:rPr>
          <w:rFonts w:ascii="Book Antiqua" w:hAnsi="Book Antiqua"/>
          <w:b/>
          <w:sz w:val="22"/>
          <w:szCs w:val="22"/>
        </w:rPr>
        <w:t>-282</w:t>
      </w:r>
      <w:r w:rsidRPr="006C1F24">
        <w:rPr>
          <w:rFonts w:ascii="Book Antiqua" w:hAnsi="Book Antiqua"/>
          <w:b/>
          <w:sz w:val="22"/>
          <w:szCs w:val="22"/>
        </w:rPr>
        <w:t>-ZO-</w:t>
      </w:r>
      <w:r w:rsidR="00F618EA" w:rsidRPr="006C1F24">
        <w:rPr>
          <w:rFonts w:ascii="Book Antiqua" w:hAnsi="Book Antiqua"/>
          <w:b/>
          <w:sz w:val="22"/>
          <w:szCs w:val="22"/>
        </w:rPr>
        <w:t>6</w:t>
      </w:r>
      <w:r w:rsidR="00A71C3A" w:rsidRPr="006C1F24">
        <w:rPr>
          <w:rFonts w:ascii="Book Antiqua" w:hAnsi="Book Antiqua"/>
          <w:b/>
          <w:sz w:val="22"/>
          <w:szCs w:val="22"/>
        </w:rPr>
        <w:t>9</w:t>
      </w:r>
      <w:r w:rsidRPr="006C1F24">
        <w:rPr>
          <w:rFonts w:ascii="Book Antiqua" w:hAnsi="Book Antiqua"/>
          <w:b/>
          <w:sz w:val="22"/>
          <w:szCs w:val="22"/>
        </w:rPr>
        <w:t>/201</w:t>
      </w:r>
      <w:r w:rsidR="00A71C3A" w:rsidRPr="006C1F24">
        <w:rPr>
          <w:rFonts w:ascii="Book Antiqua" w:hAnsi="Book Antiqua"/>
          <w:b/>
          <w:sz w:val="22"/>
          <w:szCs w:val="22"/>
        </w:rPr>
        <w:t>8</w:t>
      </w:r>
    </w:p>
    <w:p w:rsidR="004370D2" w:rsidRPr="006C1F24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C1F24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C1F24">
        <w:rPr>
          <w:rFonts w:ascii="Book Antiqua" w:hAnsi="Book Antiqua"/>
          <w:sz w:val="21"/>
          <w:szCs w:val="21"/>
        </w:rPr>
        <w:t>1. Dane dotyczące Wykonawcy:</w:t>
      </w:r>
    </w:p>
    <w:p w:rsidR="004370D2" w:rsidRPr="006C1F24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C1F2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C1F24">
        <w:rPr>
          <w:rFonts w:ascii="Book Antiqua" w:hAnsi="Book Antiqua" w:cs="Arial"/>
          <w:sz w:val="21"/>
          <w:szCs w:val="21"/>
        </w:rPr>
        <w:t>Nazwa:</w:t>
      </w:r>
      <w:r w:rsidRPr="006C1F24">
        <w:rPr>
          <w:rFonts w:ascii="Book Antiqua" w:hAnsi="Book Antiqua" w:cs="Arial"/>
          <w:sz w:val="21"/>
          <w:szCs w:val="21"/>
        </w:rPr>
        <w:tab/>
      </w:r>
    </w:p>
    <w:p w:rsidR="004370D2" w:rsidRPr="006C1F2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C1F24">
        <w:rPr>
          <w:rFonts w:ascii="Book Antiqua" w:hAnsi="Book Antiqua" w:cs="Arial"/>
          <w:sz w:val="21"/>
          <w:szCs w:val="21"/>
        </w:rPr>
        <w:t>Siedziba:</w:t>
      </w:r>
      <w:r w:rsidRPr="006C1F24">
        <w:rPr>
          <w:rFonts w:ascii="Book Antiqua" w:hAnsi="Book Antiqua" w:cs="Arial"/>
          <w:sz w:val="21"/>
          <w:szCs w:val="21"/>
        </w:rPr>
        <w:tab/>
      </w:r>
    </w:p>
    <w:p w:rsidR="004370D2" w:rsidRPr="006C1F2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C1F24">
        <w:rPr>
          <w:rFonts w:ascii="Book Antiqua" w:hAnsi="Book Antiqua" w:cs="Arial"/>
          <w:sz w:val="21"/>
          <w:szCs w:val="21"/>
        </w:rPr>
        <w:t>Nr telefonu/faksu:</w:t>
      </w:r>
      <w:r w:rsidRPr="006C1F24">
        <w:rPr>
          <w:rFonts w:ascii="Book Antiqua" w:hAnsi="Book Antiqua" w:cs="Arial"/>
          <w:sz w:val="21"/>
          <w:szCs w:val="21"/>
        </w:rPr>
        <w:tab/>
      </w:r>
    </w:p>
    <w:p w:rsidR="004370D2" w:rsidRPr="006C1F2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C1F24">
        <w:rPr>
          <w:rFonts w:ascii="Book Antiqua" w:hAnsi="Book Antiqua" w:cs="Arial"/>
          <w:sz w:val="21"/>
          <w:szCs w:val="21"/>
        </w:rPr>
        <w:t>Nr NIP:</w:t>
      </w:r>
      <w:r w:rsidRPr="006C1F24">
        <w:rPr>
          <w:rFonts w:ascii="Book Antiqua" w:hAnsi="Book Antiqua" w:cs="Arial"/>
          <w:sz w:val="21"/>
          <w:szCs w:val="21"/>
        </w:rPr>
        <w:tab/>
      </w:r>
    </w:p>
    <w:p w:rsidR="004370D2" w:rsidRPr="006C1F2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C1F24">
        <w:rPr>
          <w:rFonts w:ascii="Book Antiqua" w:hAnsi="Book Antiqua" w:cs="Arial"/>
          <w:sz w:val="21"/>
          <w:szCs w:val="21"/>
        </w:rPr>
        <w:t>Nr REGON:</w:t>
      </w:r>
      <w:r w:rsidRPr="006C1F24">
        <w:rPr>
          <w:rFonts w:ascii="Book Antiqua" w:hAnsi="Book Antiqua" w:cs="Arial"/>
          <w:sz w:val="21"/>
          <w:szCs w:val="21"/>
        </w:rPr>
        <w:tab/>
      </w:r>
    </w:p>
    <w:p w:rsidR="004370D2" w:rsidRPr="006C1F2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C1F24">
        <w:rPr>
          <w:rFonts w:ascii="Book Antiqua" w:hAnsi="Book Antiqua" w:cs="Arial"/>
          <w:sz w:val="21"/>
          <w:szCs w:val="21"/>
        </w:rPr>
        <w:t>Osoba do kontaktu, tel. e-mail:</w:t>
      </w:r>
      <w:r w:rsidRPr="006C1F24">
        <w:rPr>
          <w:rFonts w:ascii="Book Antiqua" w:hAnsi="Book Antiqua" w:cs="Arial"/>
          <w:sz w:val="21"/>
          <w:szCs w:val="21"/>
        </w:rPr>
        <w:tab/>
      </w:r>
    </w:p>
    <w:p w:rsidR="004D70FE" w:rsidRPr="006C1F24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C1F24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C1F24">
        <w:rPr>
          <w:rFonts w:ascii="Book Antiqua" w:hAnsi="Book Antiqua"/>
          <w:b/>
          <w:sz w:val="21"/>
          <w:szCs w:val="21"/>
        </w:rPr>
        <w:t>2.</w:t>
      </w:r>
      <w:r w:rsidRPr="006C1F24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C1F24">
        <w:rPr>
          <w:rFonts w:ascii="Book Antiqua" w:hAnsi="Book Antiqua"/>
          <w:i/>
          <w:sz w:val="21"/>
          <w:szCs w:val="21"/>
        </w:rPr>
        <w:t>„</w:t>
      </w:r>
      <w:r w:rsidR="007955B5" w:rsidRPr="006C1F24">
        <w:rPr>
          <w:rFonts w:ascii="Book Antiqua" w:hAnsi="Book Antiqua"/>
          <w:i/>
          <w:sz w:val="21"/>
          <w:szCs w:val="21"/>
        </w:rPr>
        <w:t xml:space="preserve">Dostawa </w:t>
      </w:r>
      <w:r w:rsidR="00F618EA" w:rsidRPr="006C1F24">
        <w:rPr>
          <w:rFonts w:ascii="Book Antiqua" w:hAnsi="Book Antiqua"/>
          <w:i/>
          <w:sz w:val="21"/>
          <w:szCs w:val="21"/>
        </w:rPr>
        <w:t>okapu laboratoryjnego, dygestorium</w:t>
      </w:r>
      <w:r w:rsidR="003043F2" w:rsidRPr="006C1F24">
        <w:rPr>
          <w:rFonts w:ascii="Book Antiqua" w:hAnsi="Book Antiqua"/>
          <w:i/>
          <w:sz w:val="21"/>
          <w:szCs w:val="21"/>
        </w:rPr>
        <w:t>”</w:t>
      </w:r>
      <w:r w:rsidRPr="006C1F24">
        <w:rPr>
          <w:rFonts w:ascii="Book Antiqua" w:hAnsi="Book Antiqua" w:cs="Tahoma"/>
          <w:sz w:val="21"/>
          <w:szCs w:val="21"/>
        </w:rPr>
        <w:t xml:space="preserve"> </w:t>
      </w:r>
      <w:r w:rsidRPr="006C1F24">
        <w:rPr>
          <w:rFonts w:ascii="Book Antiqua" w:hAnsi="Book Antiqua"/>
          <w:i/>
          <w:sz w:val="21"/>
          <w:szCs w:val="21"/>
        </w:rPr>
        <w:t>za:</w:t>
      </w:r>
    </w:p>
    <w:p w:rsidR="00F618EA" w:rsidRPr="006C1F24" w:rsidRDefault="00F618EA" w:rsidP="00F618EA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F618EA" w:rsidRPr="006C1F24" w:rsidRDefault="00F618EA" w:rsidP="00F618EA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C1F24">
        <w:rPr>
          <w:rFonts w:ascii="Book Antiqua" w:hAnsi="Book Antiqua"/>
          <w:b/>
          <w:bCs/>
          <w:sz w:val="21"/>
          <w:szCs w:val="21"/>
        </w:rPr>
        <w:t>CZĘŚĆ 1:</w:t>
      </w:r>
    </w:p>
    <w:p w:rsidR="00F618EA" w:rsidRPr="00987C22" w:rsidRDefault="00F618EA" w:rsidP="00F618EA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C1F24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987C2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F618EA" w:rsidRPr="00987C22" w:rsidRDefault="00F618EA" w:rsidP="00F618EA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987C2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987C2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F618EA" w:rsidRPr="00987C22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987C2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F618EA" w:rsidRPr="00987C22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987C2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F618EA" w:rsidRPr="00987C22" w:rsidRDefault="00F618EA" w:rsidP="00F618EA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987C2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F618EA" w:rsidRPr="00987C22" w:rsidRDefault="00F618EA" w:rsidP="00F618EA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F618EA" w:rsidRPr="00987C22" w:rsidRDefault="00F618EA" w:rsidP="00F618EA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987C22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F618EA" w:rsidRPr="00987C22" w:rsidRDefault="00F618EA" w:rsidP="00F618EA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987C2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987C2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F618EA" w:rsidRPr="00987C22" w:rsidRDefault="00F618EA" w:rsidP="00F618EA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987C2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987C2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F618EA" w:rsidRPr="00987C22" w:rsidRDefault="00F618EA" w:rsidP="00F618EA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987C2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F618EA" w:rsidRPr="00987C22" w:rsidRDefault="00F618EA" w:rsidP="00F618EA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987C2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F618EA" w:rsidRPr="00987C22" w:rsidRDefault="00F618EA" w:rsidP="00F618EA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987C2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F618EA" w:rsidRPr="00BC2A03" w:rsidRDefault="00F618EA" w:rsidP="00F618E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864E31" w:rsidRPr="00BC2A03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BC2A03">
        <w:rPr>
          <w:rFonts w:ascii="Book Antiqua" w:hAnsi="Book Antiqua"/>
          <w:b/>
          <w:sz w:val="21"/>
          <w:szCs w:val="21"/>
        </w:rPr>
        <w:t>3.</w:t>
      </w:r>
      <w:r w:rsidRPr="00BC2A03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BC2A03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BC2A03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BC2A03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BC2A03">
        <w:rPr>
          <w:rFonts w:ascii="Book Antiqua" w:hAnsi="Book Antiqua"/>
          <w:b/>
          <w:sz w:val="21"/>
          <w:szCs w:val="21"/>
        </w:rPr>
        <w:t>4.</w:t>
      </w:r>
      <w:r w:rsidRPr="00BC2A03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BC2A03">
        <w:rPr>
          <w:rFonts w:ascii="Book Antiqua" w:hAnsi="Book Antiqua" w:cs="Book Antiqua"/>
          <w:bCs/>
          <w:sz w:val="21"/>
          <w:szCs w:val="21"/>
        </w:rPr>
        <w:t>UKW/DZP-282-ZO-</w:t>
      </w:r>
      <w:r w:rsidR="00BC2A03" w:rsidRPr="00BC2A03">
        <w:rPr>
          <w:rFonts w:ascii="Book Antiqua" w:hAnsi="Book Antiqua" w:cs="Book Antiqua"/>
          <w:bCs/>
          <w:sz w:val="21"/>
          <w:szCs w:val="21"/>
        </w:rPr>
        <w:t>6</w:t>
      </w:r>
      <w:r w:rsidR="00A71C3A" w:rsidRPr="00BC2A03">
        <w:rPr>
          <w:rFonts w:ascii="Book Antiqua" w:hAnsi="Book Antiqua" w:cs="Book Antiqua"/>
          <w:bCs/>
          <w:sz w:val="21"/>
          <w:szCs w:val="21"/>
        </w:rPr>
        <w:t>9</w:t>
      </w:r>
      <w:r w:rsidRPr="00BC2A03">
        <w:rPr>
          <w:rFonts w:ascii="Book Antiqua" w:hAnsi="Book Antiqua" w:cs="Book Antiqua"/>
          <w:bCs/>
          <w:sz w:val="21"/>
          <w:szCs w:val="21"/>
        </w:rPr>
        <w:t>/201</w:t>
      </w:r>
      <w:r w:rsidR="00A71C3A" w:rsidRPr="00BC2A03">
        <w:rPr>
          <w:rFonts w:ascii="Book Antiqua" w:hAnsi="Book Antiqua" w:cs="Book Antiqua"/>
          <w:bCs/>
          <w:sz w:val="21"/>
          <w:szCs w:val="21"/>
        </w:rPr>
        <w:t>8</w:t>
      </w:r>
      <w:r w:rsidRPr="00BC2A03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BC2A03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BC2A03">
        <w:rPr>
          <w:rFonts w:ascii="Book Antiqua" w:hAnsi="Book Antiqua"/>
          <w:b/>
          <w:sz w:val="21"/>
          <w:szCs w:val="21"/>
        </w:rPr>
        <w:t>5</w:t>
      </w:r>
      <w:r w:rsidRPr="00BC2A03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BC2A03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BC2A03">
        <w:rPr>
          <w:rFonts w:ascii="Book Antiqua" w:hAnsi="Book Antiqua"/>
          <w:b/>
          <w:sz w:val="21"/>
          <w:szCs w:val="21"/>
        </w:rPr>
        <w:t>6.</w:t>
      </w:r>
      <w:r w:rsidRPr="00BC2A03">
        <w:rPr>
          <w:rFonts w:ascii="Book Antiqua" w:hAnsi="Book Antiqua"/>
          <w:sz w:val="21"/>
          <w:szCs w:val="21"/>
        </w:rPr>
        <w:t xml:space="preserve"> </w:t>
      </w:r>
      <w:r w:rsidRPr="00BC2A03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BC2A03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BC2A03">
        <w:rPr>
          <w:rFonts w:ascii="Book Antiqua" w:hAnsi="Book Antiqua" w:cs="Century Gothic"/>
          <w:b/>
          <w:sz w:val="21"/>
          <w:szCs w:val="21"/>
        </w:rPr>
        <w:t>7.</w:t>
      </w:r>
      <w:r w:rsidRPr="00BC2A03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BC2A03" w:rsidRPr="00BC2A03">
        <w:rPr>
          <w:rFonts w:ascii="Book Antiqua" w:hAnsi="Book Antiqua" w:cs="Century Gothic"/>
          <w:sz w:val="21"/>
          <w:szCs w:val="21"/>
        </w:rPr>
        <w:t>6</w:t>
      </w:r>
      <w:r w:rsidR="00A71C3A" w:rsidRPr="00BC2A03">
        <w:rPr>
          <w:rFonts w:ascii="Book Antiqua" w:hAnsi="Book Antiqua" w:cs="Century Gothic"/>
          <w:sz w:val="21"/>
          <w:szCs w:val="21"/>
        </w:rPr>
        <w:t>9</w:t>
      </w:r>
      <w:r w:rsidRPr="00BC2A03">
        <w:rPr>
          <w:rFonts w:ascii="Book Antiqua" w:hAnsi="Book Antiqua" w:cs="Century Gothic"/>
          <w:sz w:val="21"/>
          <w:szCs w:val="21"/>
        </w:rPr>
        <w:t>/201</w:t>
      </w:r>
      <w:r w:rsidR="00A71C3A" w:rsidRPr="00BC2A03">
        <w:rPr>
          <w:rFonts w:ascii="Book Antiqua" w:hAnsi="Book Antiqua" w:cs="Century Gothic"/>
          <w:sz w:val="21"/>
          <w:szCs w:val="21"/>
        </w:rPr>
        <w:t>8.</w:t>
      </w:r>
    </w:p>
    <w:p w:rsidR="004370D2" w:rsidRPr="00BC2A03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BC2A03">
        <w:rPr>
          <w:rFonts w:ascii="Book Antiqua" w:hAnsi="Book Antiqua"/>
          <w:b/>
          <w:sz w:val="21"/>
          <w:szCs w:val="21"/>
        </w:rPr>
        <w:t>8</w:t>
      </w:r>
      <w:r w:rsidR="004370D2" w:rsidRPr="00BC2A03">
        <w:rPr>
          <w:rFonts w:ascii="Book Antiqua" w:hAnsi="Book Antiqua"/>
          <w:b/>
          <w:sz w:val="21"/>
          <w:szCs w:val="21"/>
        </w:rPr>
        <w:t>.</w:t>
      </w:r>
      <w:r w:rsidR="004D70FE" w:rsidRPr="00BC2A03">
        <w:rPr>
          <w:rFonts w:ascii="Book Antiqua" w:hAnsi="Book Antiqua"/>
          <w:sz w:val="21"/>
          <w:szCs w:val="21"/>
        </w:rPr>
        <w:t xml:space="preserve"> </w:t>
      </w:r>
      <w:r w:rsidR="004370D2" w:rsidRPr="00BC2A03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BC2A03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BC2A03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BC2A03">
        <w:rPr>
          <w:rFonts w:ascii="Book Antiqua" w:hAnsi="Book Antiqua"/>
          <w:sz w:val="21"/>
          <w:szCs w:val="21"/>
        </w:rPr>
        <w:t>Załącznikami do ofert są:</w:t>
      </w:r>
    </w:p>
    <w:p w:rsidR="004370D2" w:rsidRPr="00BC2A03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BC2A03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BC2A03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BC2A03">
        <w:rPr>
          <w:rFonts w:ascii="Book Antiqua" w:hAnsi="Book Antiqua"/>
          <w:sz w:val="21"/>
          <w:szCs w:val="21"/>
        </w:rPr>
        <w:t xml:space="preserve">b) </w:t>
      </w:r>
      <w:r w:rsidR="00230BA5" w:rsidRPr="00BC2A03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BC2A03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BC2A03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BC2A03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BC2A03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BC2A03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BC2A03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BC2A03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BC2A03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BC2A03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F618E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F618E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BC2A03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BC2A03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BC2A03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BC2A03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BC2A03">
        <w:rPr>
          <w:rFonts w:ascii="Book Antiqua" w:hAnsi="Book Antiqua" w:cs="Book Antiqua"/>
          <w:b/>
          <w:bCs/>
          <w:spacing w:val="-4"/>
        </w:rPr>
        <w:t>FORMULARZ CENOWY</w:t>
      </w:r>
    </w:p>
    <w:p w:rsidR="00BC2A03" w:rsidRPr="00BC2A03" w:rsidRDefault="00BC2A03" w:rsidP="00BC2A03">
      <w:pPr>
        <w:rPr>
          <w:rFonts w:ascii="Book Antiqua" w:hAnsi="Book Antiqua"/>
          <w:sz w:val="20"/>
          <w:szCs w:val="20"/>
        </w:rPr>
      </w:pPr>
    </w:p>
    <w:p w:rsidR="00BC2A03" w:rsidRPr="00BC2A03" w:rsidRDefault="00BC2A03" w:rsidP="00BC2A03">
      <w:pPr>
        <w:rPr>
          <w:rFonts w:ascii="Book Antiqua" w:hAnsi="Book Antiqua"/>
          <w:sz w:val="20"/>
          <w:szCs w:val="20"/>
          <w:u w:val="single"/>
        </w:rPr>
      </w:pPr>
      <w:r w:rsidRPr="00BC2A03">
        <w:rPr>
          <w:rFonts w:ascii="Book Antiqua" w:hAnsi="Book Antiqua"/>
          <w:sz w:val="20"/>
          <w:szCs w:val="20"/>
          <w:u w:val="single"/>
        </w:rPr>
        <w:t>Część nr 1</w:t>
      </w:r>
    </w:p>
    <w:p w:rsidR="00BC2A03" w:rsidRPr="00BC2A03" w:rsidRDefault="00BC2A03" w:rsidP="00BC2A03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BC2A03" w:rsidRPr="00BC2A03" w:rsidTr="00A0206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AD26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C2A03" w:rsidRPr="00BC2A03" w:rsidTr="00A0206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A06" w:rsidRPr="00BC2A03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C2A03" w:rsidRPr="00BC2A03" w:rsidTr="00A0206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BC2A03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C2A03" w:rsidRPr="00BC2A03" w:rsidTr="00A0206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BC2A03">
            <w:pPr>
              <w:ind w:left="18" w:hanging="18"/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</w:pPr>
            <w:r w:rsidRPr="00BC2A03"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  <w:t xml:space="preserve">Okap laboratoryjny </w:t>
            </w:r>
          </w:p>
          <w:p w:rsidR="00BC2A03" w:rsidRPr="00BC2A03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BC2A03">
              <w:rPr>
                <w:rFonts w:cs="Arial"/>
                <w:sz w:val="18"/>
                <w:szCs w:val="18"/>
              </w:rPr>
              <w:t xml:space="preserve">podwieszany pod sufitem okap laboratoryjny o wymiarach (dł. x gł. x wys.) 600x660x250 mm </w:t>
            </w:r>
          </w:p>
          <w:p w:rsidR="00BC2A03" w:rsidRPr="00BC2A03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BC2A03">
              <w:rPr>
                <w:rFonts w:cs="Arial"/>
                <w:sz w:val="18"/>
                <w:szCs w:val="18"/>
              </w:rPr>
              <w:t xml:space="preserve">konstrukcja wykonana w całości ze stali nierdzewnej </w:t>
            </w:r>
          </w:p>
          <w:p w:rsidR="00BC2A03" w:rsidRPr="00BC2A03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BC2A03">
              <w:rPr>
                <w:rFonts w:cs="Arial"/>
                <w:sz w:val="18"/>
                <w:szCs w:val="18"/>
              </w:rPr>
              <w:t>ulokowany w górnej części króciec wentylacyjny o średnicy fi 150 mm do podłączenia wentylacji mechanicznej zewnętrznej</w:t>
            </w:r>
          </w:p>
          <w:p w:rsidR="00BC2A03" w:rsidRPr="00BC2A03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BC2A03">
              <w:rPr>
                <w:rFonts w:cs="Arial"/>
                <w:sz w:val="18"/>
                <w:szCs w:val="18"/>
              </w:rPr>
              <w:t>okap bez wentylatora i łapaczy kurzu</w:t>
            </w:r>
          </w:p>
          <w:p w:rsidR="00A71C3A" w:rsidRPr="00BC2A03" w:rsidRDefault="00A71C3A" w:rsidP="00A71C3A">
            <w:pPr>
              <w:tabs>
                <w:tab w:val="left" w:pos="235"/>
              </w:tabs>
              <w:ind w:left="235" w:hanging="235"/>
              <w:rPr>
                <w:rFonts w:ascii="Calibri" w:hAnsi="Calibri" w:cs="Calibri"/>
                <w:sz w:val="18"/>
                <w:szCs w:val="18"/>
                <w:lang w:val="x-none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BC2A03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BC2A03">
              <w:rPr>
                <w:rFonts w:ascii="Calibri" w:hAnsi="Calibri" w:cs="Calibri"/>
                <w:sz w:val="18"/>
                <w:szCs w:val="18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BC2A03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BC2A03">
              <w:rPr>
                <w:rFonts w:ascii="Calibri" w:hAnsi="Calibri" w:cs="Calibr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2A03" w:rsidRPr="00BC2A03" w:rsidTr="00A02067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C2A03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71C3A" w:rsidRPr="00BC2A03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71C3A" w:rsidRPr="00BC2A03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7546C" w:rsidRPr="00BC2A03" w:rsidRDefault="0017546C" w:rsidP="0017546C">
      <w:pPr>
        <w:rPr>
          <w:rFonts w:ascii="Century Gothic" w:hAnsi="Century Gothic"/>
          <w:sz w:val="16"/>
          <w:szCs w:val="16"/>
        </w:rPr>
      </w:pPr>
    </w:p>
    <w:p w:rsidR="0017546C" w:rsidRPr="00BC2A03" w:rsidRDefault="0017546C" w:rsidP="00230BA5">
      <w:pPr>
        <w:rPr>
          <w:rFonts w:ascii="Century Gothic" w:hAnsi="Century Gothic"/>
          <w:sz w:val="16"/>
          <w:szCs w:val="16"/>
        </w:rPr>
      </w:pPr>
    </w:p>
    <w:p w:rsidR="00A02067" w:rsidRPr="00BC2A03" w:rsidRDefault="00A02067" w:rsidP="00230BA5">
      <w:pPr>
        <w:rPr>
          <w:rFonts w:ascii="Century Gothic" w:hAnsi="Century Gothic"/>
          <w:sz w:val="16"/>
          <w:szCs w:val="16"/>
        </w:rPr>
      </w:pPr>
    </w:p>
    <w:p w:rsidR="0017546C" w:rsidRPr="00BC2A03" w:rsidRDefault="0017546C" w:rsidP="00230BA5">
      <w:pPr>
        <w:rPr>
          <w:rFonts w:ascii="Century Gothic" w:hAnsi="Century Gothic"/>
          <w:sz w:val="16"/>
          <w:szCs w:val="16"/>
        </w:rPr>
      </w:pPr>
    </w:p>
    <w:p w:rsidR="00230BA5" w:rsidRPr="00BC2A03" w:rsidRDefault="00230BA5" w:rsidP="00230BA5">
      <w:pPr>
        <w:jc w:val="right"/>
        <w:rPr>
          <w:rFonts w:ascii="Century Gothic" w:hAnsi="Century Gothic" w:cs="Arial"/>
          <w:sz w:val="16"/>
          <w:szCs w:val="16"/>
        </w:rPr>
      </w:pPr>
      <w:r w:rsidRPr="00BC2A03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F8255E" w:rsidRPr="00BC2A03" w:rsidRDefault="00230BA5" w:rsidP="00F8255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BC2A03">
        <w:rPr>
          <w:rFonts w:ascii="Century Gothic" w:hAnsi="Century Gothic" w:cs="Arial"/>
          <w:i/>
          <w:sz w:val="16"/>
          <w:szCs w:val="16"/>
        </w:rPr>
        <w:t>(</w:t>
      </w:r>
      <w:r w:rsidRPr="00BC2A03">
        <w:rPr>
          <w:rFonts w:ascii="Century Gothic" w:hAnsi="Century Gothic"/>
          <w:i/>
          <w:sz w:val="16"/>
          <w:szCs w:val="16"/>
        </w:rPr>
        <w:t>podpis Wykonawcy/Pełnomocnika</w:t>
      </w:r>
      <w:r w:rsidRPr="00BC2A03">
        <w:rPr>
          <w:rFonts w:ascii="Century Gothic" w:hAnsi="Century Gothic" w:cs="Arial"/>
          <w:i/>
          <w:sz w:val="16"/>
          <w:szCs w:val="16"/>
        </w:rPr>
        <w:t>)</w:t>
      </w:r>
    </w:p>
    <w:p w:rsidR="00ED4499" w:rsidRPr="00BC2A03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BC2A03" w:rsidRPr="00BC2A03" w:rsidRDefault="00BC2A03" w:rsidP="00BC2A03">
      <w:pPr>
        <w:rPr>
          <w:rFonts w:ascii="Book Antiqua" w:hAnsi="Book Antiqua"/>
          <w:sz w:val="20"/>
          <w:szCs w:val="20"/>
          <w:u w:val="single"/>
        </w:rPr>
      </w:pPr>
      <w:r w:rsidRPr="00BC2A03">
        <w:rPr>
          <w:rFonts w:ascii="Book Antiqua" w:hAnsi="Book Antiqua"/>
          <w:sz w:val="20"/>
          <w:szCs w:val="20"/>
          <w:u w:val="single"/>
        </w:rPr>
        <w:lastRenderedPageBreak/>
        <w:t>Część nr 2</w:t>
      </w:r>
    </w:p>
    <w:p w:rsidR="00BC2A03" w:rsidRPr="00BC2A03" w:rsidRDefault="00BC2A03" w:rsidP="00BC2A03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BC2A03" w:rsidRPr="00BC2A03" w:rsidTr="00EC651F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C2A03" w:rsidRPr="00BC2A03" w:rsidTr="00EC651F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C2A03" w:rsidRPr="00BC2A03" w:rsidTr="00EC651F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2A03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C2A03" w:rsidRPr="00BC2A03" w:rsidTr="00EC651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BC2A03">
            <w:pPr>
              <w:ind w:left="18"/>
              <w:rPr>
                <w:rFonts w:ascii="Calibri" w:hAnsi="Calibri" w:cs="Arial"/>
                <w:b/>
                <w:spacing w:val="-4"/>
                <w:sz w:val="18"/>
                <w:szCs w:val="18"/>
              </w:rPr>
            </w:pPr>
            <w:r w:rsidRPr="00BC2A03">
              <w:rPr>
                <w:rFonts w:ascii="Calibri" w:hAnsi="Calibri" w:cs="Arial"/>
                <w:b/>
                <w:spacing w:val="-4"/>
                <w:sz w:val="18"/>
                <w:szCs w:val="18"/>
              </w:rPr>
              <w:t>Dygestorium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blat dygestorium z konglomeratu kwarcowo-granitowego, żywicy epoksydowej lub ceramiki technicznej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komora dygestorium wyłożona od wewnątrz laminatem HPL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 xml:space="preserve">system przewiewu dygestorium: szczelinowy lub </w:t>
            </w:r>
            <w:proofErr w:type="spellStart"/>
            <w:r w:rsidRPr="00BC2A03">
              <w:rPr>
                <w:rFonts w:ascii="Calibri" w:hAnsi="Calibri" w:cs="Arial"/>
                <w:sz w:val="18"/>
                <w:szCs w:val="18"/>
              </w:rPr>
              <w:t>szyberkowy</w:t>
            </w:r>
            <w:proofErr w:type="spellEnd"/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 xml:space="preserve">instalacja wodna: 1 wylewka i 1 zawór zimnej wody wraz ze </w:t>
            </w:r>
            <w:proofErr w:type="spellStart"/>
            <w:r w:rsidRPr="00BC2A03">
              <w:rPr>
                <w:rFonts w:ascii="Calibri" w:hAnsi="Calibri" w:cs="Arial"/>
                <w:sz w:val="18"/>
                <w:szCs w:val="18"/>
              </w:rPr>
              <w:t>zlewikiem</w:t>
            </w:r>
            <w:proofErr w:type="spellEnd"/>
            <w:r w:rsidRPr="00BC2A03">
              <w:rPr>
                <w:rFonts w:ascii="Calibri" w:hAnsi="Calibri" w:cs="Arial"/>
                <w:sz w:val="18"/>
                <w:szCs w:val="18"/>
              </w:rPr>
              <w:t xml:space="preserve"> ceramicznym i odpływem PP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oświetlenie komory roboczej 2x18W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instalacja elektryczna: 2 hermetyczne gniazda 230V, włącznik oświetlenia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okno dygestorium: osadzone w ramie z MDF; szyby ze szkła bezpiecznego (klejonego warstwowo), zawieszenie okna na linkach stalowych zabezpieczonych tworzywem sztucznym; zabezpieczenie okna przed niekontrolowanym spadkiem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sz w:val="18"/>
                <w:szCs w:val="18"/>
              </w:rPr>
              <w:t>konstrukcja nośna z profili stalowych 30x30 mm, malowanych proszkowo chemoodporną, epoksydową farbą; obudowa zewnętrzna dygestorium wykonana z płyt wiórowych laminowanych o grubości 25 mm; 1 ściana boczna (lewa) z szybą; w podstawie dygestorium szafka z laminatu wentylowana w trakcie pracy wyciągu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bCs/>
                <w:sz w:val="18"/>
                <w:szCs w:val="18"/>
              </w:rPr>
              <w:t>deklaracja zgodności producenta z normą PN-EN 14175-2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Arial"/>
                <w:bCs/>
                <w:sz w:val="18"/>
                <w:szCs w:val="18"/>
              </w:rPr>
            </w:pPr>
            <w:r w:rsidRPr="00BC2A03">
              <w:rPr>
                <w:rFonts w:ascii="Calibri" w:hAnsi="Calibri" w:cs="Arial"/>
                <w:bCs/>
                <w:sz w:val="18"/>
                <w:szCs w:val="18"/>
              </w:rPr>
              <w:t>wymiary (szer. x gł. x wys. mm): 1200x900x2400</w:t>
            </w:r>
          </w:p>
          <w:p w:rsidR="00BC2A03" w:rsidRPr="00BC2A03" w:rsidRDefault="00BC2A03" w:rsidP="00BC2A03">
            <w:pPr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uppressAutoHyphens/>
              <w:ind w:left="444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C2A03">
              <w:rPr>
                <w:rFonts w:ascii="Calibri" w:hAnsi="Calibri" w:cs="Arial"/>
                <w:bCs/>
                <w:sz w:val="18"/>
                <w:szCs w:val="18"/>
              </w:rPr>
              <w:t>gwarancja 24 miesiące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BC2A03">
              <w:rPr>
                <w:rFonts w:ascii="Calibri" w:hAnsi="Calibri" w:cs="Calibri"/>
                <w:sz w:val="18"/>
                <w:szCs w:val="18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BC2A03">
              <w:rPr>
                <w:rFonts w:ascii="Calibri" w:hAnsi="Calibri" w:cs="Calibr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2A03" w:rsidRPr="00BC2A03" w:rsidTr="00EC651F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C2A03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C2A03" w:rsidRPr="00BC2A03" w:rsidRDefault="00BC2A03" w:rsidP="00EC651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C2A03" w:rsidRPr="00BC2A03" w:rsidRDefault="00BC2A03" w:rsidP="00EC651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C2A03" w:rsidRPr="00BC2A03" w:rsidRDefault="00BC2A03" w:rsidP="00BC2A03">
      <w:pPr>
        <w:rPr>
          <w:rFonts w:ascii="Century Gothic" w:hAnsi="Century Gothic"/>
          <w:sz w:val="16"/>
          <w:szCs w:val="16"/>
        </w:rPr>
      </w:pPr>
    </w:p>
    <w:p w:rsidR="00BC2A03" w:rsidRPr="00BC2A03" w:rsidRDefault="00BC2A03" w:rsidP="00BC2A03">
      <w:pPr>
        <w:rPr>
          <w:rFonts w:ascii="Century Gothic" w:hAnsi="Century Gothic"/>
          <w:sz w:val="16"/>
          <w:szCs w:val="16"/>
        </w:rPr>
      </w:pPr>
    </w:p>
    <w:p w:rsidR="00BC2A03" w:rsidRPr="00BC2A03" w:rsidRDefault="00BC2A03" w:rsidP="00BC2A03">
      <w:pPr>
        <w:rPr>
          <w:rFonts w:ascii="Century Gothic" w:hAnsi="Century Gothic"/>
          <w:sz w:val="16"/>
          <w:szCs w:val="16"/>
        </w:rPr>
      </w:pPr>
    </w:p>
    <w:p w:rsidR="00BC2A03" w:rsidRPr="00BC2A03" w:rsidRDefault="00BC2A03" w:rsidP="00BC2A03">
      <w:pPr>
        <w:rPr>
          <w:rFonts w:ascii="Century Gothic" w:hAnsi="Century Gothic"/>
          <w:sz w:val="16"/>
          <w:szCs w:val="16"/>
        </w:rPr>
      </w:pPr>
    </w:p>
    <w:p w:rsidR="00BC2A03" w:rsidRPr="00BC2A03" w:rsidRDefault="00BC2A03" w:rsidP="00BC2A03">
      <w:pPr>
        <w:jc w:val="right"/>
        <w:rPr>
          <w:rFonts w:ascii="Century Gothic" w:hAnsi="Century Gothic" w:cs="Arial"/>
          <w:sz w:val="16"/>
          <w:szCs w:val="16"/>
        </w:rPr>
      </w:pPr>
      <w:r w:rsidRPr="00BC2A03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BC2A03" w:rsidRPr="00BC2A03" w:rsidRDefault="00BC2A03" w:rsidP="00BC2A0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BC2A03">
        <w:rPr>
          <w:rFonts w:ascii="Century Gothic" w:hAnsi="Century Gothic" w:cs="Arial"/>
          <w:i/>
          <w:sz w:val="16"/>
          <w:szCs w:val="16"/>
        </w:rPr>
        <w:t>(</w:t>
      </w:r>
      <w:r w:rsidRPr="00BC2A03">
        <w:rPr>
          <w:rFonts w:ascii="Century Gothic" w:hAnsi="Century Gothic"/>
          <w:i/>
          <w:sz w:val="16"/>
          <w:szCs w:val="16"/>
        </w:rPr>
        <w:t>podpis Wykonawcy/Pełnomocnika</w:t>
      </w:r>
      <w:r w:rsidRPr="00BC2A03">
        <w:rPr>
          <w:rFonts w:ascii="Century Gothic" w:hAnsi="Century Gothic" w:cs="Arial"/>
          <w:i/>
          <w:sz w:val="16"/>
          <w:szCs w:val="16"/>
        </w:rPr>
        <w:t>)</w:t>
      </w:r>
    </w:p>
    <w:p w:rsidR="00BC2A03" w:rsidRPr="00BC2A03" w:rsidRDefault="00BC2A03" w:rsidP="00BC2A0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BC2A03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BC2A03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BC2A03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77BC6" w:rsidRPr="00561E59" w:rsidRDefault="00CD0002" w:rsidP="00377BC6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61E59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UKW/DZP-282-ZO-6</w:t>
      </w:r>
      <w:r w:rsidR="00A71C3A" w:rsidRPr="00561E59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377BC6" w:rsidRPr="00561E59">
        <w:rPr>
          <w:rFonts w:ascii="Century Gothic" w:hAnsi="Century Gothic" w:cs="Century Gothic"/>
          <w:b/>
          <w:bCs/>
          <w:sz w:val="20"/>
          <w:szCs w:val="20"/>
        </w:rPr>
        <w:t xml:space="preserve"> /201</w:t>
      </w:r>
      <w:r w:rsidR="00A71C3A" w:rsidRPr="00561E59">
        <w:rPr>
          <w:rFonts w:ascii="Century Gothic" w:hAnsi="Century Gothic" w:cs="Century Gothic"/>
          <w:b/>
          <w:bCs/>
          <w:sz w:val="20"/>
          <w:szCs w:val="20"/>
        </w:rPr>
        <w:t>8</w:t>
      </w:r>
    </w:p>
    <w:p w:rsidR="00377BC6" w:rsidRPr="00561E59" w:rsidRDefault="00377BC6" w:rsidP="00377BC6">
      <w:pPr>
        <w:jc w:val="both"/>
        <w:rPr>
          <w:rFonts w:ascii="Century Gothic" w:hAnsi="Century Gothic" w:cs="Century Gothic"/>
          <w:sz w:val="20"/>
          <w:szCs w:val="20"/>
        </w:rPr>
      </w:pPr>
      <w:r w:rsidRPr="00561E59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377BC6" w:rsidRPr="00561E59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561E59">
        <w:rPr>
          <w:rFonts w:ascii="Century Gothic" w:hAnsi="Century Gothic"/>
          <w:b/>
          <w:sz w:val="20"/>
          <w:szCs w:val="20"/>
        </w:rPr>
        <w:t>1.</w:t>
      </w:r>
      <w:r w:rsidRPr="00561E59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561E59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377BC6" w:rsidRPr="00561E59" w:rsidRDefault="00377BC6" w:rsidP="00377BC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561E59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377BC6" w:rsidRPr="00561E59" w:rsidRDefault="00377BC6" w:rsidP="00377BC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561E59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377BC6" w:rsidRPr="00561E59" w:rsidRDefault="00377BC6" w:rsidP="00377BC6">
      <w:pPr>
        <w:jc w:val="both"/>
        <w:rPr>
          <w:rFonts w:ascii="Century Gothic" w:hAnsi="Century Gothic"/>
          <w:sz w:val="20"/>
          <w:szCs w:val="20"/>
        </w:rPr>
      </w:pPr>
    </w:p>
    <w:p w:rsidR="00377BC6" w:rsidRPr="00561E59" w:rsidRDefault="00377BC6" w:rsidP="00377BC6">
      <w:pPr>
        <w:jc w:val="both"/>
        <w:rPr>
          <w:rFonts w:ascii="Century Gothic" w:hAnsi="Century Gothic"/>
          <w:sz w:val="20"/>
          <w:szCs w:val="20"/>
        </w:rPr>
      </w:pPr>
      <w:r w:rsidRPr="00561E59">
        <w:rPr>
          <w:rFonts w:ascii="Century Gothic" w:hAnsi="Century Gothic"/>
          <w:sz w:val="20"/>
          <w:szCs w:val="20"/>
        </w:rPr>
        <w:t>a</w:t>
      </w:r>
    </w:p>
    <w:p w:rsidR="00377BC6" w:rsidRPr="00561E59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561E59">
        <w:rPr>
          <w:rFonts w:ascii="Century Gothic" w:hAnsi="Century Gothic"/>
          <w:b/>
          <w:sz w:val="20"/>
          <w:szCs w:val="20"/>
        </w:rPr>
        <w:t xml:space="preserve">2. </w:t>
      </w:r>
      <w:r w:rsidRPr="00561E59">
        <w:rPr>
          <w:rFonts w:ascii="Century Gothic" w:hAnsi="Century Gothic"/>
          <w:b/>
          <w:sz w:val="20"/>
          <w:szCs w:val="20"/>
        </w:rPr>
        <w:tab/>
      </w:r>
      <w:r w:rsidRPr="00561E59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77BC6" w:rsidRPr="00561E59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377BC6" w:rsidRPr="00561E59" w:rsidRDefault="00377BC6" w:rsidP="00377BC6">
      <w:pPr>
        <w:ind w:left="360"/>
        <w:rPr>
          <w:rFonts w:ascii="Century Gothic" w:hAnsi="Century Gothic"/>
          <w:sz w:val="20"/>
          <w:szCs w:val="20"/>
        </w:rPr>
      </w:pPr>
      <w:r w:rsidRPr="00561E59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377BC6" w:rsidRPr="00561E59" w:rsidRDefault="00377BC6" w:rsidP="00377BC6">
      <w:pPr>
        <w:rPr>
          <w:rFonts w:ascii="Century Gothic" w:hAnsi="Century Gothic"/>
          <w:sz w:val="20"/>
          <w:szCs w:val="20"/>
        </w:rPr>
      </w:pPr>
    </w:p>
    <w:p w:rsidR="00377BC6" w:rsidRPr="00561E59" w:rsidRDefault="00377BC6" w:rsidP="00377BC6">
      <w:pPr>
        <w:jc w:val="both"/>
        <w:rPr>
          <w:rFonts w:ascii="Century Gothic" w:hAnsi="Century Gothic" w:cs="Book Antiqua"/>
          <w:sz w:val="20"/>
          <w:szCs w:val="20"/>
        </w:rPr>
      </w:pPr>
      <w:r w:rsidRPr="00561E59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561E59">
        <w:rPr>
          <w:rFonts w:ascii="Century Gothic" w:hAnsi="Century Gothic" w:cs="Century Gothic"/>
          <w:sz w:val="20"/>
          <w:szCs w:val="20"/>
        </w:rPr>
        <w:t xml:space="preserve">Dostawę </w:t>
      </w:r>
      <w:r w:rsidR="00CD0002" w:rsidRPr="00561E59">
        <w:rPr>
          <w:rFonts w:ascii="Century Gothic" w:hAnsi="Century Gothic"/>
          <w:sz w:val="20"/>
          <w:szCs w:val="20"/>
        </w:rPr>
        <w:t>okapu laboratoryjnego, dygestorium</w:t>
      </w:r>
      <w:r w:rsidRPr="00561E59">
        <w:rPr>
          <w:rFonts w:ascii="Century Gothic" w:hAnsi="Century Gothic" w:cs="Century Gothic"/>
          <w:iCs/>
          <w:sz w:val="20"/>
          <w:szCs w:val="20"/>
        </w:rPr>
        <w:t>”</w:t>
      </w:r>
      <w:r w:rsidR="00A71C3A" w:rsidRPr="00561E59">
        <w:rPr>
          <w:rFonts w:ascii="Century Gothic" w:hAnsi="Century Gothic" w:cs="Book Antiqua"/>
          <w:sz w:val="20"/>
          <w:szCs w:val="20"/>
        </w:rPr>
        <w:t xml:space="preserve"> nr UKW/DZP-282-ZO-</w:t>
      </w:r>
      <w:r w:rsidR="00CD0002" w:rsidRPr="00561E59">
        <w:rPr>
          <w:rFonts w:ascii="Century Gothic" w:hAnsi="Century Gothic" w:cs="Book Antiqua"/>
          <w:sz w:val="20"/>
          <w:szCs w:val="20"/>
        </w:rPr>
        <w:t>6</w:t>
      </w:r>
      <w:r w:rsidR="00A71C3A" w:rsidRPr="00561E59">
        <w:rPr>
          <w:rFonts w:ascii="Century Gothic" w:hAnsi="Century Gothic" w:cs="Book Antiqua"/>
          <w:sz w:val="20"/>
          <w:szCs w:val="20"/>
        </w:rPr>
        <w:t>9</w:t>
      </w:r>
      <w:r w:rsidRPr="00561E59">
        <w:rPr>
          <w:rFonts w:ascii="Century Gothic" w:hAnsi="Century Gothic" w:cs="Book Antiqua"/>
          <w:sz w:val="20"/>
          <w:szCs w:val="20"/>
        </w:rPr>
        <w:t>/201</w:t>
      </w:r>
      <w:r w:rsidR="00A71C3A" w:rsidRPr="00561E59">
        <w:rPr>
          <w:rFonts w:ascii="Century Gothic" w:hAnsi="Century Gothic" w:cs="Book Antiqua"/>
          <w:sz w:val="20"/>
          <w:szCs w:val="20"/>
        </w:rPr>
        <w:t>8</w:t>
      </w:r>
      <w:r w:rsidRPr="00561E59">
        <w:rPr>
          <w:rFonts w:ascii="Century Gothic" w:hAnsi="Century Gothic" w:cs="Book Antiqua"/>
          <w:sz w:val="20"/>
          <w:szCs w:val="20"/>
        </w:rPr>
        <w:t>.</w:t>
      </w:r>
    </w:p>
    <w:p w:rsidR="00377BC6" w:rsidRPr="00561E59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53FBC" w:rsidRPr="00561E59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61E59">
        <w:rPr>
          <w:rFonts w:ascii="Century Gothic" w:hAnsi="Century Gothic"/>
          <w:b/>
          <w:bCs/>
          <w:sz w:val="20"/>
          <w:szCs w:val="20"/>
        </w:rPr>
        <w:t>§ 1</w:t>
      </w:r>
    </w:p>
    <w:p w:rsidR="00E53FBC" w:rsidRPr="00561E59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61E59">
        <w:rPr>
          <w:rFonts w:ascii="Century Gothic" w:hAnsi="Century Gothic"/>
          <w:b/>
          <w:bCs/>
          <w:sz w:val="20"/>
          <w:szCs w:val="20"/>
        </w:rPr>
        <w:t>Przedmiot umowy</w:t>
      </w:r>
    </w:p>
    <w:p w:rsidR="00E53FBC" w:rsidRPr="00C941EB" w:rsidRDefault="00E53FBC" w:rsidP="00E53FBC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561E59">
        <w:rPr>
          <w:rFonts w:ascii="Century Gothic" w:hAnsi="Century Gothic"/>
          <w:sz w:val="20"/>
          <w:szCs w:val="20"/>
        </w:rPr>
        <w:t xml:space="preserve">Przedmiotem umowy jest dostawa okapu laboratoryjnego i/lub dygestorium </w:t>
      </w:r>
      <w:r w:rsidRPr="00561E59">
        <w:rPr>
          <w:rFonts w:ascii="Century Gothic" w:hAnsi="Century Gothic" w:cs="Century Gothic"/>
          <w:sz w:val="20"/>
          <w:szCs w:val="20"/>
        </w:rPr>
        <w:t xml:space="preserve">objętego częścią nr </w:t>
      </w:r>
      <w:r w:rsidRPr="00561E59">
        <w:rPr>
          <w:rFonts w:ascii="Century Gothic" w:hAnsi="Century Gothic" w:cs="Century Gothic"/>
          <w:b/>
          <w:sz w:val="20"/>
          <w:szCs w:val="20"/>
        </w:rPr>
        <w:t>…..</w:t>
      </w:r>
      <w:r w:rsidRPr="00561E59">
        <w:rPr>
          <w:rFonts w:ascii="Century Gothic" w:hAnsi="Century Gothic" w:cs="Century Gothic"/>
          <w:sz w:val="20"/>
          <w:szCs w:val="20"/>
        </w:rPr>
        <w:t xml:space="preserve"> </w:t>
      </w:r>
      <w:r w:rsidRPr="00561E59">
        <w:rPr>
          <w:rFonts w:ascii="Century Gothic" w:hAnsi="Century Gothic"/>
          <w:sz w:val="20"/>
          <w:szCs w:val="20"/>
        </w:rPr>
        <w:t xml:space="preserve">zgodnie z treścią oferty Wykonawcy </w:t>
      </w:r>
      <w:r w:rsidRPr="00561E59">
        <w:rPr>
          <w:rFonts w:ascii="Century Gothic" w:hAnsi="Century Gothic" w:cs="Century Gothic"/>
          <w:sz w:val="20"/>
          <w:szCs w:val="20"/>
        </w:rPr>
        <w:t>złożoną w zapytaniu ofertowym pn. „</w:t>
      </w:r>
      <w:r w:rsidRPr="00C941EB">
        <w:rPr>
          <w:rFonts w:ascii="Century Gothic" w:hAnsi="Century Gothic"/>
          <w:sz w:val="20"/>
          <w:szCs w:val="20"/>
        </w:rPr>
        <w:t>Dostawa okapu laboratoryjnego, dygestorium</w:t>
      </w:r>
      <w:r w:rsidRPr="00C941EB">
        <w:rPr>
          <w:rFonts w:ascii="Century Gothic" w:hAnsi="Century Gothic" w:cs="Century Gothic"/>
          <w:sz w:val="20"/>
          <w:szCs w:val="20"/>
        </w:rPr>
        <w:t xml:space="preserve">”, nr sprawy </w:t>
      </w:r>
      <w:r w:rsidRPr="00C941EB">
        <w:rPr>
          <w:rFonts w:ascii="Century Gothic" w:hAnsi="Century Gothic" w:cs="Book Antiqua"/>
          <w:sz w:val="20"/>
          <w:szCs w:val="20"/>
        </w:rPr>
        <w:t xml:space="preserve">UKW/DZP-282-ZO-69/2018 </w:t>
      </w:r>
      <w:r w:rsidRPr="00C941EB">
        <w:rPr>
          <w:rFonts w:ascii="Century Gothic" w:hAnsi="Century Gothic" w:cs="Century Gothic"/>
          <w:sz w:val="20"/>
          <w:szCs w:val="20"/>
        </w:rPr>
        <w:t xml:space="preserve">oraz opisem przedmiotu zamówienia zawartym w formularzu cenowym (załącznik nr 2 do </w:t>
      </w:r>
      <w:r w:rsidRPr="00C941EB">
        <w:rPr>
          <w:rFonts w:ascii="Century Gothic" w:hAnsi="Century Gothic" w:cs="Arial"/>
          <w:sz w:val="20"/>
          <w:szCs w:val="20"/>
        </w:rPr>
        <w:t>zapytania ofertowego</w:t>
      </w:r>
      <w:r w:rsidRPr="00C941EB">
        <w:rPr>
          <w:rFonts w:ascii="Century Gothic" w:hAnsi="Century Gothic" w:cs="Century Gothic"/>
          <w:sz w:val="20"/>
          <w:szCs w:val="20"/>
        </w:rPr>
        <w:t>) jako integralna część niniejszej umowy.</w:t>
      </w:r>
    </w:p>
    <w:p w:rsidR="00E53FBC" w:rsidRPr="00C941EB" w:rsidRDefault="00E53FBC" w:rsidP="00E53FBC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C941EB">
        <w:rPr>
          <w:rFonts w:ascii="Century Gothic" w:hAnsi="Century Gothic"/>
          <w:sz w:val="20"/>
          <w:szCs w:val="20"/>
        </w:rPr>
        <w:t xml:space="preserve">Wykonawca zobowiązuje się, </w:t>
      </w:r>
      <w:r w:rsidRPr="00C941EB">
        <w:rPr>
          <w:rFonts w:ascii="Century Gothic" w:eastAsia="TimesNewRoman" w:hAnsi="Century Gothic"/>
          <w:sz w:val="20"/>
          <w:szCs w:val="20"/>
        </w:rPr>
        <w:t>ż</w:t>
      </w:r>
      <w:r w:rsidRPr="00C941EB">
        <w:rPr>
          <w:rFonts w:ascii="Century Gothic" w:hAnsi="Century Gothic"/>
          <w:sz w:val="20"/>
          <w:szCs w:val="20"/>
        </w:rPr>
        <w:t>e przedmiot umowy okre</w:t>
      </w:r>
      <w:r w:rsidRPr="00C941EB">
        <w:rPr>
          <w:rFonts w:ascii="Century Gothic" w:eastAsia="TimesNewRoman" w:hAnsi="Century Gothic"/>
          <w:sz w:val="20"/>
          <w:szCs w:val="20"/>
        </w:rPr>
        <w:t>ś</w:t>
      </w:r>
      <w:r w:rsidRPr="00C941EB">
        <w:rPr>
          <w:rFonts w:ascii="Century Gothic" w:hAnsi="Century Gothic"/>
          <w:sz w:val="20"/>
          <w:szCs w:val="20"/>
        </w:rPr>
        <w:t>lony w ust. 1 stosownie do oferty Wykonawcy oraz opisu przedmiotu zamówienia będzie:</w:t>
      </w:r>
    </w:p>
    <w:p w:rsidR="00E53FBC" w:rsidRPr="00C941EB" w:rsidRDefault="00E53FBC" w:rsidP="00E53FBC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C941EB">
        <w:rPr>
          <w:rFonts w:ascii="Century Gothic" w:hAnsi="Century Gothic"/>
        </w:rPr>
        <w:t>spełniać wszystkie wymagane parametry techniczne i u</w:t>
      </w:r>
      <w:r w:rsidRPr="00C941EB">
        <w:rPr>
          <w:rFonts w:ascii="Century Gothic" w:eastAsia="TimesNewRoman" w:hAnsi="Century Gothic"/>
        </w:rPr>
        <w:t>ż</w:t>
      </w:r>
      <w:r w:rsidRPr="00C941EB">
        <w:rPr>
          <w:rFonts w:ascii="Century Gothic" w:hAnsi="Century Gothic"/>
        </w:rPr>
        <w:t>ytkowe</w:t>
      </w:r>
      <w:r w:rsidRPr="00C941EB">
        <w:rPr>
          <w:rFonts w:ascii="Century Gothic" w:hAnsi="Century Gothic"/>
          <w:lang w:val="pl-PL"/>
        </w:rPr>
        <w:t>;</w:t>
      </w:r>
    </w:p>
    <w:p w:rsidR="00E53FBC" w:rsidRPr="00C941EB" w:rsidRDefault="00E53FBC" w:rsidP="00E53FBC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C941EB">
        <w:rPr>
          <w:rFonts w:ascii="Century Gothic" w:hAnsi="Century Gothic"/>
        </w:rPr>
        <w:t>posiadać wszystkie ważne certyfikaty, atesty, oraz zawierać oznaczenia i inne dokumenty wymagane prawem powszechnie obowiązującym;</w:t>
      </w:r>
    </w:p>
    <w:p w:rsidR="00E53FBC" w:rsidRPr="00C941EB" w:rsidRDefault="00E53FBC" w:rsidP="00E53FBC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C941EB">
        <w:rPr>
          <w:rFonts w:ascii="Century Gothic" w:hAnsi="Century Gothic"/>
        </w:rPr>
        <w:t>fabrycznie now</w:t>
      </w:r>
      <w:r w:rsidRPr="00C941EB">
        <w:rPr>
          <w:rFonts w:ascii="Century Gothic" w:hAnsi="Century Gothic"/>
          <w:lang w:val="pl-PL"/>
        </w:rPr>
        <w:t>y</w:t>
      </w:r>
      <w:r w:rsidRPr="00C941EB">
        <w:rPr>
          <w:rFonts w:ascii="Century Gothic" w:hAnsi="Century Gothic"/>
        </w:rPr>
        <w:t>, woln</w:t>
      </w:r>
      <w:r w:rsidRPr="00C941EB">
        <w:rPr>
          <w:rFonts w:ascii="Century Gothic" w:hAnsi="Century Gothic"/>
          <w:lang w:val="pl-PL"/>
        </w:rPr>
        <w:t>y</w:t>
      </w:r>
      <w:r w:rsidRPr="00C941EB">
        <w:rPr>
          <w:rFonts w:ascii="Century Gothic" w:hAnsi="Century Gothic"/>
        </w:rPr>
        <w:t xml:space="preserve"> od wad fizycznych i prawnych</w:t>
      </w:r>
      <w:r w:rsidRPr="00C941EB">
        <w:rPr>
          <w:rFonts w:ascii="Century Gothic" w:hAnsi="Century Gothic"/>
          <w:lang w:val="pl-PL"/>
        </w:rPr>
        <w:t>;</w:t>
      </w:r>
    </w:p>
    <w:p w:rsidR="00E53FBC" w:rsidRPr="00C941EB" w:rsidRDefault="00E53FBC" w:rsidP="00E53FBC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C941EB">
        <w:rPr>
          <w:rFonts w:ascii="Century Gothic" w:hAnsi="Century Gothic"/>
        </w:rPr>
        <w:t>dopuszczon</w:t>
      </w:r>
      <w:r w:rsidRPr="00C941EB">
        <w:rPr>
          <w:rFonts w:ascii="Century Gothic" w:hAnsi="Century Gothic"/>
          <w:lang w:val="pl-PL"/>
        </w:rPr>
        <w:t>y</w:t>
      </w:r>
      <w:r w:rsidRPr="00C941EB">
        <w:rPr>
          <w:rFonts w:ascii="Century Gothic" w:hAnsi="Century Gothic"/>
        </w:rPr>
        <w:t xml:space="preserve"> do obrotu handlowego na obszarze Polski zgodnie z przepisami powszechnie obowiązującymi</w:t>
      </w:r>
      <w:r w:rsidRPr="00C941EB">
        <w:rPr>
          <w:rFonts w:ascii="Century Gothic" w:hAnsi="Century Gothic"/>
          <w:lang w:val="pl-PL"/>
        </w:rPr>
        <w:t>;</w:t>
      </w:r>
    </w:p>
    <w:p w:rsidR="00E53FBC" w:rsidRPr="00C941EB" w:rsidRDefault="00E53FBC" w:rsidP="00E53FBC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C941EB">
        <w:rPr>
          <w:rFonts w:ascii="Century Gothic" w:hAnsi="Century Gothic"/>
        </w:rPr>
        <w:t>posiadać wszystkie części i podzespoły niezbędne do prawidłowego działania</w:t>
      </w:r>
      <w:r w:rsidRPr="00C941EB">
        <w:rPr>
          <w:rFonts w:ascii="Century Gothic" w:hAnsi="Century Gothic"/>
          <w:lang w:val="pl-PL"/>
        </w:rPr>
        <w:t>.</w:t>
      </w:r>
    </w:p>
    <w:p w:rsidR="00E53FBC" w:rsidRPr="00C941EB" w:rsidRDefault="00E53FBC" w:rsidP="00E53FBC">
      <w:pPr>
        <w:pStyle w:val="Akapitzlist"/>
        <w:numPr>
          <w:ilvl w:val="0"/>
          <w:numId w:val="30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/>
          <w:b/>
          <w:bCs/>
        </w:rPr>
      </w:pPr>
      <w:r w:rsidRPr="00C941EB">
        <w:rPr>
          <w:rFonts w:ascii="Century Gothic" w:hAnsi="Century Gothic"/>
        </w:rPr>
        <w:t>Wykonawca zobowiązuje się wydać wraz z towarem dokumenty wymienione w ofercie Wykonawcy lub opisie przedmiotu zamówienia oraz wszystkie dokumenty, które otrzymał od producenta, w szczególności dokument gwarancyjny</w:t>
      </w:r>
      <w:r w:rsidRPr="0014669E">
        <w:rPr>
          <w:rFonts w:ascii="Century Gothic" w:hAnsi="Century Gothic" w:cs="Book Antiqua"/>
        </w:rPr>
        <w:t xml:space="preserve"> </w:t>
      </w:r>
      <w:r w:rsidRPr="0060603B">
        <w:rPr>
          <w:rFonts w:ascii="Century Gothic" w:hAnsi="Century Gothic" w:cs="Book Antiqua"/>
        </w:rPr>
        <w:t>lub instrukcję obsługi</w:t>
      </w:r>
      <w:r w:rsidRPr="00C941EB">
        <w:rPr>
          <w:rFonts w:ascii="Century Gothic" w:hAnsi="Century Gothic"/>
        </w:rPr>
        <w:t>.</w:t>
      </w:r>
    </w:p>
    <w:p w:rsidR="00E53FBC" w:rsidRPr="00C941EB" w:rsidRDefault="00E53FBC" w:rsidP="00E53FBC">
      <w:pPr>
        <w:autoSpaceDE w:val="0"/>
        <w:autoSpaceDN w:val="0"/>
        <w:adjustRightInd w:val="0"/>
        <w:rPr>
          <w:rFonts w:ascii="Century Gothic" w:hAnsi="Century Gothic"/>
          <w:b/>
          <w:bCs/>
          <w:sz w:val="20"/>
          <w:szCs w:val="20"/>
        </w:rPr>
      </w:pP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53FBC" w:rsidRPr="0060603B" w:rsidRDefault="00E53FBC" w:rsidP="00E53FBC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0603B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53FBC" w:rsidRPr="0060603B" w:rsidRDefault="00E53FBC" w:rsidP="00E53FBC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0603B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60603B">
        <w:rPr>
          <w:rFonts w:ascii="Century Gothic" w:hAnsi="Century Gothic" w:cs="Century Gothic"/>
          <w:sz w:val="20"/>
          <w:szCs w:val="20"/>
        </w:rPr>
        <w:t>dni kalendarzowych od dnia zawarcia umowy.</w:t>
      </w:r>
    </w:p>
    <w:p w:rsidR="00E53FBC" w:rsidRPr="0060603B" w:rsidRDefault="00E53FBC" w:rsidP="00E53FBC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 xml:space="preserve"> </w:t>
      </w:r>
      <w:r w:rsidRPr="0060603B">
        <w:rPr>
          <w:rFonts w:ascii="Century Gothic" w:hAnsi="Century Gothic" w:cs="TimesNewRomanPSMT"/>
          <w:sz w:val="20"/>
          <w:szCs w:val="20"/>
        </w:rPr>
        <w:t xml:space="preserve">Zamówiony przedmiot umowy Wykonawca dostarczy zapewniając transport wraz z wniesieniem go do miejsc wskazanych przez Zamawiającego w godz. 8:00-14:00 od poniedziałku do piątku, do pomieszczeń wskazanych przez Zamawiającego mieszczących się </w:t>
      </w:r>
      <w:r w:rsidRPr="0060603B">
        <w:rPr>
          <w:rFonts w:ascii="Century Gothic" w:hAnsi="Century Gothic" w:cs="Century Gothic"/>
          <w:bCs/>
          <w:sz w:val="20"/>
          <w:szCs w:val="20"/>
        </w:rPr>
        <w:t>przy ul. Chodkiewicza 30 w Bydgoszczy.</w:t>
      </w:r>
    </w:p>
    <w:p w:rsidR="00E53FBC" w:rsidRPr="0060603B" w:rsidRDefault="00E53FBC" w:rsidP="00E53FBC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odbioru.</w:t>
      </w:r>
    </w:p>
    <w:p w:rsidR="00E53FBC" w:rsidRPr="0060603B" w:rsidRDefault="00E53FBC" w:rsidP="00E53FBC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przedmiotu umowy pod względem ilościowym oraz rodzajowym w szczególności poprzez sprawdzenie czy dostarczony przedmiot umowy nie jest uszkodzony i posiada parametry deklarowane w ofercie Wykonawcy, opisie przedmiotu zamówienia i umowie.</w:t>
      </w:r>
    </w:p>
    <w:p w:rsidR="00E53FBC" w:rsidRPr="0060603B" w:rsidRDefault="00E53FBC" w:rsidP="00E53FBC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(siedmiu) dni od daty dokonania sprawdzenia.</w:t>
      </w:r>
    </w:p>
    <w:p w:rsidR="00E53FBC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53FBC" w:rsidRPr="0060603B" w:rsidRDefault="00E53FBC" w:rsidP="00E53FBC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  <w:r>
        <w:rPr>
          <w:rFonts w:ascii="Century Gothic" w:hAnsi="Century Gothic" w:cs="Times"/>
          <w:bCs/>
          <w:sz w:val="20"/>
          <w:szCs w:val="20"/>
        </w:rPr>
        <w:t>Krzysztof Kubiak</w:t>
      </w:r>
      <w:r w:rsidRPr="0060603B">
        <w:rPr>
          <w:rFonts w:ascii="Century Gothic" w:hAnsi="Century Gothic" w:cs="Century Gothic"/>
          <w:bCs/>
          <w:sz w:val="20"/>
          <w:szCs w:val="20"/>
        </w:rPr>
        <w:t>, adres e-mail: ..………………………………………………………… tel. 52/</w:t>
      </w:r>
      <w:r w:rsidRPr="0060603B">
        <w:rPr>
          <w:rStyle w:val="object"/>
          <w:rFonts w:ascii="Century Gothic" w:hAnsi="Century Gothic"/>
          <w:bCs/>
          <w:sz w:val="20"/>
          <w:szCs w:val="20"/>
        </w:rPr>
        <w:t>34-19-</w:t>
      </w:r>
      <w:r>
        <w:rPr>
          <w:rStyle w:val="object"/>
          <w:rFonts w:ascii="Century Gothic" w:hAnsi="Century Gothic"/>
          <w:bCs/>
          <w:sz w:val="20"/>
          <w:szCs w:val="20"/>
        </w:rPr>
        <w:t>224</w:t>
      </w:r>
    </w:p>
    <w:p w:rsidR="00E53FBC" w:rsidRPr="0060603B" w:rsidRDefault="00E53FBC" w:rsidP="00E53FBC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0603B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53FBC" w:rsidRPr="0060603B" w:rsidRDefault="00E53FBC" w:rsidP="00E53FBC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53FBC" w:rsidRPr="0060603B" w:rsidRDefault="00E53FBC" w:rsidP="00E53FBC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53FBC" w:rsidRPr="0060603B" w:rsidRDefault="00E53FBC" w:rsidP="00E53FBC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53FBC" w:rsidRPr="0060603B" w:rsidRDefault="00E53FBC" w:rsidP="00E53FBC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ś</w:t>
      </w:r>
      <w:r w:rsidRPr="0060603B">
        <w:rPr>
          <w:rFonts w:ascii="Century Gothic" w:hAnsi="Century Gothic" w:cs="Century Gothic"/>
          <w:sz w:val="20"/>
          <w:szCs w:val="20"/>
        </w:rPr>
        <w:t>ci:</w:t>
      </w:r>
    </w:p>
    <w:p w:rsidR="00E53FBC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49057A">
        <w:rPr>
          <w:rFonts w:ascii="Century Gothic" w:hAnsi="Century Gothic" w:cs="Century Gothic"/>
          <w:sz w:val="20"/>
          <w:szCs w:val="20"/>
        </w:rPr>
        <w:t>Część (podać nr)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0603B">
        <w:rPr>
          <w:rFonts w:ascii="Century Gothic" w:hAnsi="Century Gothic" w:cs="Calibri"/>
          <w:b/>
          <w:sz w:val="20"/>
          <w:szCs w:val="20"/>
        </w:rPr>
        <w:t>§ 4a</w:t>
      </w: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0603B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53FBC" w:rsidRPr="0060603B" w:rsidRDefault="00E53FBC" w:rsidP="00E53FBC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0603B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53FBC" w:rsidRPr="0060603B" w:rsidRDefault="00E53FBC" w:rsidP="00E53FBC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53FBC" w:rsidRPr="0060603B" w:rsidRDefault="00E53FBC" w:rsidP="00E53FBC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2.</w:t>
      </w:r>
      <w:r w:rsidRPr="0060603B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53FBC" w:rsidRPr="0060603B" w:rsidRDefault="00E53FBC" w:rsidP="00E53FBC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53FBC" w:rsidRPr="0060603B" w:rsidRDefault="00E53FBC" w:rsidP="00E53FBC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53FBC" w:rsidRPr="0060603B" w:rsidRDefault="00E53FBC" w:rsidP="00E53FBC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53FBC" w:rsidRPr="0060603B" w:rsidRDefault="00E53FBC" w:rsidP="00E53FBC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53FBC" w:rsidRPr="0060603B" w:rsidRDefault="00E53FBC" w:rsidP="00E53FBC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53FBC" w:rsidRPr="0060603B" w:rsidRDefault="00E53FBC" w:rsidP="00E53FBC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53FBC" w:rsidRPr="0060603B" w:rsidRDefault="00E53FBC" w:rsidP="00E53FBC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usługi, opakowania, transportu, ewentualnego ubezpieczenia na czas transportu, wniesienia przedmiotu umowy do pomieszczeń wskazanych przez Zamawiającego.</w:t>
      </w:r>
    </w:p>
    <w:p w:rsidR="00E53FBC" w:rsidRPr="0060603B" w:rsidRDefault="00E53FBC" w:rsidP="00E53FBC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Zapłata wynagrodzenia, o którym mowa w § 4 może nastąpić wyłącznie w razie braku zastrzeżeń co do zgodności dostarczonego przedmiotu umowy z opisem przedmiotu umowy i ofertą Wykonawcy, o których mowa w</w:t>
      </w:r>
      <w:r w:rsidRPr="0060603B">
        <w:rPr>
          <w:rFonts w:ascii="Century Gothic" w:hAnsi="Century Gothic" w:cs="TimesNewRomanPSMT"/>
          <w:sz w:val="20"/>
          <w:szCs w:val="20"/>
        </w:rPr>
        <w:t xml:space="preserve"> §2 ust.4.</w:t>
      </w:r>
    </w:p>
    <w:p w:rsidR="00E53FBC" w:rsidRPr="00E2650A" w:rsidRDefault="00E53FBC" w:rsidP="00E53FBC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TimesNewRomanPSMT"/>
          <w:sz w:val="20"/>
          <w:szCs w:val="20"/>
        </w:rPr>
        <w:t xml:space="preserve">Zapłata </w:t>
      </w:r>
      <w:r w:rsidRPr="00E2650A">
        <w:rPr>
          <w:rFonts w:ascii="Century Gothic" w:hAnsi="Century Gothic" w:cs="TimesNewRomanPSMT"/>
          <w:sz w:val="20"/>
          <w:szCs w:val="20"/>
        </w:rPr>
        <w:t xml:space="preserve">wynagrodzenia, o którym mowa </w:t>
      </w:r>
      <w:r w:rsidRPr="00E2650A">
        <w:rPr>
          <w:rFonts w:ascii="Century Gothic" w:hAnsi="Century Gothic" w:cs="Century Gothic"/>
          <w:sz w:val="20"/>
          <w:szCs w:val="20"/>
        </w:rPr>
        <w:t xml:space="preserve">w § 4 </w:t>
      </w:r>
      <w:r w:rsidRPr="00E2650A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faktury, po podpisaniu przez Strony protokołu odbioru bez zastrzeżeń( §2 ust.3)</w:t>
      </w:r>
      <w:r w:rsidRPr="00E2650A">
        <w:rPr>
          <w:rFonts w:ascii="Century Gothic" w:hAnsi="Century Gothic" w:cs="Century Gothic"/>
          <w:sz w:val="20"/>
          <w:szCs w:val="20"/>
        </w:rPr>
        <w:t>.</w:t>
      </w:r>
    </w:p>
    <w:p w:rsidR="00E53FBC" w:rsidRPr="0060603B" w:rsidRDefault="00E53FBC" w:rsidP="00E53FBC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2650A">
        <w:rPr>
          <w:rFonts w:ascii="Century Gothic" w:eastAsia="TimesNewRoman" w:hAnsi="Century Gothic" w:cs="Century Gothic"/>
          <w:sz w:val="20"/>
          <w:szCs w:val="20"/>
        </w:rPr>
        <w:t>Strony postanawi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ają</w:t>
      </w:r>
      <w:r w:rsidRPr="0060603B">
        <w:rPr>
          <w:rFonts w:ascii="Century Gothic" w:hAnsi="Century Gothic" w:cs="Century Gothic"/>
          <w:sz w:val="20"/>
          <w:szCs w:val="20"/>
        </w:rPr>
        <w:t xml:space="preserve">, 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ż</w:t>
      </w:r>
      <w:r w:rsidRPr="0060603B">
        <w:rPr>
          <w:rFonts w:ascii="Century Gothic" w:hAnsi="Century Gothic" w:cs="Century Gothic"/>
          <w:sz w:val="20"/>
          <w:szCs w:val="20"/>
        </w:rPr>
        <w:t>e dniem zapłaty jest dzie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0603B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cego.</w:t>
      </w:r>
    </w:p>
    <w:p w:rsidR="00E53FBC" w:rsidRPr="0060603B" w:rsidRDefault="00E53FBC" w:rsidP="00E53FBC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Wykonawca nie mo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ż</w:t>
      </w:r>
      <w:r w:rsidRPr="0060603B">
        <w:rPr>
          <w:rFonts w:ascii="Century Gothic" w:hAnsi="Century Gothic" w:cs="Century Gothic"/>
          <w:sz w:val="20"/>
          <w:szCs w:val="20"/>
        </w:rPr>
        <w:t>e bez uprzedniej zgody Zamawiaj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cego wyra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ż</w:t>
      </w:r>
      <w:r w:rsidRPr="0060603B">
        <w:rPr>
          <w:rFonts w:ascii="Century Gothic" w:hAnsi="Century Gothic" w:cs="Century Gothic"/>
          <w:sz w:val="20"/>
          <w:szCs w:val="20"/>
        </w:rPr>
        <w:t>onej na pi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ś</w:t>
      </w:r>
      <w:r w:rsidRPr="0060603B">
        <w:rPr>
          <w:rFonts w:ascii="Century Gothic" w:hAnsi="Century Gothic" w:cs="Century Gothic"/>
          <w:sz w:val="20"/>
          <w:szCs w:val="20"/>
        </w:rPr>
        <w:t xml:space="preserve">mie dokonać </w:t>
      </w:r>
      <w:r>
        <w:rPr>
          <w:rFonts w:ascii="Century Gothic" w:hAnsi="Century Gothic" w:cs="Century Gothic"/>
          <w:sz w:val="20"/>
          <w:szCs w:val="20"/>
        </w:rPr>
        <w:t>cesji</w:t>
      </w:r>
      <w:r w:rsidRPr="0060603B">
        <w:rPr>
          <w:rFonts w:ascii="Century Gothic" w:hAnsi="Century Gothic" w:cs="Century Gothic"/>
          <w:sz w:val="20"/>
          <w:szCs w:val="20"/>
        </w:rPr>
        <w:t xml:space="preserve"> wierzytelności z tytułu wynagrodzenia, o którym mowa w § 4.</w:t>
      </w:r>
    </w:p>
    <w:p w:rsidR="00E53FBC" w:rsidRDefault="00E53FBC" w:rsidP="00E53FBC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53FBC" w:rsidRDefault="00E53FBC" w:rsidP="00E53FBC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53FBC" w:rsidRDefault="00E53FBC" w:rsidP="00E53FBC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53FBC" w:rsidRPr="0060603B" w:rsidRDefault="00E53FBC" w:rsidP="00E53FBC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60603B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15 dni roboczych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E53FBC" w:rsidRPr="00E2650A" w:rsidRDefault="00E53FBC" w:rsidP="00E53FBC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60603B">
        <w:rPr>
          <w:rFonts w:ascii="Century Gothic" w:hAnsi="Century Gothic" w:cs="Book Antiqua"/>
          <w:spacing w:val="-6"/>
        </w:rPr>
        <w:t xml:space="preserve"> </w:t>
      </w:r>
      <w:r w:rsidRPr="0060603B">
        <w:rPr>
          <w:rFonts w:ascii="Century Gothic" w:hAnsi="Century Gothic" w:cs="Century Gothic"/>
        </w:rPr>
        <w:t xml:space="preserve">Wykonawca udziela na </w:t>
      </w:r>
      <w:r w:rsidRPr="0060603B">
        <w:rPr>
          <w:rFonts w:ascii="Century Gothic" w:hAnsi="Century Gothic" w:cs="Century Gothic"/>
          <w:lang w:val="pl-PL"/>
        </w:rPr>
        <w:t xml:space="preserve">przedmiot umowy, określony w § 1 </w:t>
      </w:r>
      <w:r w:rsidRPr="0060603B">
        <w:rPr>
          <w:rFonts w:ascii="Century Gothic" w:hAnsi="Century Gothic" w:cs="Century Gothic"/>
        </w:rPr>
        <w:t xml:space="preserve">gwarancji jakości na okres minimum 12 </w:t>
      </w:r>
      <w:r w:rsidRPr="00E2650A">
        <w:rPr>
          <w:rFonts w:ascii="Century Gothic" w:hAnsi="Century Gothic" w:cs="Century Gothic"/>
        </w:rPr>
        <w:t>miesięcy</w:t>
      </w:r>
      <w:r w:rsidRPr="00E2650A">
        <w:rPr>
          <w:rFonts w:ascii="Century Gothic" w:hAnsi="Century Gothic" w:cs="Century Gothic"/>
          <w:lang w:val="pl-PL"/>
        </w:rPr>
        <w:t xml:space="preserve"> (dotyczy części nr 1)/24 miesięcy (dotyczy części nr 2)</w:t>
      </w:r>
      <w:r w:rsidRPr="00E2650A">
        <w:rPr>
          <w:rFonts w:ascii="Century Gothic" w:hAnsi="Century Gothic" w:cs="Book Antiqua"/>
          <w:spacing w:val="-6"/>
        </w:rPr>
        <w:t>.</w:t>
      </w:r>
    </w:p>
    <w:p w:rsidR="00E53FBC" w:rsidRPr="0060603B" w:rsidRDefault="00E53FBC" w:rsidP="00E53FBC">
      <w:pPr>
        <w:jc w:val="both"/>
        <w:rPr>
          <w:rFonts w:ascii="Century Gothic" w:hAnsi="Century Gothic" w:cs="Book Antiqua"/>
          <w:spacing w:val="-6"/>
          <w:sz w:val="20"/>
          <w:szCs w:val="20"/>
          <w:lang w:val="x-none"/>
        </w:rPr>
      </w:pP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53FBC" w:rsidRPr="0060603B" w:rsidRDefault="00E53FBC" w:rsidP="00E53FBC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60603B">
        <w:rPr>
          <w:rFonts w:ascii="Century Gothic" w:hAnsi="Century Gothic" w:cs="Arial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</w:t>
      </w:r>
      <w:r>
        <w:rPr>
          <w:rFonts w:ascii="Century Gothic" w:hAnsi="Century Gothic" w:cs="Arial"/>
          <w:sz w:val="20"/>
          <w:szCs w:val="20"/>
        </w:rPr>
        <w:t>ia umowy.</w:t>
      </w:r>
    </w:p>
    <w:p w:rsidR="00E53FBC" w:rsidRPr="0060603B" w:rsidRDefault="00E53FBC" w:rsidP="00E53FBC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60603B">
        <w:rPr>
          <w:rFonts w:ascii="Century Gothic" w:hAnsi="Century Gothic" w:cs="Arial"/>
          <w:sz w:val="20"/>
          <w:szCs w:val="20"/>
        </w:rPr>
        <w:t>Ponadto Zamawiający może odstąpić od umowy w przypadku:</w:t>
      </w:r>
    </w:p>
    <w:p w:rsidR="00E53FBC" w:rsidRPr="0060603B" w:rsidRDefault="00E53FBC" w:rsidP="00E53FBC">
      <w:pPr>
        <w:numPr>
          <w:ilvl w:val="0"/>
          <w:numId w:val="41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</w:rPr>
      </w:pPr>
      <w:r w:rsidRPr="0060603B">
        <w:rPr>
          <w:rFonts w:ascii="Century Gothic" w:hAnsi="Century Gothic"/>
          <w:sz w:val="20"/>
        </w:rPr>
        <w:t>jeżeli Wykonawca opóźnia się z realizacją przedmiotu umowy, powyżej 14 dni od terminu określonego w §2 ust.1.</w:t>
      </w:r>
    </w:p>
    <w:p w:rsidR="00E53FBC" w:rsidRPr="0060603B" w:rsidRDefault="00E53FBC" w:rsidP="00E53FBC">
      <w:pPr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60603B">
        <w:rPr>
          <w:rFonts w:ascii="Century Gothic" w:hAnsi="Century Gothic" w:cs="TimesNewRomanPS-BoldMT"/>
          <w:bCs/>
          <w:sz w:val="20"/>
          <w:szCs w:val="20"/>
        </w:rPr>
        <w:t>w razie 2-krotnego opóźnienia Wykonawcy w wykonaniu zobowiązań związanych z niezgodności</w:t>
      </w:r>
      <w:r w:rsidRPr="0060603B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60603B">
        <w:rPr>
          <w:rFonts w:ascii="Century Gothic" w:hAnsi="Century Gothic" w:cs="TimesNewRomanPS-BoldMT"/>
          <w:bCs/>
          <w:sz w:val="20"/>
          <w:szCs w:val="20"/>
        </w:rPr>
        <w:t>y Zamawiający, jest uprawniony bez wyznaczania dodatkowego terminu do odstąpienia od umowy przez złożenie oświadczenia w formie pisemnej</w:t>
      </w:r>
      <w:r w:rsidRPr="0060603B">
        <w:rPr>
          <w:rFonts w:ascii="Century Gothic" w:hAnsi="Century Gothic" w:cs="Arial"/>
          <w:bCs/>
          <w:sz w:val="20"/>
          <w:szCs w:val="20"/>
        </w:rPr>
        <w:t>.</w:t>
      </w:r>
    </w:p>
    <w:p w:rsidR="00E53FBC" w:rsidRPr="00E2650A" w:rsidRDefault="00E53FBC" w:rsidP="00E53FBC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60603B">
        <w:rPr>
          <w:rFonts w:ascii="Century Gothic" w:hAnsi="Century Gothic"/>
        </w:rPr>
        <w:t xml:space="preserve">w innych przypadkach określonych w przepisach prawa, w szczególności w przepisach </w:t>
      </w:r>
      <w:r w:rsidRPr="00E2650A">
        <w:rPr>
          <w:rFonts w:ascii="Century Gothic" w:hAnsi="Century Gothic"/>
        </w:rPr>
        <w:t>Kodeksu cywilnego.</w:t>
      </w:r>
    </w:p>
    <w:p w:rsidR="00E53FBC" w:rsidRPr="00E2650A" w:rsidRDefault="00E53FBC" w:rsidP="00E53FBC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E2650A">
        <w:rPr>
          <w:rFonts w:ascii="Century Gothic" w:hAnsi="Century Gothic"/>
          <w:lang w:val="pl-PL"/>
        </w:rPr>
        <w:t>jeżeli Wykonawca opóźnia się z realizacją obowiązków gwarancyjnych określonych w §6 ust. 1 o co najmniej 7 dni w odniesieniu do terminu wskazanego w §6 ust. 1.</w:t>
      </w:r>
    </w:p>
    <w:p w:rsidR="00E53FBC" w:rsidRPr="0060603B" w:rsidRDefault="00E53FBC" w:rsidP="00E53FBC">
      <w:pPr>
        <w:pStyle w:val="Akapitzlist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lang w:eastAsia="en-US"/>
        </w:rPr>
      </w:pPr>
      <w:r w:rsidRPr="00E2650A">
        <w:rPr>
          <w:rFonts w:ascii="Century Gothic" w:hAnsi="Century Gothic" w:cs="Century Gothic"/>
          <w:lang w:eastAsia="en-US"/>
        </w:rPr>
        <w:t xml:space="preserve">Odstąpienie </w:t>
      </w:r>
      <w:r w:rsidRPr="0060603B">
        <w:rPr>
          <w:rFonts w:ascii="Century Gothic" w:hAnsi="Century Gothic" w:cs="Century Gothic"/>
          <w:lang w:eastAsia="en-US"/>
        </w:rPr>
        <w:t>od umowy powinno nastąpić w formie pisemnej pod rygorem nieważności takiego oświadczenia w terminie 30 dni od powzięcia wiadomości o okolicznościach wskazanych w §7 ust.1 i 2.</w:t>
      </w:r>
    </w:p>
    <w:p w:rsidR="00E53FBC" w:rsidRPr="0060603B" w:rsidRDefault="00E53FBC" w:rsidP="00E53FBC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  <w:lang w:val="x-none"/>
        </w:rPr>
      </w:pP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53FBC" w:rsidRPr="0060603B" w:rsidRDefault="00E53FBC" w:rsidP="00E53FBC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Wykonawca zapłaci Zamawiaj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cemu kary umowne z następujących tytułów:</w:t>
      </w:r>
    </w:p>
    <w:p w:rsidR="00E53FBC" w:rsidRPr="0049057A" w:rsidRDefault="00E53FBC" w:rsidP="00E53FBC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49057A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49057A">
        <w:rPr>
          <w:rFonts w:ascii="Century Gothic" w:hAnsi="Century Gothic" w:cs="Arial"/>
          <w:sz w:val="20"/>
          <w:szCs w:val="20"/>
        </w:rPr>
        <w:t>daną część zamówienia</w:t>
      </w:r>
      <w:r w:rsidRPr="0049057A">
        <w:rPr>
          <w:rFonts w:ascii="Century Gothic" w:hAnsi="Century Gothic" w:cs="Century Gothic"/>
          <w:sz w:val="20"/>
          <w:szCs w:val="20"/>
        </w:rPr>
        <w:t>), w wysokości 1 % wynagrodzenia brutto</w:t>
      </w:r>
      <w:r w:rsidRPr="0049057A">
        <w:rPr>
          <w:rFonts w:ascii="Century Gothic" w:hAnsi="Century Gothic" w:cs="Arial"/>
          <w:sz w:val="20"/>
          <w:szCs w:val="20"/>
        </w:rPr>
        <w:t>,</w:t>
      </w:r>
      <w:r w:rsidRPr="0049057A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E53FBC" w:rsidRPr="00E2650A" w:rsidRDefault="00E53FBC" w:rsidP="00E53FBC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49057A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49057A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49057A">
        <w:rPr>
          <w:rFonts w:ascii="Century Gothic" w:hAnsi="Century Gothic" w:cs="Arial"/>
          <w:sz w:val="20"/>
          <w:szCs w:val="20"/>
        </w:rPr>
        <w:t>za daną część zamówienia)</w:t>
      </w:r>
      <w:r w:rsidRPr="0049057A"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 w:rsidRPr="0049057A">
        <w:rPr>
          <w:rFonts w:ascii="Century Gothic" w:hAnsi="Century Gothic" w:cs="Century Gothic"/>
          <w:sz w:val="20"/>
          <w:szCs w:val="20"/>
        </w:rPr>
        <w:t xml:space="preserve"> w wysokości 1 % wynagrodzenia brutto</w:t>
      </w:r>
      <w:r w:rsidRPr="0049057A">
        <w:rPr>
          <w:rFonts w:ascii="Century Gothic" w:hAnsi="Century Gothic" w:cs="Arial"/>
          <w:sz w:val="20"/>
          <w:szCs w:val="20"/>
        </w:rPr>
        <w:t>,</w:t>
      </w:r>
      <w:r w:rsidRPr="0049057A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</w:t>
      </w:r>
      <w:r w:rsidRPr="00E2650A">
        <w:rPr>
          <w:rFonts w:ascii="Century Gothic" w:hAnsi="Century Gothic" w:cs="Century Gothic"/>
          <w:sz w:val="20"/>
          <w:szCs w:val="20"/>
        </w:rPr>
        <w:t>zobowiązanie miało zostać wykonane do dnia wykonania zobowiązania włącznie</w:t>
      </w:r>
      <w:r w:rsidRPr="00E2650A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E53FBC" w:rsidRPr="00E2650A" w:rsidRDefault="00E53FBC" w:rsidP="00E53FBC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2650A">
        <w:rPr>
          <w:rFonts w:ascii="Century Gothic" w:hAnsi="Century Gothic" w:cs="TimesNewRomanPSMT"/>
          <w:sz w:val="20"/>
          <w:szCs w:val="20"/>
        </w:rPr>
        <w:t>w przypadku odstąpienia od umowy przez Zamawiającego z przyczyn leżących po stronie Wykonawcy, w szczególności z przyczyn wskazanych w § 7 ust. 2, w wysokości 15 % wynagrodzenia brutto</w:t>
      </w:r>
      <w:r w:rsidRPr="00E2650A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E2650A">
        <w:rPr>
          <w:rFonts w:ascii="Century Gothic" w:hAnsi="Century Gothic" w:cs="TimesNewRomanPSMT"/>
          <w:sz w:val="20"/>
          <w:szCs w:val="20"/>
        </w:rPr>
        <w:t>,</w:t>
      </w:r>
      <w:r w:rsidRPr="00E2650A">
        <w:rPr>
          <w:rFonts w:ascii="Century Gothic" w:hAnsi="Century Gothic"/>
          <w:sz w:val="20"/>
          <w:szCs w:val="20"/>
        </w:rPr>
        <w:t xml:space="preserve"> </w:t>
      </w:r>
      <w:r w:rsidRPr="00E2650A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53FBC" w:rsidRPr="0060603B" w:rsidRDefault="00E53FBC" w:rsidP="00E53FBC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2650A">
        <w:rPr>
          <w:rFonts w:ascii="Century Gothic" w:hAnsi="Century Gothic" w:cs="Century Gothic"/>
          <w:sz w:val="20"/>
          <w:szCs w:val="20"/>
        </w:rPr>
        <w:t xml:space="preserve">Zamawiający </w:t>
      </w:r>
      <w:r w:rsidRPr="0060603B">
        <w:rPr>
          <w:rFonts w:ascii="Century Gothic" w:hAnsi="Century Gothic" w:cs="Century Gothic"/>
          <w:sz w:val="20"/>
          <w:szCs w:val="20"/>
        </w:rPr>
        <w:t>ma prawo do dochodzenia odszkodowania uzupełniającego na zasadach ogólnych w przypadku, gdy szkoda przewyższa wartość zastrzeżonych kar umownych.</w:t>
      </w:r>
    </w:p>
    <w:p w:rsidR="00E53FBC" w:rsidRPr="0060603B" w:rsidRDefault="00E53FBC" w:rsidP="00E53FBC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Wykonawca wyra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ż</w:t>
      </w:r>
      <w:r w:rsidRPr="0060603B">
        <w:rPr>
          <w:rFonts w:ascii="Century Gothic" w:hAnsi="Century Gothic" w:cs="Century Gothic"/>
          <w:sz w:val="20"/>
          <w:szCs w:val="20"/>
        </w:rPr>
        <w:t>a zgod</w:t>
      </w:r>
      <w:r w:rsidRPr="0060603B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0603B">
        <w:rPr>
          <w:rFonts w:ascii="Century Gothic" w:hAnsi="Century Gothic" w:cs="Century Gothic"/>
          <w:sz w:val="20"/>
          <w:szCs w:val="20"/>
        </w:rPr>
        <w:t>na potr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cego mu wynagrodzenia za wykonanie przedmiotu umowy.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53FBC" w:rsidRPr="0060603B" w:rsidRDefault="00E53FBC" w:rsidP="00E53FB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53FBC" w:rsidRDefault="00E53FBC" w:rsidP="00E53FBC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E53FBC" w:rsidRDefault="00E53FBC" w:rsidP="00E53FBC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E53FBC" w:rsidRDefault="00E53FBC" w:rsidP="00E53FBC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  <w:bookmarkStart w:id="0" w:name="_GoBack"/>
      <w:bookmarkEnd w:id="0"/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lastRenderedPageBreak/>
        <w:t>§ 10</w:t>
      </w:r>
    </w:p>
    <w:p w:rsidR="00E53FBC" w:rsidRPr="0060603B" w:rsidRDefault="00E53FBC" w:rsidP="00E53FB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53FBC" w:rsidRPr="0060603B" w:rsidRDefault="00E53FBC" w:rsidP="00E53FBC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53FBC" w:rsidRPr="0060603B" w:rsidRDefault="00E53FBC" w:rsidP="00E53FBC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Wszelkie spory wynikłe z tej umowy będzie rozstrzygał sąd właściwy dla siedziby Zamawiającego.</w:t>
      </w:r>
    </w:p>
    <w:p w:rsidR="00E53FBC" w:rsidRPr="0060603B" w:rsidRDefault="00E53FBC" w:rsidP="00E53FBC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377BC6" w:rsidRPr="00C941EB" w:rsidRDefault="00377BC6" w:rsidP="00377B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7BC6" w:rsidRPr="00C941EB" w:rsidRDefault="00377BC6" w:rsidP="00377B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7BC6" w:rsidRPr="00C941EB" w:rsidRDefault="00377BC6" w:rsidP="00377BC6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941EB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941EB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377BC6" w:rsidRPr="00C941EB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C941EB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C941EB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C941EB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C941EB" w:rsidRDefault="00377BC6" w:rsidP="00377BC6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941EB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941EB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377BC6" w:rsidRPr="00C941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7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2" w15:restartNumberingAfterBreak="0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41"/>
  </w:num>
  <w:num w:numId="3">
    <w:abstractNumId w:val="21"/>
  </w:num>
  <w:num w:numId="4">
    <w:abstractNumId w:val="13"/>
  </w:num>
  <w:num w:numId="5">
    <w:abstractNumId w:val="31"/>
  </w:num>
  <w:num w:numId="6">
    <w:abstractNumId w:val="27"/>
  </w:num>
  <w:num w:numId="7">
    <w:abstractNumId w:val="39"/>
  </w:num>
  <w:num w:numId="8">
    <w:abstractNumId w:val="34"/>
  </w:num>
  <w:num w:numId="9">
    <w:abstractNumId w:val="23"/>
  </w:num>
  <w:num w:numId="10">
    <w:abstractNumId w:val="14"/>
  </w:num>
  <w:num w:numId="11">
    <w:abstractNumId w:val="29"/>
  </w:num>
  <w:num w:numId="12">
    <w:abstractNumId w:val="20"/>
  </w:num>
  <w:num w:numId="13">
    <w:abstractNumId w:val="22"/>
  </w:num>
  <w:num w:numId="14">
    <w:abstractNumId w:val="5"/>
  </w:num>
  <w:num w:numId="15">
    <w:abstractNumId w:val="37"/>
  </w:num>
  <w:num w:numId="16">
    <w:abstractNumId w:val="28"/>
  </w:num>
  <w:num w:numId="17">
    <w:abstractNumId w:val="25"/>
  </w:num>
  <w:num w:numId="18">
    <w:abstractNumId w:val="33"/>
  </w:num>
  <w:num w:numId="19">
    <w:abstractNumId w:val="35"/>
  </w:num>
  <w:num w:numId="20">
    <w:abstractNumId w:val="19"/>
  </w:num>
  <w:num w:numId="21">
    <w:abstractNumId w:val="36"/>
  </w:num>
  <w:num w:numId="22">
    <w:abstractNumId w:val="6"/>
  </w:num>
  <w:num w:numId="23">
    <w:abstractNumId w:val="16"/>
  </w:num>
  <w:num w:numId="2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8"/>
  </w:num>
  <w:num w:numId="27">
    <w:abstractNumId w:val="18"/>
  </w:num>
  <w:num w:numId="28">
    <w:abstractNumId w:val="38"/>
  </w:num>
  <w:num w:numId="29">
    <w:abstractNumId w:val="2"/>
  </w:num>
  <w:num w:numId="30">
    <w:abstractNumId w:val="10"/>
  </w:num>
  <w:num w:numId="31">
    <w:abstractNumId w:val="32"/>
  </w:num>
  <w:num w:numId="32">
    <w:abstractNumId w:val="11"/>
  </w:num>
  <w:num w:numId="33">
    <w:abstractNumId w:val="4"/>
  </w:num>
  <w:num w:numId="34">
    <w:abstractNumId w:val="17"/>
  </w:num>
  <w:num w:numId="35">
    <w:abstractNumId w:val="24"/>
  </w:num>
  <w:num w:numId="36">
    <w:abstractNumId w:val="9"/>
  </w:num>
  <w:num w:numId="37">
    <w:abstractNumId w:val="15"/>
  </w:num>
  <w:num w:numId="38">
    <w:abstractNumId w:val="42"/>
  </w:num>
  <w:num w:numId="39">
    <w:abstractNumId w:val="30"/>
  </w:num>
  <w:num w:numId="4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2"/>
  </w:num>
  <w:num w:numId="42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258AA"/>
    <w:rsid w:val="00055BDF"/>
    <w:rsid w:val="00067DBF"/>
    <w:rsid w:val="00085034"/>
    <w:rsid w:val="00087D49"/>
    <w:rsid w:val="000A6EC1"/>
    <w:rsid w:val="000A78FD"/>
    <w:rsid w:val="000C0B61"/>
    <w:rsid w:val="000F23C0"/>
    <w:rsid w:val="000F3223"/>
    <w:rsid w:val="00110287"/>
    <w:rsid w:val="001256B3"/>
    <w:rsid w:val="0014303C"/>
    <w:rsid w:val="0014669E"/>
    <w:rsid w:val="00150B15"/>
    <w:rsid w:val="00170A78"/>
    <w:rsid w:val="0017546C"/>
    <w:rsid w:val="0021511F"/>
    <w:rsid w:val="00225F3C"/>
    <w:rsid w:val="002269FE"/>
    <w:rsid w:val="00230BA5"/>
    <w:rsid w:val="00260622"/>
    <w:rsid w:val="00267163"/>
    <w:rsid w:val="002867E1"/>
    <w:rsid w:val="002D610E"/>
    <w:rsid w:val="002E216A"/>
    <w:rsid w:val="003043F2"/>
    <w:rsid w:val="00317B51"/>
    <w:rsid w:val="00323BEB"/>
    <w:rsid w:val="00324297"/>
    <w:rsid w:val="00353FAE"/>
    <w:rsid w:val="003629CE"/>
    <w:rsid w:val="00377BC6"/>
    <w:rsid w:val="0038700A"/>
    <w:rsid w:val="00395649"/>
    <w:rsid w:val="003A46CB"/>
    <w:rsid w:val="003B5273"/>
    <w:rsid w:val="003C15DD"/>
    <w:rsid w:val="003C50E9"/>
    <w:rsid w:val="003F05F4"/>
    <w:rsid w:val="003F0E6D"/>
    <w:rsid w:val="0040008F"/>
    <w:rsid w:val="00400401"/>
    <w:rsid w:val="004117BE"/>
    <w:rsid w:val="00413649"/>
    <w:rsid w:val="004370D2"/>
    <w:rsid w:val="0043719A"/>
    <w:rsid w:val="0044798E"/>
    <w:rsid w:val="004663D3"/>
    <w:rsid w:val="00495F1D"/>
    <w:rsid w:val="004A2557"/>
    <w:rsid w:val="004A27D1"/>
    <w:rsid w:val="004D70FE"/>
    <w:rsid w:val="004F1AF9"/>
    <w:rsid w:val="004F2D2B"/>
    <w:rsid w:val="004F7DA8"/>
    <w:rsid w:val="0053414F"/>
    <w:rsid w:val="00553199"/>
    <w:rsid w:val="00561E59"/>
    <w:rsid w:val="00581667"/>
    <w:rsid w:val="00584544"/>
    <w:rsid w:val="005A2D0A"/>
    <w:rsid w:val="005C6FD2"/>
    <w:rsid w:val="005E6112"/>
    <w:rsid w:val="00610A05"/>
    <w:rsid w:val="00650BD0"/>
    <w:rsid w:val="00682031"/>
    <w:rsid w:val="006909D1"/>
    <w:rsid w:val="006B375A"/>
    <w:rsid w:val="006B596E"/>
    <w:rsid w:val="006C1F24"/>
    <w:rsid w:val="006D413B"/>
    <w:rsid w:val="00700C47"/>
    <w:rsid w:val="007020EB"/>
    <w:rsid w:val="007062C5"/>
    <w:rsid w:val="00706847"/>
    <w:rsid w:val="0073470C"/>
    <w:rsid w:val="007415BB"/>
    <w:rsid w:val="00745125"/>
    <w:rsid w:val="007752AD"/>
    <w:rsid w:val="0079087A"/>
    <w:rsid w:val="007955B5"/>
    <w:rsid w:val="007B6378"/>
    <w:rsid w:val="007D12C4"/>
    <w:rsid w:val="007D4B9A"/>
    <w:rsid w:val="007E4E26"/>
    <w:rsid w:val="007E70BA"/>
    <w:rsid w:val="00801772"/>
    <w:rsid w:val="00812A52"/>
    <w:rsid w:val="0083418C"/>
    <w:rsid w:val="00836B2E"/>
    <w:rsid w:val="00856C2E"/>
    <w:rsid w:val="00864E31"/>
    <w:rsid w:val="00895215"/>
    <w:rsid w:val="008B0E77"/>
    <w:rsid w:val="008B373C"/>
    <w:rsid w:val="008B5A98"/>
    <w:rsid w:val="008C0CE2"/>
    <w:rsid w:val="008C2282"/>
    <w:rsid w:val="008E16BA"/>
    <w:rsid w:val="008F099A"/>
    <w:rsid w:val="00931239"/>
    <w:rsid w:val="009452D3"/>
    <w:rsid w:val="00962CF1"/>
    <w:rsid w:val="00977047"/>
    <w:rsid w:val="00980C68"/>
    <w:rsid w:val="00993560"/>
    <w:rsid w:val="009B394C"/>
    <w:rsid w:val="009C617C"/>
    <w:rsid w:val="009D31E5"/>
    <w:rsid w:val="009E783E"/>
    <w:rsid w:val="00A02067"/>
    <w:rsid w:val="00A15680"/>
    <w:rsid w:val="00A2042F"/>
    <w:rsid w:val="00A21DBB"/>
    <w:rsid w:val="00A269B1"/>
    <w:rsid w:val="00A3694C"/>
    <w:rsid w:val="00A406AC"/>
    <w:rsid w:val="00A424E9"/>
    <w:rsid w:val="00A65D91"/>
    <w:rsid w:val="00A704FE"/>
    <w:rsid w:val="00A70FFF"/>
    <w:rsid w:val="00A71C3A"/>
    <w:rsid w:val="00A73FF9"/>
    <w:rsid w:val="00A96D1A"/>
    <w:rsid w:val="00AA42EF"/>
    <w:rsid w:val="00AB1D8C"/>
    <w:rsid w:val="00AC08F2"/>
    <w:rsid w:val="00AD267C"/>
    <w:rsid w:val="00AE1B6A"/>
    <w:rsid w:val="00B31F95"/>
    <w:rsid w:val="00B92C42"/>
    <w:rsid w:val="00B9583A"/>
    <w:rsid w:val="00BC2A03"/>
    <w:rsid w:val="00C337A1"/>
    <w:rsid w:val="00C45449"/>
    <w:rsid w:val="00C86140"/>
    <w:rsid w:val="00C941EB"/>
    <w:rsid w:val="00CC671E"/>
    <w:rsid w:val="00CD0002"/>
    <w:rsid w:val="00CD3C89"/>
    <w:rsid w:val="00CD63DC"/>
    <w:rsid w:val="00CE005B"/>
    <w:rsid w:val="00D01C13"/>
    <w:rsid w:val="00D133AD"/>
    <w:rsid w:val="00D1386E"/>
    <w:rsid w:val="00D13FC0"/>
    <w:rsid w:val="00D25914"/>
    <w:rsid w:val="00D331CD"/>
    <w:rsid w:val="00D56D0C"/>
    <w:rsid w:val="00D60B4E"/>
    <w:rsid w:val="00D72E7B"/>
    <w:rsid w:val="00D81BFA"/>
    <w:rsid w:val="00DB2923"/>
    <w:rsid w:val="00DF7866"/>
    <w:rsid w:val="00DF79E5"/>
    <w:rsid w:val="00E22FA2"/>
    <w:rsid w:val="00E3777C"/>
    <w:rsid w:val="00E46F82"/>
    <w:rsid w:val="00E518AF"/>
    <w:rsid w:val="00E51969"/>
    <w:rsid w:val="00E53FBC"/>
    <w:rsid w:val="00E60C6B"/>
    <w:rsid w:val="00E87D0D"/>
    <w:rsid w:val="00E92193"/>
    <w:rsid w:val="00EA3637"/>
    <w:rsid w:val="00EA67D9"/>
    <w:rsid w:val="00EB2F8A"/>
    <w:rsid w:val="00EB33E4"/>
    <w:rsid w:val="00ED11B2"/>
    <w:rsid w:val="00ED26AA"/>
    <w:rsid w:val="00ED4499"/>
    <w:rsid w:val="00F0036A"/>
    <w:rsid w:val="00F31A06"/>
    <w:rsid w:val="00F450E8"/>
    <w:rsid w:val="00F5739C"/>
    <w:rsid w:val="00F618EA"/>
    <w:rsid w:val="00F80B76"/>
    <w:rsid w:val="00F8255E"/>
    <w:rsid w:val="00F91409"/>
    <w:rsid w:val="00F93902"/>
    <w:rsid w:val="00FA279C"/>
    <w:rsid w:val="00FC4D9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C219E-B613-4715-9007-54D77B0F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FontStyle17">
    <w:name w:val="Font Style17"/>
    <w:rsid w:val="00F31A06"/>
    <w:rPr>
      <w:rFonts w:ascii="Microsoft Sans Serif" w:hAnsi="Microsoft Sans Serif" w:cs="Microsoft Sans Seri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31B69-7F67-4F5C-8978-1136F14B6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11</Pages>
  <Words>2776</Words>
  <Characters>16661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19399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16</cp:revision>
  <cp:lastPrinted>2018-02-22T08:55:00Z</cp:lastPrinted>
  <dcterms:created xsi:type="dcterms:W3CDTF">2017-12-14T10:50:00Z</dcterms:created>
  <dcterms:modified xsi:type="dcterms:W3CDTF">2018-05-16T09:30:00Z</dcterms:modified>
</cp:coreProperties>
</file>