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637" w:rsidRPr="00482D23" w:rsidRDefault="009E6637" w:rsidP="009E663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06.06.2018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5FD8CCE" wp14:editId="1B0FB1D3">
            <wp:extent cx="3609975" cy="10572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UKW/DZP-282-ZO-94/2018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74344">
        <w:rPr>
          <w:rFonts w:ascii="Book Antiqua" w:hAnsi="Book Antiqua" w:cs="Book Antiqua"/>
          <w:bCs/>
          <w:sz w:val="20"/>
          <w:szCs w:val="20"/>
        </w:rPr>
        <w:t>Przedmiotem zamówienia jest świadczenie usług cateringowych dla uczestników Konferencji „Międzynarodowe drogi wodne – bezpieczeństwo i rozwój”.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budynku Biblioteki UKW przy ul. Karola Szymanowskiego 3, 85-074 Bydgoszcz  we wskazanej poniżej formie, bieżącym uzupełnianiu serwisu kawowego oraz obsłudze po zakończeniu uroczystości (uprzątnięcie stołów i pomieszczeń).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 </w:t>
      </w:r>
      <w:r w:rsidRPr="00474344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Termin realizacji:</w:t>
      </w:r>
      <w:r w:rsidRPr="00474344">
        <w:rPr>
          <w:rFonts w:ascii="Book Antiqua" w:hAnsi="Book Antiqua"/>
          <w:b/>
          <w:sz w:val="20"/>
          <w:szCs w:val="20"/>
        </w:rPr>
        <w:t xml:space="preserve"> 14.06.2018 r.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Planowana godzina rozpoczęcia konferencji : </w:t>
      </w:r>
      <w:r w:rsidRPr="00474344">
        <w:rPr>
          <w:rFonts w:ascii="Book Antiqua" w:hAnsi="Book Antiqua"/>
          <w:b/>
          <w:sz w:val="20"/>
          <w:szCs w:val="20"/>
        </w:rPr>
        <w:t>godz. 12:30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Sposób podania: szwedzki stół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Usługa cateringowa obejmuje:</w:t>
      </w:r>
    </w:p>
    <w:p w:rsidR="009E6637" w:rsidRPr="00474344" w:rsidRDefault="009E6637" w:rsidP="009E6637">
      <w:pPr>
        <w:numPr>
          <w:ilvl w:val="0"/>
          <w:numId w:val="28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74344">
        <w:rPr>
          <w:rFonts w:ascii="Book Antiqua" w:eastAsia="Times New Roman" w:hAnsi="Book Antiqua"/>
          <w:sz w:val="20"/>
          <w:szCs w:val="20"/>
          <w:u w:val="single"/>
        </w:rPr>
        <w:t>przerwa kawowo-deserowa - liczba gości:  60 osób: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sz w:val="20"/>
          <w:szCs w:val="20"/>
        </w:rPr>
        <w:t xml:space="preserve">- kawa i herbata ( min. 3 rodzaje herbaty do wyboru)  – wrzątek podany w termosach – bez ograniczeń,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cukier, śmietanka, cytryny,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- soki owocowe ( min. 500 ml na osobę - podawane w dzbankach)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- woda mineralna gazowana i niegazowana (podawane w dzbankach ) – bez ograniczeń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-  ciastka kruche – min. 3 porcje na osobę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- ciasto porcjowane – 1 porcja na osobę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Wykonawca zapewni filiżanki do ciepłych napojów i szklanki do wody oraz zimnych napojów.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Zamawiający dysponuje własnymi stołami do wyłożenia posiłków,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serwetki,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zobowiązany jest do przygotowania stołów, nakrycia ich obrusami,                                      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stawi się w miejscu realizacji zamówienia minimum 1 godzinę przed planowaną godziną rozpoczęcia konferencji. </w:t>
      </w:r>
    </w:p>
    <w:p w:rsidR="00062AA5" w:rsidRPr="00474344" w:rsidRDefault="00062AA5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Century Gothic"/>
          <w:sz w:val="20"/>
          <w:szCs w:val="20"/>
          <w:lang w:eastAsia="pl-PL"/>
        </w:rPr>
        <w:t>Wykonawca gwarantuje obsługę kelnerską podczas trwania konferencji ( m. in. przygotowanie pomieszczenia i stołów, wyłożenie posiłków, bieżące uzupełnianie serwisu kawowego, uprzątniecie pomieszczeń i stołów).</w:t>
      </w:r>
    </w:p>
    <w:p w:rsidR="00062AA5" w:rsidRPr="00474344" w:rsidRDefault="00062AA5" w:rsidP="00062AA5">
      <w:pPr>
        <w:pStyle w:val="Akapitzlist"/>
        <w:tabs>
          <w:tab w:val="left" w:pos="426"/>
        </w:tabs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3.5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obrusy będą czyste, nieuszkodzone i wyprasowane.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uprzątnięcie stołów i pomieszczenia.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3.6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 z 2017 r. poz. 149 tekst jednolity);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74344">
        <w:rPr>
          <w:rFonts w:ascii="Book Antiqua" w:hAnsi="Book Antiqua"/>
          <w:sz w:val="20"/>
          <w:szCs w:val="20"/>
        </w:rPr>
        <w:t>PPoż.</w:t>
      </w:r>
      <w:proofErr w:type="spellEnd"/>
      <w:r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3.7</w:t>
      </w:r>
      <w:r w:rsidRPr="00474344">
        <w:rPr>
          <w:rFonts w:ascii="Book Antiqua" w:hAnsi="Book Antiqua"/>
          <w:sz w:val="20"/>
          <w:szCs w:val="20"/>
        </w:rPr>
        <w:t xml:space="preserve"> Podana w treści zapytania ofertowego godzina rozpoczęcia spotkania jest orientacyjna. Ostateczna godzina rozpoczęcia spotkania zostanie podana Wykonawcy</w:t>
      </w:r>
      <w:r w:rsidRPr="00474344">
        <w:rPr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 xml:space="preserve">drogą elektroniczną nie później niż </w:t>
      </w:r>
      <w:r w:rsidR="00062AA5" w:rsidRPr="00474344">
        <w:rPr>
          <w:rFonts w:ascii="Book Antiqua" w:hAnsi="Book Antiqua"/>
          <w:i/>
          <w:sz w:val="20"/>
          <w:szCs w:val="20"/>
        </w:rPr>
        <w:t>2</w:t>
      </w:r>
      <w:r w:rsidRPr="00474344">
        <w:rPr>
          <w:rFonts w:ascii="Book Antiqua" w:hAnsi="Book Antiqua"/>
          <w:i/>
          <w:sz w:val="20"/>
          <w:szCs w:val="20"/>
        </w:rPr>
        <w:t xml:space="preserve"> dni</w:t>
      </w:r>
      <w:r w:rsidRPr="00474344">
        <w:rPr>
          <w:rFonts w:ascii="Book Antiqua" w:hAnsi="Book Antiqua"/>
          <w:sz w:val="20"/>
          <w:szCs w:val="20"/>
        </w:rPr>
        <w:t xml:space="preserve"> przed terminem rozpoczęcia </w:t>
      </w:r>
      <w:r w:rsidR="00B27258">
        <w:rPr>
          <w:rFonts w:ascii="Book Antiqua" w:hAnsi="Book Antiqua"/>
          <w:sz w:val="20"/>
          <w:szCs w:val="20"/>
        </w:rPr>
        <w:t>konferencji</w:t>
      </w:r>
      <w:r w:rsidRPr="00474344">
        <w:rPr>
          <w:rFonts w:ascii="Book Antiqua" w:hAnsi="Book Antiqua"/>
          <w:sz w:val="20"/>
          <w:szCs w:val="20"/>
        </w:rPr>
        <w:t xml:space="preserve">. 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</w:rPr>
        <w:t>3.8</w:t>
      </w:r>
      <w:r w:rsidRPr="00474344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474344"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</w:t>
      </w:r>
      <w:r w:rsidRPr="00474344">
        <w:rPr>
          <w:rFonts w:ascii="Book Antiqua" w:hAnsi="Book Antiqua"/>
          <w:sz w:val="20"/>
          <w:szCs w:val="20"/>
        </w:rPr>
        <w:lastRenderedPageBreak/>
        <w:t xml:space="preserve">uczestników. Ostateczna liczba uczestników zostanie podana Wykonawcy  drogą elektroniczną nie później  niż  </w:t>
      </w:r>
      <w:r w:rsidR="00485779" w:rsidRPr="00474344">
        <w:rPr>
          <w:rFonts w:ascii="Book Antiqua" w:hAnsi="Book Antiqua"/>
          <w:sz w:val="20"/>
          <w:szCs w:val="20"/>
        </w:rPr>
        <w:t>2</w:t>
      </w:r>
      <w:r w:rsidRPr="00474344">
        <w:rPr>
          <w:rFonts w:ascii="Book Antiqua" w:hAnsi="Book Antiqua"/>
          <w:sz w:val="20"/>
          <w:szCs w:val="20"/>
        </w:rPr>
        <w:t xml:space="preserve"> </w:t>
      </w:r>
      <w:r w:rsidR="00B27258">
        <w:rPr>
          <w:rFonts w:ascii="Book Antiqua" w:hAnsi="Book Antiqua"/>
          <w:sz w:val="20"/>
          <w:szCs w:val="20"/>
        </w:rPr>
        <w:t>dni przed terminem rozpoczęcia konferencji</w:t>
      </w:r>
      <w:r w:rsidRPr="00474344">
        <w:rPr>
          <w:rFonts w:ascii="Book Antiqua" w:hAnsi="Book Antiqua"/>
          <w:sz w:val="20"/>
          <w:szCs w:val="20"/>
        </w:rPr>
        <w:t>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3.9</w:t>
      </w:r>
      <w:r w:rsidRPr="00474344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3.10</w:t>
      </w:r>
      <w:r w:rsidRPr="00474344"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20% wynagrodzenia brutto określonej w formularzu ofertowym. </w:t>
      </w:r>
    </w:p>
    <w:p w:rsidR="009E6637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3.11.</w:t>
      </w:r>
      <w:r w:rsidRPr="00474344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9E6637" w:rsidRPr="00482D23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795E9E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062AA5">
        <w:rPr>
          <w:rFonts w:ascii="Book Antiqua" w:eastAsia="Times New Roman" w:hAnsi="Book Antiqua"/>
          <w:sz w:val="20"/>
          <w:szCs w:val="20"/>
          <w:u w:val="single"/>
        </w:rPr>
        <w:t>14 czerwiec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 xml:space="preserve"> 2018 r.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E6637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 w:rsidR="00062AA5"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 w:rsidR="004B3031">
        <w:rPr>
          <w:rFonts w:ascii="Book Antiqua" w:eastAsia="Times New Roman" w:hAnsi="Book Antiqua"/>
          <w:i/>
          <w:sz w:val="20"/>
          <w:szCs w:val="20"/>
        </w:rPr>
        <w:br/>
      </w:r>
      <w:r w:rsidR="00062AA5">
        <w:rPr>
          <w:rFonts w:ascii="Book Antiqua" w:eastAsia="Times New Roman" w:hAnsi="Book Antiqua"/>
          <w:i/>
          <w:sz w:val="20"/>
          <w:szCs w:val="20"/>
        </w:rPr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E6637" w:rsidRPr="008F1B5E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9E6637" w:rsidRPr="00482D23" w:rsidRDefault="009E6637" w:rsidP="009E6637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E6637" w:rsidRPr="00482D23" w:rsidRDefault="009E6637" w:rsidP="009E66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E6637" w:rsidRPr="00482D23" w:rsidRDefault="009E6637" w:rsidP="009E6637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E6637" w:rsidRPr="00482D23" w:rsidRDefault="009E6637" w:rsidP="009E66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062AA5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E6637"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E6637" w:rsidRPr="00482D23" w:rsidTr="00905E78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062AA5">
        <w:rPr>
          <w:rFonts w:ascii="Book Antiqua" w:hAnsi="Book Antiqua" w:cs="Century Gothic"/>
          <w:color w:val="000000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lastRenderedPageBreak/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062AA5">
        <w:rPr>
          <w:rFonts w:ascii="Book Antiqua" w:hAnsi="Book Antiqua" w:cs="Century Gothic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E6637" w:rsidRPr="00482D23" w:rsidTr="00905E78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062AA5" w:rsidP="00905E78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11.06</w:t>
            </w:r>
            <w:r w:rsidR="009E6637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9E6637" w:rsidP="00062AA5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3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>Nazwa i adres Wykonawcy: ………………………………………………………………..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06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94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062AA5">
        <w:rPr>
          <w:rFonts w:ascii="Book Antiqua" w:hAnsi="Book Antiqua" w:cs="Book Antiqua"/>
          <w:bCs/>
          <w:sz w:val="20"/>
          <w:szCs w:val="20"/>
        </w:rPr>
        <w:t>11.06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062AA5">
        <w:rPr>
          <w:rFonts w:ascii="Book Antiqua" w:hAnsi="Book Antiqua" w:cs="Book Antiqua"/>
          <w:bCs/>
          <w:sz w:val="20"/>
          <w:szCs w:val="20"/>
        </w:rPr>
        <w:t>3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E6637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062AA5" w:rsidRPr="00482D23" w:rsidRDefault="00062AA5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CE74D4"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 w:rsidR="00907F38"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907F38"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907F38"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E74D4" w:rsidRDefault="00CE74D4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81D39" w:rsidRPr="00581D39" w:rsidRDefault="009E6637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 w:rsidR="00581D39"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o sygn. UKW/DZP-282-ZO-94/2018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81D39" w:rsidRPr="00581D39" w:rsidRDefault="00581D39" w:rsidP="00907F38">
      <w:pPr>
        <w:pBdr>
          <w:bottom w:val="single" w:sz="6" w:space="1" w:color="auto"/>
        </w:pBdr>
        <w:spacing w:line="360" w:lineRule="auto"/>
        <w:rPr>
          <w:rFonts w:ascii="Book Antiqua" w:hAnsi="Book Antiqua" w:cstheme="minorBidi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81D39" w:rsidRDefault="00581D39" w:rsidP="00907F38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E6637" w:rsidRPr="00482D23" w:rsidRDefault="00581D39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E6637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5C12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Michał  </w:t>
      </w:r>
      <w:proofErr w:type="spellStart"/>
      <w:r w:rsidR="005C126C">
        <w:rPr>
          <w:rFonts w:ascii="Book Antiqua" w:eastAsia="Times New Roman" w:hAnsi="Book Antiqua" w:cs="Book Antiqua"/>
          <w:sz w:val="20"/>
          <w:szCs w:val="20"/>
          <w:lang w:eastAsia="pl-PL"/>
        </w:rPr>
        <w:t>Habel</w:t>
      </w:r>
      <w:proofErr w:type="spellEnd"/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5C126C" w:rsidRPr="005C126C">
        <w:rPr>
          <w:rFonts w:ascii="Book Antiqua" w:eastAsia="Times New Roman" w:hAnsi="Book Antiqua" w:cs="Book Antiqua"/>
          <w:sz w:val="20"/>
          <w:szCs w:val="20"/>
          <w:lang w:eastAsia="pl-PL"/>
        </w:rPr>
        <w:t>52 349 62 50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8" w:history="1">
        <w:r w:rsidR="005C126C" w:rsidRPr="005C126C">
          <w:rPr>
            <w:rStyle w:val="Hipercze"/>
            <w:rFonts w:ascii="Book Antiqua" w:hAnsi="Book Antiqua"/>
            <w:sz w:val="20"/>
            <w:szCs w:val="20"/>
          </w:rPr>
          <w:t>hydro.habel@ukw.edu.pl</w:t>
        </w:r>
      </w:hyperlink>
      <w:r w:rsidR="005C126C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52 34 19 165, e-mail: </w:t>
      </w:r>
      <w:hyperlink r:id="rId9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702A7F" w:rsidRDefault="009E6637" w:rsidP="009E6637">
      <w:pPr>
        <w:rPr>
          <w:rFonts w:ascii="Book Antiqua" w:hAnsi="Book Antiqua" w:cs="Book Antiqua"/>
          <w:b/>
          <w:sz w:val="20"/>
          <w:szCs w:val="20"/>
        </w:rPr>
      </w:pPr>
    </w:p>
    <w:p w:rsidR="009E6637" w:rsidRPr="00C840D3" w:rsidRDefault="00CE74D4" w:rsidP="009E6637">
      <w:pPr>
        <w:jc w:val="right"/>
        <w:rPr>
          <w:rFonts w:ascii="Book Antiqua" w:hAnsi="Book Antiqua" w:cs="Book Antiqua"/>
          <w:b/>
          <w:sz w:val="20"/>
          <w:szCs w:val="20"/>
        </w:rPr>
      </w:pPr>
      <w:bookmarkStart w:id="0" w:name="_GoBack"/>
      <w:r w:rsidRPr="00C840D3">
        <w:rPr>
          <w:rFonts w:ascii="Book Antiqua" w:hAnsi="Book Antiqua" w:cs="Book Antiqua"/>
          <w:b/>
          <w:sz w:val="20"/>
          <w:szCs w:val="20"/>
        </w:rPr>
        <w:t xml:space="preserve">Zastępca </w:t>
      </w:r>
      <w:r w:rsidR="009E6637" w:rsidRPr="00C840D3">
        <w:rPr>
          <w:rFonts w:ascii="Book Antiqua" w:hAnsi="Book Antiqua" w:cs="Book Antiqua"/>
          <w:b/>
          <w:sz w:val="20"/>
          <w:szCs w:val="20"/>
        </w:rPr>
        <w:t>Kanclerz</w:t>
      </w:r>
      <w:r w:rsidRPr="00C840D3">
        <w:rPr>
          <w:rFonts w:ascii="Book Antiqua" w:hAnsi="Book Antiqua" w:cs="Book Antiqua"/>
          <w:b/>
          <w:sz w:val="20"/>
          <w:szCs w:val="20"/>
        </w:rPr>
        <w:t>a</w:t>
      </w:r>
      <w:r w:rsidR="009E6637" w:rsidRPr="00C840D3">
        <w:rPr>
          <w:rFonts w:ascii="Book Antiqua" w:hAnsi="Book Antiqua" w:cs="Book Antiqua"/>
          <w:b/>
          <w:sz w:val="20"/>
          <w:szCs w:val="20"/>
        </w:rPr>
        <w:t xml:space="preserve"> UKW</w:t>
      </w:r>
    </w:p>
    <w:p w:rsidR="009E6637" w:rsidRPr="00C840D3" w:rsidRDefault="00CE74D4" w:rsidP="009E6637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C840D3">
        <w:rPr>
          <w:rFonts w:ascii="Book Antiqua" w:hAnsi="Book Antiqua" w:cs="Book Antiqua"/>
          <w:b/>
          <w:sz w:val="20"/>
          <w:szCs w:val="20"/>
        </w:rPr>
        <w:t>mgr Mariola Majorkowska</w:t>
      </w:r>
    </w:p>
    <w:p w:rsidR="009E6637" w:rsidRPr="00C840D3" w:rsidRDefault="009E6637" w:rsidP="009E6637">
      <w:pPr>
        <w:rPr>
          <w:rFonts w:ascii="Book Antiqua" w:hAnsi="Book Antiqua" w:cs="Book Antiqua"/>
          <w:sz w:val="20"/>
          <w:szCs w:val="20"/>
        </w:rPr>
      </w:pPr>
    </w:p>
    <w:bookmarkEnd w:id="0"/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CE74D4" w:rsidRDefault="00CE74D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A90C86" w:rsidRDefault="009E663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CE74D4">
        <w:rPr>
          <w:rFonts w:ascii="Book Antiqua" w:hAnsi="Book Antiqua" w:cs="Book Antiqua"/>
          <w:b/>
          <w:bCs/>
          <w:sz w:val="20"/>
          <w:szCs w:val="20"/>
        </w:rPr>
        <w:t>94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9E6637" w:rsidRPr="00482D23" w:rsidRDefault="009E6637" w:rsidP="009E6637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9E6637" w:rsidRPr="00482D23" w:rsidRDefault="009E6637" w:rsidP="009E663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CE74D4">
        <w:rPr>
          <w:rFonts w:ascii="Book Antiqua" w:hAnsi="Book Antiqua"/>
          <w:sz w:val="20"/>
          <w:szCs w:val="20"/>
        </w:rPr>
        <w:t>94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9E6637" w:rsidRPr="00BE090B" w:rsidRDefault="009E6637" w:rsidP="009E6637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CE74D4">
        <w:rPr>
          <w:rFonts w:ascii="Book Antiqua" w:hAnsi="Book Antiqua" w:cs="Book Antiqua"/>
          <w:b/>
          <w:sz w:val="20"/>
          <w:szCs w:val="20"/>
          <w:lang w:eastAsia="pl-PL"/>
        </w:rPr>
        <w:t>94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581D39">
        <w:rPr>
          <w:rFonts w:ascii="Book Antiqua" w:hAnsi="Book Antiqua" w:cs="Book Antiqua"/>
          <w:b/>
          <w:bCs/>
          <w:sz w:val="20"/>
          <w:szCs w:val="20"/>
        </w:rPr>
        <w:t>94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terminach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9E6637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 w:rsidR="00581D39">
        <w:rPr>
          <w:rFonts w:ascii="Book Antiqua" w:hAnsi="Book Antiqua" w:cs="Book Antiqua"/>
          <w:b/>
          <w:sz w:val="20"/>
          <w:szCs w:val="20"/>
        </w:rPr>
        <w:t>94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581D39" w:rsidRPr="00581D39" w:rsidRDefault="00581D39" w:rsidP="00581D39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lastRenderedPageBreak/>
        <w:t>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="00655595"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E6637" w:rsidRPr="00581D39" w:rsidRDefault="009E6637" w:rsidP="00581D39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E6637" w:rsidRPr="00BE090B" w:rsidRDefault="009E6637" w:rsidP="009E6637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A90C86" w:rsidRDefault="009E6637" w:rsidP="009E6637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t>Załącznik nr 2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t>FORMULARZ CENOWY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9E6637" w:rsidTr="00905E78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9E6637" w:rsidTr="00905E78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2F1914" w:rsidP="00905E78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cateringowych dla uczestników Konferencji „Międzynarodowe drogi wodne – bezpieczeństwo i rozwój”.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DD1042" w:rsidRDefault="002F1914" w:rsidP="00905E78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DD1042" w:rsidRDefault="002F1914" w:rsidP="002F191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14</w:t>
            </w:r>
            <w:r w:rsidR="009E6637"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06.</w:t>
            </w:r>
            <w:r w:rsidR="009E6637"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2018 r. godz.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12:30</w:t>
            </w:r>
            <w:r w:rsidR="009E6637"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17:30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9E6637" w:rsidRPr="00BF1134" w:rsidRDefault="009E6637" w:rsidP="009E6637">
      <w:pPr>
        <w:jc w:val="right"/>
        <w:rPr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E67DD1" w:rsidRPr="009E6637" w:rsidRDefault="00E67DD1" w:rsidP="009E6637"/>
    <w:sectPr w:rsidR="00E67DD1" w:rsidRPr="009E6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0">
    <w:nsid w:val="459E0463"/>
    <w:multiLevelType w:val="hybridMultilevel"/>
    <w:tmpl w:val="006EF512"/>
    <w:lvl w:ilvl="0" w:tplc="30DE1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5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5E9E27F5"/>
    <w:multiLevelType w:val="hybridMultilevel"/>
    <w:tmpl w:val="2D988A60"/>
    <w:lvl w:ilvl="0" w:tplc="EDBE2BB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3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11"/>
  </w:num>
  <w:num w:numId="2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</w:num>
  <w:num w:numId="26">
    <w:abstractNumId w:val="19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28"/>
  </w:num>
  <w:num w:numId="30">
    <w:abstractNumId w:val="2"/>
  </w:num>
  <w:num w:numId="31">
    <w:abstractNumId w:val="15"/>
  </w:num>
  <w:num w:numId="32">
    <w:abstractNumId w:val="26"/>
  </w:num>
  <w:num w:numId="33">
    <w:abstractNumId w:val="8"/>
  </w:num>
  <w:num w:numId="34">
    <w:abstractNumId w:val="5"/>
  </w:num>
  <w:num w:numId="35">
    <w:abstractNumId w:val="13"/>
  </w:num>
  <w:num w:numId="36">
    <w:abstractNumId w:val="5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C19"/>
    <w:rsid w:val="00062AA5"/>
    <w:rsid w:val="00104E03"/>
    <w:rsid w:val="002F1914"/>
    <w:rsid w:val="00474344"/>
    <w:rsid w:val="00485779"/>
    <w:rsid w:val="004B3031"/>
    <w:rsid w:val="00511973"/>
    <w:rsid w:val="00581D39"/>
    <w:rsid w:val="005C126C"/>
    <w:rsid w:val="00655595"/>
    <w:rsid w:val="007636BC"/>
    <w:rsid w:val="00907F38"/>
    <w:rsid w:val="009E6637"/>
    <w:rsid w:val="00B27258"/>
    <w:rsid w:val="00C840D3"/>
    <w:rsid w:val="00CE74D4"/>
    <w:rsid w:val="00E67DD1"/>
    <w:rsid w:val="00F2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ydro.habel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768F9-84AB-4346-B9C5-6146DE097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11</Pages>
  <Words>2728</Words>
  <Characters>16373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15</cp:revision>
  <cp:lastPrinted>2018-06-06T12:49:00Z</cp:lastPrinted>
  <dcterms:created xsi:type="dcterms:W3CDTF">2018-06-06T10:38:00Z</dcterms:created>
  <dcterms:modified xsi:type="dcterms:W3CDTF">2018-06-06T12:50:00Z</dcterms:modified>
</cp:coreProperties>
</file>