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0C4" w:rsidRPr="002060C4" w:rsidRDefault="002060C4" w:rsidP="002060C4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060C4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2060C4" w:rsidRPr="002060C4" w:rsidRDefault="002060C4" w:rsidP="002060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570388-N-2018 z dnia 2018-06-08 r. </w:t>
      </w:r>
    </w:p>
    <w:p w:rsidR="002060C4" w:rsidRPr="002060C4" w:rsidRDefault="002060C4" w:rsidP="00206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Wielkiego: Sukcesywna dostawa fabrycznie nowych materiałów elektrycznych na potrzeby UKW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   Bydgoszcz, woj. kujawsko-pomorskie, państwo Polska, tel. 523 419 100, e-mail zampub@ukw.edu.pl, faks 523 608 206.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(URL): www.ukw.edu.pl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Uczelnia Publiczna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2060C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formie pisemnej, operator pocztowy lub kurier, osobiste doręczenie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85-064 Bydgoszcz, ul. Chodkiewicza 30. Kancelaria Głowna, budynek A, pokój 108.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Sukcesywna dostawa fabrycznie nowych materiałów elektrycznych na potrzeby UKW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UKW/DZP-281-D-27/2018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2060C4" w:rsidRPr="002060C4" w:rsidRDefault="002060C4" w:rsidP="002060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jest: sukcesywna dostawa fabrycznie nowych materiałów elektrycznych na potrzeby UKW. Szczegółowy opis przedmiotu zamówienia określony jest w załączniku nr 8 do SIWZ ( Formularz cenowy), w tomie III SIWZ oraz w warunkach projektu Umowy przedstawionego w tomie II SIWZ.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31000000-6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31731000-9</w:t>
            </w:r>
          </w:p>
        </w:tc>
      </w:tr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31524000-5</w:t>
            </w:r>
          </w:p>
        </w:tc>
      </w:tr>
    </w:tbl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2018-12-31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 2. w terminie 3 dni od zamieszczenia na stronie internetowej Zamawiającego informacji z otwarcia ofert, o której mowa w art. 86 ust. 5 </w:t>
      </w:r>
      <w:proofErr w:type="spellStart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celu potwierdzenia, że oferowane dostawy odpowiadają wymaganiom określonym przez Zamawiającego należy złożyć na wezwanie Zamawiającego następujące oświadczenia i dokumenty: W przypadku zaoferowania przedmiotu zamówienia równoważnego, Wykonawca zobowiązany jest załączyć do oferty foldery, karty charakterystyki, specyfikacje techniczne lub inne dokumenty zawierające dane techniczne oferowanego przedmiotu zamówienia.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Maksymalna liczba wykonawców  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Warunki zamknięcia aukcji elektronicznej: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060C4" w:rsidRPr="002060C4" w:rsidTr="002060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60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IV.4) Licytacja elektroniczna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Wykonawcy,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2060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2018-06-18, godzina: 10:00,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060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060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060C4" w:rsidRPr="002060C4" w:rsidRDefault="002060C4" w:rsidP="00206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0C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60C4" w:rsidRPr="002060C4" w:rsidRDefault="002060C4" w:rsidP="00206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60C4" w:rsidRPr="002060C4" w:rsidRDefault="002060C4" w:rsidP="002060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60C4" w:rsidRPr="002060C4" w:rsidRDefault="002060C4" w:rsidP="002060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2060C4" w:rsidRPr="002060C4" w:rsidTr="002060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60C4" w:rsidRPr="002060C4" w:rsidRDefault="002060C4" w:rsidP="00206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060C4" w:rsidRPr="002060C4" w:rsidRDefault="002060C4" w:rsidP="002060C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060C4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2060C4" w:rsidRPr="002060C4" w:rsidRDefault="002060C4" w:rsidP="002060C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060C4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2060C4" w:rsidRPr="002060C4" w:rsidRDefault="002060C4" w:rsidP="002060C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060C4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0C4"/>
    <w:rsid w:val="00104E03"/>
    <w:rsid w:val="002060C4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6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3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2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0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76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47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1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19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18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19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91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8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18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41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75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30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14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04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68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83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58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65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1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58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5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47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71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42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94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0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50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39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9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13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91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3023</Words>
  <Characters>18142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2018-06-08T11:31:00Z</dcterms:created>
  <dcterms:modified xsi:type="dcterms:W3CDTF">2018-06-08T11:32:00Z</dcterms:modified>
</cp:coreProperties>
</file>