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EC7EC5" w:rsidRDefault="00F618EA" w:rsidP="004370D2">
      <w:pPr>
        <w:jc w:val="right"/>
        <w:rPr>
          <w:rFonts w:ascii="Book Antiqua" w:hAnsi="Book Antiqua"/>
          <w:sz w:val="20"/>
          <w:szCs w:val="20"/>
        </w:rPr>
      </w:pPr>
      <w:r w:rsidRPr="00EC7EC5">
        <w:rPr>
          <w:rFonts w:ascii="Book Antiqua" w:hAnsi="Book Antiqua"/>
          <w:sz w:val="20"/>
          <w:szCs w:val="20"/>
        </w:rPr>
        <w:t>Bydgoszcz, dnia 1</w:t>
      </w:r>
      <w:r w:rsidR="00AD1ED1" w:rsidRPr="00EC7EC5">
        <w:rPr>
          <w:rFonts w:ascii="Book Antiqua" w:hAnsi="Book Antiqua"/>
          <w:sz w:val="20"/>
          <w:szCs w:val="20"/>
        </w:rPr>
        <w:t>8</w:t>
      </w:r>
      <w:r w:rsidR="002269FE" w:rsidRPr="00EC7EC5">
        <w:rPr>
          <w:rFonts w:ascii="Book Antiqua" w:hAnsi="Book Antiqua"/>
          <w:sz w:val="20"/>
          <w:szCs w:val="20"/>
        </w:rPr>
        <w:t>.</w:t>
      </w:r>
      <w:r w:rsidR="008F099A" w:rsidRPr="00EC7EC5">
        <w:rPr>
          <w:rFonts w:ascii="Book Antiqua" w:hAnsi="Book Antiqua"/>
          <w:sz w:val="20"/>
          <w:szCs w:val="20"/>
        </w:rPr>
        <w:t>0</w:t>
      </w:r>
      <w:r w:rsidR="00AD1ED1" w:rsidRPr="00EC7EC5">
        <w:rPr>
          <w:rFonts w:ascii="Book Antiqua" w:hAnsi="Book Antiqua"/>
          <w:sz w:val="20"/>
          <w:szCs w:val="20"/>
        </w:rPr>
        <w:t>6</w:t>
      </w:r>
      <w:r w:rsidR="004370D2" w:rsidRPr="00EC7EC5">
        <w:rPr>
          <w:rFonts w:ascii="Book Antiqua" w:hAnsi="Book Antiqua"/>
          <w:sz w:val="20"/>
          <w:szCs w:val="20"/>
        </w:rPr>
        <w:t>.201</w:t>
      </w:r>
      <w:r w:rsidR="008F099A" w:rsidRPr="00EC7EC5">
        <w:rPr>
          <w:rFonts w:ascii="Book Antiqua" w:hAnsi="Book Antiqua"/>
          <w:sz w:val="20"/>
          <w:szCs w:val="20"/>
        </w:rPr>
        <w:t>8</w:t>
      </w:r>
      <w:r w:rsidR="004370D2" w:rsidRPr="00EC7EC5">
        <w:rPr>
          <w:rFonts w:ascii="Book Antiqua" w:hAnsi="Book Antiqua"/>
          <w:sz w:val="20"/>
          <w:szCs w:val="20"/>
        </w:rPr>
        <w:t xml:space="preserve"> r.</w:t>
      </w:r>
    </w:p>
    <w:p w:rsidR="004370D2" w:rsidRPr="00AD1ED1" w:rsidRDefault="004370D2" w:rsidP="004370D2">
      <w:pPr>
        <w:rPr>
          <w:rFonts w:ascii="Century Gothic" w:hAnsi="Century Gothic"/>
          <w:sz w:val="20"/>
          <w:szCs w:val="20"/>
        </w:rPr>
      </w:pPr>
    </w:p>
    <w:p w:rsidR="004370D2" w:rsidRPr="00AD1ED1" w:rsidRDefault="004370D2" w:rsidP="004370D2">
      <w:pPr>
        <w:jc w:val="center"/>
        <w:rPr>
          <w:rFonts w:ascii="Century Gothic" w:hAnsi="Century Gothic"/>
          <w:sz w:val="20"/>
          <w:szCs w:val="20"/>
        </w:rPr>
      </w:pPr>
    </w:p>
    <w:p w:rsidR="004370D2" w:rsidRPr="00AD1ED1" w:rsidRDefault="00A2042F" w:rsidP="004370D2">
      <w:pPr>
        <w:jc w:val="center"/>
      </w:pPr>
      <w:r w:rsidRPr="00AD1ED1">
        <w:rPr>
          <w:noProof/>
        </w:rPr>
        <w:drawing>
          <wp:inline distT="0" distB="0" distL="0" distR="0">
            <wp:extent cx="3609975" cy="1066800"/>
            <wp:effectExtent l="0" t="0" r="9525" b="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0D2" w:rsidRPr="00AD1ED1" w:rsidRDefault="004370D2" w:rsidP="004370D2"/>
    <w:p w:rsidR="004370D2" w:rsidRPr="00AD1ED1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AD1ED1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AD1ED1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AD1ED1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AD1ED1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AD1ED1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AD1ED1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EC46A9" w:rsidRDefault="004370D2" w:rsidP="004370D2">
      <w:pPr>
        <w:rPr>
          <w:rFonts w:ascii="Book Antiqua" w:hAnsi="Book Antiqua"/>
        </w:rPr>
      </w:pPr>
      <w:bookmarkStart w:id="0" w:name="_GoBack"/>
      <w:bookmarkEnd w:id="0"/>
    </w:p>
    <w:p w:rsidR="004370D2" w:rsidRPr="00EC46A9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EC46A9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EC46A9">
        <w:rPr>
          <w:rFonts w:ascii="Book Antiqua" w:hAnsi="Book Antiqua"/>
          <w:b/>
        </w:rPr>
        <w:t xml:space="preserve">ZAPYTANIE OFERTOWE NR </w:t>
      </w:r>
      <w:r w:rsidR="00AA42EF" w:rsidRPr="00EC46A9">
        <w:rPr>
          <w:rFonts w:ascii="Book Antiqua" w:hAnsi="Book Antiqua"/>
          <w:b/>
        </w:rPr>
        <w:t>UKW/</w:t>
      </w:r>
      <w:r w:rsidR="003B5273" w:rsidRPr="00EC46A9">
        <w:rPr>
          <w:rFonts w:ascii="Book Antiqua" w:hAnsi="Book Antiqua"/>
          <w:b/>
        </w:rPr>
        <w:t>D</w:t>
      </w:r>
      <w:r w:rsidR="00D60B4E" w:rsidRPr="00EC46A9">
        <w:rPr>
          <w:rFonts w:ascii="Book Antiqua" w:hAnsi="Book Antiqua"/>
          <w:b/>
        </w:rPr>
        <w:t>ZP</w:t>
      </w:r>
      <w:r w:rsidR="003B5273" w:rsidRPr="00EC46A9">
        <w:rPr>
          <w:rFonts w:ascii="Book Antiqua" w:hAnsi="Book Antiqua"/>
          <w:b/>
        </w:rPr>
        <w:t>-282</w:t>
      </w:r>
      <w:r w:rsidR="00D60B4E" w:rsidRPr="00EC46A9">
        <w:rPr>
          <w:rFonts w:ascii="Book Antiqua" w:hAnsi="Book Antiqua"/>
          <w:b/>
        </w:rPr>
        <w:t>-ZO-</w:t>
      </w:r>
      <w:r w:rsidR="00EC46A9" w:rsidRPr="00EC46A9">
        <w:rPr>
          <w:rFonts w:ascii="Book Antiqua" w:hAnsi="Book Antiqua"/>
          <w:b/>
        </w:rPr>
        <w:t>102</w:t>
      </w:r>
      <w:r w:rsidRPr="00EC46A9">
        <w:rPr>
          <w:rFonts w:ascii="Book Antiqua" w:hAnsi="Book Antiqua"/>
          <w:b/>
        </w:rPr>
        <w:t>/201</w:t>
      </w:r>
      <w:r w:rsidR="008F099A" w:rsidRPr="00EC46A9">
        <w:rPr>
          <w:rFonts w:ascii="Book Antiqua" w:hAnsi="Book Antiqua"/>
          <w:b/>
        </w:rPr>
        <w:t>8</w:t>
      </w:r>
    </w:p>
    <w:p w:rsidR="004370D2" w:rsidRPr="00EC46A9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AD1ED1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EC46A9">
        <w:rPr>
          <w:rFonts w:ascii="Book Antiqua" w:hAnsi="Book Antiqua"/>
          <w:b/>
          <w:sz w:val="20"/>
          <w:szCs w:val="20"/>
        </w:rPr>
        <w:t xml:space="preserve">Uniwersytet </w:t>
      </w:r>
      <w:r w:rsidRPr="00AD1ED1">
        <w:rPr>
          <w:rFonts w:ascii="Book Antiqua" w:hAnsi="Book Antiqua"/>
          <w:b/>
          <w:sz w:val="20"/>
          <w:szCs w:val="20"/>
        </w:rPr>
        <w:t>Kazimierza Wielkiego w Bydgoszczy ul. Chodkiewicza 30, 85-064 Bydgoszcz występuje z Zapytaniem Ofertowym na realizację zamówienia:</w:t>
      </w:r>
    </w:p>
    <w:p w:rsidR="004370D2" w:rsidRPr="00AD1ED1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AD1ED1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AD1ED1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AD1ED1">
        <w:rPr>
          <w:rFonts w:ascii="Book Antiqua" w:hAnsi="Book Antiqua"/>
          <w:b/>
          <w:sz w:val="20"/>
          <w:szCs w:val="20"/>
        </w:rPr>
        <w:t>Tytuł zamówienia</w:t>
      </w:r>
      <w:r w:rsidR="004370D2" w:rsidRPr="00AD1ED1">
        <w:rPr>
          <w:rFonts w:ascii="Book Antiqua" w:hAnsi="Book Antiqua"/>
          <w:sz w:val="20"/>
          <w:szCs w:val="20"/>
        </w:rPr>
        <w:t xml:space="preserve">: </w:t>
      </w:r>
      <w:r w:rsidR="004370D2" w:rsidRPr="00AD1ED1">
        <w:rPr>
          <w:rFonts w:ascii="Book Antiqua" w:hAnsi="Book Antiqua"/>
          <w:i/>
          <w:sz w:val="20"/>
          <w:szCs w:val="20"/>
        </w:rPr>
        <w:t xml:space="preserve">„Dostawa </w:t>
      </w:r>
      <w:r w:rsidR="00AD1ED1" w:rsidRPr="00AD1ED1">
        <w:rPr>
          <w:rFonts w:ascii="Book Antiqua" w:hAnsi="Book Antiqua"/>
          <w:i/>
          <w:sz w:val="20"/>
          <w:szCs w:val="20"/>
        </w:rPr>
        <w:t>okapu laboratoryjnego</w:t>
      </w:r>
      <w:r w:rsidR="00D60B4E" w:rsidRPr="00AD1ED1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AD1ED1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AD1ED1">
        <w:rPr>
          <w:rFonts w:ascii="Book Antiqua" w:hAnsi="Book Antiqua"/>
          <w:b/>
          <w:sz w:val="20"/>
          <w:szCs w:val="20"/>
        </w:rPr>
        <w:t>2</w:t>
      </w:r>
      <w:r w:rsidRPr="00AD1ED1">
        <w:rPr>
          <w:rFonts w:ascii="Book Antiqua" w:hAnsi="Book Antiqua"/>
          <w:sz w:val="20"/>
          <w:szCs w:val="20"/>
        </w:rPr>
        <w:t xml:space="preserve">. </w:t>
      </w:r>
      <w:r w:rsidRPr="00AD1ED1">
        <w:rPr>
          <w:rFonts w:ascii="Book Antiqua" w:hAnsi="Book Antiqua"/>
          <w:b/>
          <w:sz w:val="20"/>
          <w:szCs w:val="20"/>
        </w:rPr>
        <w:t>Rodzaj zamówienia:</w:t>
      </w:r>
      <w:r w:rsidRPr="00AD1ED1">
        <w:rPr>
          <w:rFonts w:ascii="Book Antiqua" w:hAnsi="Book Antiqua"/>
          <w:sz w:val="20"/>
          <w:szCs w:val="20"/>
        </w:rPr>
        <w:t xml:space="preserve"> </w:t>
      </w:r>
      <w:r w:rsidRPr="00AD1ED1">
        <w:rPr>
          <w:rFonts w:ascii="Book Antiqua" w:hAnsi="Book Antiqua"/>
          <w:dstrike/>
          <w:sz w:val="20"/>
          <w:szCs w:val="20"/>
        </w:rPr>
        <w:t>usługa</w:t>
      </w:r>
      <w:r w:rsidRPr="00AD1ED1">
        <w:rPr>
          <w:rFonts w:ascii="Book Antiqua" w:hAnsi="Book Antiqua"/>
          <w:b/>
          <w:dstrike/>
          <w:sz w:val="20"/>
          <w:szCs w:val="20"/>
        </w:rPr>
        <w:t>/</w:t>
      </w:r>
      <w:r w:rsidRPr="00AD1ED1">
        <w:rPr>
          <w:rFonts w:ascii="Book Antiqua" w:hAnsi="Book Antiqua"/>
          <w:sz w:val="20"/>
          <w:szCs w:val="20"/>
        </w:rPr>
        <w:t>dostawa/</w:t>
      </w:r>
      <w:r w:rsidRPr="00AD1ED1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AD1ED1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1ED1">
        <w:rPr>
          <w:rFonts w:ascii="Book Antiqua" w:hAnsi="Book Antiqua"/>
          <w:b/>
          <w:sz w:val="20"/>
          <w:szCs w:val="20"/>
        </w:rPr>
        <w:t>3. Termin realizacji zamówienia</w:t>
      </w:r>
      <w:r w:rsidRPr="00AD1ED1">
        <w:rPr>
          <w:rFonts w:ascii="Book Antiqua" w:hAnsi="Book Antiqua"/>
          <w:sz w:val="20"/>
          <w:szCs w:val="20"/>
        </w:rPr>
        <w:t>:</w:t>
      </w:r>
    </w:p>
    <w:p w:rsidR="00F618EA" w:rsidRPr="00AD1ED1" w:rsidRDefault="00F618EA" w:rsidP="00F618EA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1ED1">
        <w:rPr>
          <w:rFonts w:ascii="Book Antiqua" w:hAnsi="Book Antiqua"/>
          <w:sz w:val="20"/>
          <w:szCs w:val="20"/>
        </w:rPr>
        <w:t>do 7 tygodni</w:t>
      </w:r>
      <w:r w:rsidRPr="00AD1ED1">
        <w:rPr>
          <w:rFonts w:ascii="Book Antiqua" w:hAnsi="Book Antiqua" w:cs="Book Antiqua"/>
          <w:sz w:val="20"/>
          <w:szCs w:val="20"/>
        </w:rPr>
        <w:t xml:space="preserve"> od dnia zawarcia umowy</w:t>
      </w:r>
    </w:p>
    <w:p w:rsidR="004370D2" w:rsidRPr="00AD1ED1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D1ED1">
        <w:rPr>
          <w:rFonts w:ascii="Book Antiqua" w:hAnsi="Book Antiqua"/>
          <w:b/>
          <w:sz w:val="20"/>
          <w:szCs w:val="20"/>
        </w:rPr>
        <w:t>4</w:t>
      </w:r>
      <w:r w:rsidR="00D60B4E" w:rsidRPr="00AD1ED1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AD1ED1" w:rsidRDefault="004370D2" w:rsidP="00F450E8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AD1ED1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AD1ED1" w:rsidRPr="00AD1ED1">
        <w:rPr>
          <w:rFonts w:ascii="Book Antiqua" w:hAnsi="Book Antiqua"/>
          <w:sz w:val="20"/>
          <w:szCs w:val="20"/>
        </w:rPr>
        <w:t>okapu laboratoryjnego</w:t>
      </w:r>
      <w:r w:rsidR="003B5273" w:rsidRPr="00AD1ED1">
        <w:rPr>
          <w:rFonts w:ascii="Book Antiqua" w:hAnsi="Book Antiqua"/>
          <w:sz w:val="20"/>
          <w:szCs w:val="20"/>
        </w:rPr>
        <w:t xml:space="preserve">. </w:t>
      </w:r>
      <w:r w:rsidR="00D60B4E" w:rsidRPr="00AD1ED1">
        <w:rPr>
          <w:rFonts w:ascii="Book Antiqua" w:hAnsi="Book Antiqua"/>
          <w:sz w:val="20"/>
          <w:szCs w:val="20"/>
        </w:rPr>
        <w:t>Szczegółowy opis przedmiotu zamówienia zawiera załącznik nr 2 do Zapytania Ofertowego.</w:t>
      </w:r>
    </w:p>
    <w:p w:rsidR="004370D2" w:rsidRPr="00AD1ED1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D1ED1">
        <w:rPr>
          <w:rFonts w:ascii="Book Antiqua" w:hAnsi="Book Antiqua"/>
          <w:b/>
          <w:sz w:val="20"/>
          <w:szCs w:val="20"/>
        </w:rPr>
        <w:t>5</w:t>
      </w:r>
      <w:r w:rsidR="004370D2" w:rsidRPr="00AD1ED1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AD1ED1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AD1ED1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AD1ED1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AD1ED1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1ED1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AD1ED1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AD1ED1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AD1ED1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D1ED1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AD1ED1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AD1ED1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D1ED1">
        <w:rPr>
          <w:rFonts w:ascii="Book Antiqua" w:hAnsi="Book Antiqua" w:cs="Book Antiqua"/>
          <w:sz w:val="20"/>
          <w:szCs w:val="20"/>
        </w:rPr>
        <w:t xml:space="preserve">a) </w:t>
      </w:r>
      <w:r w:rsidRPr="00AD1ED1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AD1ED1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AD1ED1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D1ED1">
        <w:rPr>
          <w:rFonts w:ascii="Book Antiqua" w:hAnsi="Book Antiqua" w:cs="Book Antiqua"/>
          <w:sz w:val="20"/>
          <w:szCs w:val="20"/>
        </w:rPr>
        <w:t xml:space="preserve">b) </w:t>
      </w:r>
      <w:r w:rsidRPr="00AD1ED1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AD1ED1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AD1ED1">
        <w:rPr>
          <w:rFonts w:ascii="Book Antiqua" w:hAnsi="Book Antiqua" w:cs="Book Antiqua"/>
          <w:sz w:val="20"/>
          <w:szCs w:val="20"/>
        </w:rPr>
        <w:t>6</w:t>
      </w:r>
      <w:r w:rsidR="004370D2" w:rsidRPr="00AD1ED1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AD1ED1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AD1ED1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F618EA" w:rsidRPr="00AD1ED1" w:rsidRDefault="00F618EA" w:rsidP="00F618EA">
      <w:pPr>
        <w:spacing w:line="360" w:lineRule="auto"/>
        <w:ind w:left="540" w:hanging="540"/>
        <w:jc w:val="both"/>
        <w:rPr>
          <w:rFonts w:ascii="Book Antiqua" w:hAnsi="Book Antiqua"/>
          <w:sz w:val="20"/>
          <w:szCs w:val="20"/>
        </w:rPr>
      </w:pPr>
    </w:p>
    <w:p w:rsidR="00F618EA" w:rsidRPr="00AD1ED1" w:rsidRDefault="00F618EA" w:rsidP="00F618EA">
      <w:pPr>
        <w:spacing w:line="360" w:lineRule="auto"/>
        <w:ind w:left="540" w:hanging="540"/>
        <w:jc w:val="center"/>
        <w:rPr>
          <w:rFonts w:ascii="Book Antiqua" w:hAnsi="Book Antiqua"/>
          <w:b/>
          <w:sz w:val="20"/>
          <w:szCs w:val="20"/>
        </w:rPr>
      </w:pPr>
      <w:r w:rsidRPr="00AD1ED1">
        <w:rPr>
          <w:rFonts w:ascii="Book Antiqua" w:hAnsi="Book Antiqua"/>
          <w:b/>
          <w:sz w:val="20"/>
          <w:szCs w:val="20"/>
        </w:rPr>
        <w:t>cena – waga 100%</w:t>
      </w:r>
    </w:p>
    <w:p w:rsidR="00F618EA" w:rsidRPr="00AD1ED1" w:rsidRDefault="00F618EA" w:rsidP="00F618E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618EA" w:rsidRPr="00AD1ED1" w:rsidRDefault="00F618EA" w:rsidP="00F618E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D1ED1">
        <w:rPr>
          <w:rFonts w:ascii="Book Antiqua" w:hAnsi="Book Antiqua" w:cs="Book Antiqua"/>
          <w:sz w:val="20"/>
          <w:szCs w:val="20"/>
        </w:rPr>
        <w:t>Obliczenia w w/w kryterium dokonane będą z dokładnością do dwóch miejsc po przecinku.</w:t>
      </w:r>
    </w:p>
    <w:p w:rsidR="00F618EA" w:rsidRPr="00AD1ED1" w:rsidRDefault="00F618EA" w:rsidP="00F618E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AD1ED1">
        <w:rPr>
          <w:rFonts w:ascii="Book Antiqua" w:hAnsi="Book Antiqua" w:cs="Book Antiqua"/>
          <w:sz w:val="20"/>
          <w:szCs w:val="20"/>
        </w:rPr>
        <w:lastRenderedPageBreak/>
        <w:t>Oceny Zamawiający dokona na podstawie następującego wzoru:</w:t>
      </w:r>
    </w:p>
    <w:p w:rsidR="00F618EA" w:rsidRPr="00AD1ED1" w:rsidRDefault="00F618EA" w:rsidP="00F618E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F618EA" w:rsidRPr="00AD1ED1" w:rsidRDefault="00F618EA" w:rsidP="00F618E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AD1ED1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AD1ED1">
        <w:rPr>
          <w:rFonts w:ascii="Book Antiqua" w:hAnsi="Book Antiqua" w:cs="Book Antiqua"/>
          <w:sz w:val="20"/>
          <w:szCs w:val="20"/>
        </w:rPr>
        <w:t xml:space="preserve"> „</w:t>
      </w:r>
      <w:r w:rsidRPr="00AD1ED1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AD1ED1"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 w:rsidRPr="00AD1ED1">
        <w:rPr>
          <w:rFonts w:ascii="Book Antiqua" w:hAnsi="Book Antiqua" w:cs="Book Antiqua"/>
          <w:sz w:val="20"/>
          <w:szCs w:val="20"/>
        </w:rPr>
        <w:t>C</w:t>
      </w:r>
      <w:r w:rsidRPr="00AD1ED1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AD1ED1">
        <w:rPr>
          <w:rFonts w:ascii="Book Antiqua" w:hAnsi="Book Antiqua" w:cs="Book Antiqua"/>
          <w:sz w:val="20"/>
          <w:szCs w:val="20"/>
        </w:rPr>
        <w:t xml:space="preserve"> / C</w:t>
      </w:r>
      <w:r w:rsidRPr="00AD1ED1">
        <w:rPr>
          <w:rFonts w:ascii="Book Antiqua" w:hAnsi="Book Antiqua" w:cs="Book Antiqua"/>
          <w:sz w:val="20"/>
          <w:szCs w:val="20"/>
          <w:vertAlign w:val="subscript"/>
        </w:rPr>
        <w:t>o</w:t>
      </w:r>
      <w:r w:rsidRPr="00AD1ED1">
        <w:rPr>
          <w:rFonts w:ascii="Book Antiqua" w:hAnsi="Book Antiqua" w:cs="Book Antiqua"/>
          <w:sz w:val="20"/>
          <w:szCs w:val="20"/>
        </w:rPr>
        <w:t xml:space="preserve"> x 100 pkt x 100%</w:t>
      </w:r>
    </w:p>
    <w:p w:rsidR="00F618EA" w:rsidRPr="00AD1ED1" w:rsidRDefault="00F618EA" w:rsidP="00F618E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D1ED1">
        <w:rPr>
          <w:rFonts w:ascii="Book Antiqua" w:hAnsi="Book Antiqua" w:cs="Book Antiqua"/>
          <w:sz w:val="20"/>
          <w:szCs w:val="20"/>
        </w:rPr>
        <w:t>gdzie:</w:t>
      </w:r>
    </w:p>
    <w:p w:rsidR="00F618EA" w:rsidRPr="00AD1ED1" w:rsidRDefault="00F618EA" w:rsidP="00F618E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D1ED1">
        <w:rPr>
          <w:rFonts w:ascii="Book Antiqua" w:hAnsi="Book Antiqua" w:cs="Book Antiqua"/>
          <w:b/>
          <w:bCs/>
          <w:sz w:val="20"/>
          <w:szCs w:val="20"/>
        </w:rPr>
        <w:t>C</w:t>
      </w:r>
      <w:r w:rsidRPr="00AD1ED1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F618EA" w:rsidRPr="00AD1ED1" w:rsidRDefault="00F618EA" w:rsidP="00F618E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AD1ED1">
        <w:rPr>
          <w:rFonts w:ascii="Book Antiqua" w:hAnsi="Book Antiqua" w:cs="Book Antiqua"/>
          <w:b/>
          <w:bCs/>
          <w:sz w:val="20"/>
          <w:szCs w:val="20"/>
        </w:rPr>
        <w:t>C</w:t>
      </w:r>
      <w:r w:rsidRPr="00AD1ED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AD1ED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AD1ED1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F618EA" w:rsidRPr="00AD1ED1" w:rsidRDefault="00F618EA" w:rsidP="00F618E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AD1ED1">
        <w:rPr>
          <w:rFonts w:ascii="Book Antiqua" w:hAnsi="Book Antiqua" w:cs="Book Antiqua"/>
          <w:b/>
          <w:bCs/>
          <w:sz w:val="20"/>
          <w:szCs w:val="20"/>
        </w:rPr>
        <w:t>C</w:t>
      </w:r>
      <w:r w:rsidRPr="00AD1ED1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AD1ED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AD1ED1">
        <w:rPr>
          <w:rFonts w:ascii="Book Antiqua" w:hAnsi="Book Antiqua" w:cs="Book Antiqua"/>
          <w:sz w:val="20"/>
          <w:szCs w:val="20"/>
        </w:rPr>
        <w:t>= cena oferty ocenianej</w:t>
      </w:r>
    </w:p>
    <w:p w:rsidR="00F618EA" w:rsidRPr="00AD1ED1" w:rsidRDefault="00F618EA" w:rsidP="00F618E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F618EA" w:rsidRPr="00AD1ED1" w:rsidRDefault="00F618EA" w:rsidP="00F618E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D1ED1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618EA" w:rsidRPr="00AD1ED1" w:rsidRDefault="00F618EA" w:rsidP="00F618E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D1ED1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F618EA" w:rsidRPr="00AD1ED1" w:rsidRDefault="00F618EA" w:rsidP="00F618EA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1ED1">
        <w:rPr>
          <w:rFonts w:ascii="Book Antiqua" w:hAnsi="Book Antiqua"/>
          <w:sz w:val="20"/>
          <w:szCs w:val="20"/>
        </w:rPr>
        <w:t>Obliczenia w poszczególnych kryteriach dokonane będą z dokładnością do dwóch miejsc po przecinku.</w:t>
      </w:r>
    </w:p>
    <w:p w:rsidR="00F618EA" w:rsidRPr="00AD1ED1" w:rsidRDefault="00F618EA" w:rsidP="00F618EA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AD1ED1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D1ED1">
        <w:rPr>
          <w:rFonts w:ascii="Book Antiqua" w:hAnsi="Book Antiqua"/>
          <w:b/>
          <w:sz w:val="20"/>
          <w:szCs w:val="20"/>
        </w:rPr>
        <w:t>7</w:t>
      </w:r>
      <w:r w:rsidR="004370D2" w:rsidRPr="00AD1ED1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AD1ED1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1ED1">
        <w:rPr>
          <w:rFonts w:ascii="Book Antiqua" w:hAnsi="Book Antiqua"/>
          <w:sz w:val="20"/>
          <w:szCs w:val="20"/>
        </w:rPr>
        <w:t>7</w:t>
      </w:r>
      <w:r w:rsidR="000A6EC1" w:rsidRPr="00AD1ED1">
        <w:rPr>
          <w:rFonts w:ascii="Book Antiqua" w:hAnsi="Book Antiqua"/>
          <w:sz w:val="20"/>
          <w:szCs w:val="20"/>
        </w:rPr>
        <w:t>.1.</w:t>
      </w:r>
      <w:r w:rsidR="004370D2" w:rsidRPr="00AD1ED1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AD1ED1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1ED1">
        <w:rPr>
          <w:rFonts w:ascii="Book Antiqua" w:hAnsi="Book Antiqua"/>
          <w:sz w:val="20"/>
          <w:szCs w:val="20"/>
        </w:rPr>
        <w:t>7</w:t>
      </w:r>
      <w:r w:rsidR="000A6EC1" w:rsidRPr="00AD1ED1">
        <w:rPr>
          <w:rFonts w:ascii="Book Antiqua" w:hAnsi="Book Antiqua"/>
          <w:sz w:val="20"/>
          <w:szCs w:val="20"/>
        </w:rPr>
        <w:t>.2.</w:t>
      </w:r>
      <w:r w:rsidR="004370D2" w:rsidRPr="00AD1ED1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AD1ED1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1ED1">
        <w:rPr>
          <w:rFonts w:ascii="Book Antiqua" w:hAnsi="Book Antiqua"/>
          <w:sz w:val="20"/>
          <w:szCs w:val="20"/>
        </w:rPr>
        <w:t>7</w:t>
      </w:r>
      <w:r w:rsidR="000A6EC1" w:rsidRPr="00AD1ED1">
        <w:rPr>
          <w:rFonts w:ascii="Book Antiqua" w:hAnsi="Book Antiqua"/>
          <w:sz w:val="20"/>
          <w:szCs w:val="20"/>
        </w:rPr>
        <w:t>.3.</w:t>
      </w:r>
      <w:r w:rsidR="004370D2" w:rsidRPr="00AD1ED1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AD1ED1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AD1ED1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AD1ED1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D1ED1">
        <w:rPr>
          <w:rFonts w:ascii="Book Antiqua" w:hAnsi="Book Antiqua"/>
          <w:b/>
          <w:sz w:val="20"/>
          <w:szCs w:val="20"/>
        </w:rPr>
        <w:t>8</w:t>
      </w:r>
      <w:r w:rsidR="004370D2" w:rsidRPr="00AD1ED1">
        <w:rPr>
          <w:rFonts w:ascii="Book Antiqua" w:hAnsi="Book Antiqua"/>
          <w:b/>
          <w:sz w:val="20"/>
          <w:szCs w:val="20"/>
        </w:rPr>
        <w:t>. Termin składania ofert</w:t>
      </w:r>
      <w:r w:rsidR="004370D2" w:rsidRPr="00AD1ED1">
        <w:rPr>
          <w:rFonts w:ascii="Book Antiqua" w:hAnsi="Book Antiqua"/>
          <w:sz w:val="20"/>
          <w:szCs w:val="20"/>
        </w:rPr>
        <w:t xml:space="preserve">: </w:t>
      </w:r>
    </w:p>
    <w:p w:rsidR="004370D2" w:rsidRPr="00EC7E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1ED1">
        <w:rPr>
          <w:rFonts w:ascii="Book Antiqua" w:hAnsi="Book Antiqua"/>
          <w:sz w:val="20"/>
          <w:szCs w:val="20"/>
        </w:rPr>
        <w:t>8</w:t>
      </w:r>
      <w:r w:rsidR="000A6EC1" w:rsidRPr="00AD1ED1">
        <w:rPr>
          <w:rFonts w:ascii="Book Antiqua" w:hAnsi="Book Antiqua"/>
          <w:sz w:val="20"/>
          <w:szCs w:val="20"/>
        </w:rPr>
        <w:t xml:space="preserve">.1. </w:t>
      </w:r>
      <w:r w:rsidR="004370D2" w:rsidRPr="00EC7EC5">
        <w:rPr>
          <w:rFonts w:ascii="Book Antiqua" w:hAnsi="Book Antiqua"/>
          <w:sz w:val="20"/>
          <w:szCs w:val="20"/>
        </w:rPr>
        <w:t>Ofertę należy złożyć w siedzibie Zamawiającego, Uniwersytet Kazimierza Wielkiego w Bydgoszczy, ul. Chodkiewicza 30, 85-064 Bydgoszcz</w:t>
      </w:r>
      <w:r w:rsidR="000A6EC1" w:rsidRPr="00EC7EC5">
        <w:rPr>
          <w:rFonts w:ascii="Book Antiqua" w:hAnsi="Book Antiqua"/>
          <w:sz w:val="20"/>
          <w:szCs w:val="20"/>
        </w:rPr>
        <w:t xml:space="preserve">, </w:t>
      </w:r>
      <w:r w:rsidR="00F450E8" w:rsidRPr="00EC7EC5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EC7EC5">
        <w:rPr>
          <w:rFonts w:ascii="Book Antiqua" w:hAnsi="Book Antiqua"/>
          <w:sz w:val="20"/>
          <w:szCs w:val="20"/>
        </w:rPr>
        <w:t>w nieprzekraczalnym terminie:</w:t>
      </w:r>
    </w:p>
    <w:p w:rsidR="000A6EC1" w:rsidRPr="00EC7EC5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A71C3A" w:rsidRPr="00EC7EC5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EC7EC5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EC7EC5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EC7EC5" w:rsidRDefault="00E53FBC" w:rsidP="00AD1ED1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EC7EC5">
              <w:rPr>
                <w:rFonts w:ascii="Book Antiqua" w:hAnsi="Book Antiqua"/>
                <w:b/>
                <w:i/>
                <w:sz w:val="20"/>
                <w:szCs w:val="20"/>
              </w:rPr>
              <w:t>22</w:t>
            </w:r>
            <w:r w:rsidR="004370D2" w:rsidRPr="00EC7EC5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A71C3A" w:rsidRPr="00EC7EC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AD1ED1" w:rsidRPr="00EC7EC5">
              <w:rPr>
                <w:rFonts w:ascii="Book Antiqua" w:hAnsi="Book Antiqua"/>
                <w:b/>
                <w:i/>
                <w:sz w:val="20"/>
                <w:szCs w:val="20"/>
              </w:rPr>
              <w:t>6</w:t>
            </w:r>
            <w:r w:rsidR="004370D2" w:rsidRPr="00EC7EC5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A71C3A" w:rsidRPr="00EC7EC5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EC7EC5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EC7EC5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EC7EC5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EC7EC5" w:rsidRDefault="00A71C3A" w:rsidP="00A424E9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EC7EC5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A424E9" w:rsidRPr="00EC7EC5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E3777C" w:rsidRPr="00EC7EC5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752AD" w:rsidRPr="00EC7EC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4370D2" w:rsidRPr="00EC7EC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EC7EC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EC7E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C7EC5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EC7EC5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C7EC5">
        <w:rPr>
          <w:rFonts w:ascii="Book Antiqua" w:hAnsi="Book Antiqua" w:cs="Book Antiqua"/>
          <w:sz w:val="20"/>
          <w:szCs w:val="20"/>
        </w:rPr>
        <w:t>8</w:t>
      </w:r>
      <w:r w:rsidR="00F450E8" w:rsidRPr="00EC7EC5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EC7EC5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EC7EC5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EC7EC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EC7EC5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EC7EC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EC7EC5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EC7EC5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EC7EC5">
        <w:rPr>
          <w:rFonts w:ascii="Book Antiqua" w:hAnsi="Book Antiqua" w:cs="Book Antiqua"/>
          <w:sz w:val="20"/>
          <w:szCs w:val="20"/>
        </w:rPr>
        <w:br/>
      </w:r>
      <w:r w:rsidRPr="00EC7EC5">
        <w:rPr>
          <w:rFonts w:ascii="Book Antiqua" w:hAnsi="Book Antiqua" w:cs="Book Antiqua"/>
          <w:b/>
          <w:sz w:val="20"/>
          <w:szCs w:val="20"/>
        </w:rPr>
        <w:t>Tytuł zamówienia:</w:t>
      </w:r>
      <w:r w:rsidRPr="00EC7EC5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EC7EC5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A71C3A" w:rsidRPr="00EC7EC5">
        <w:rPr>
          <w:rFonts w:ascii="Book Antiqua" w:hAnsi="Book Antiqua"/>
          <w:i/>
          <w:sz w:val="20"/>
          <w:szCs w:val="20"/>
        </w:rPr>
        <w:t xml:space="preserve">Dostawa </w:t>
      </w:r>
      <w:r w:rsidR="00AD1ED1" w:rsidRPr="00EC7EC5">
        <w:rPr>
          <w:rFonts w:ascii="Book Antiqua" w:hAnsi="Book Antiqua"/>
          <w:i/>
          <w:sz w:val="20"/>
          <w:szCs w:val="20"/>
        </w:rPr>
        <w:t>okapu laboratoryjnego</w:t>
      </w:r>
      <w:r w:rsidRPr="00EC7EC5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EC7EC5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EC7EC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EC7EC5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EC7EC5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EC7EC5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EC7EC5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EC7EC5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EC46A9" w:rsidRPr="00EC7EC5">
        <w:rPr>
          <w:rFonts w:ascii="Book Antiqua" w:hAnsi="Book Antiqua" w:cs="Book Antiqua"/>
          <w:iCs/>
          <w:sz w:val="20"/>
          <w:szCs w:val="20"/>
          <w:lang w:eastAsia="ar-SA"/>
        </w:rPr>
        <w:t>102</w:t>
      </w:r>
      <w:r w:rsidRPr="00EC7EC5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A71C3A" w:rsidRPr="00EC7EC5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EC7EC5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EC7EC5" w:rsidRDefault="00E53FBC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EC7EC5">
        <w:rPr>
          <w:rFonts w:ascii="Book Antiqua" w:hAnsi="Book Antiqua" w:cs="Book Antiqua"/>
          <w:iCs/>
          <w:sz w:val="20"/>
          <w:szCs w:val="20"/>
          <w:lang w:eastAsia="ar-SA"/>
        </w:rPr>
        <w:t>nie otwierać przed 22</w:t>
      </w:r>
      <w:r w:rsidR="004370D2" w:rsidRPr="00EC7EC5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A71C3A" w:rsidRPr="00EC7EC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AD1ED1" w:rsidRPr="00EC7EC5">
        <w:rPr>
          <w:rFonts w:ascii="Book Antiqua" w:hAnsi="Book Antiqua" w:cs="Book Antiqua"/>
          <w:iCs/>
          <w:sz w:val="20"/>
          <w:szCs w:val="20"/>
          <w:lang w:eastAsia="ar-SA"/>
        </w:rPr>
        <w:t>6</w:t>
      </w:r>
      <w:r w:rsidR="004370D2" w:rsidRPr="00EC7EC5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A71C3A" w:rsidRPr="00EC7EC5">
        <w:rPr>
          <w:rFonts w:ascii="Book Antiqua" w:hAnsi="Book Antiqua" w:cs="Book Antiqua"/>
          <w:iCs/>
          <w:sz w:val="20"/>
          <w:szCs w:val="20"/>
          <w:lang w:eastAsia="ar-SA"/>
        </w:rPr>
        <w:t>8 r. godz. 1</w:t>
      </w:r>
      <w:r w:rsidR="00A424E9" w:rsidRPr="00EC7EC5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EC7EC5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752AD" w:rsidRPr="00EC7EC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EC7EC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EC7EC5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AD1ED1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1ED1">
        <w:rPr>
          <w:rFonts w:ascii="Book Antiqua" w:hAnsi="Book Antiqua"/>
          <w:b/>
          <w:sz w:val="20"/>
          <w:szCs w:val="20"/>
        </w:rPr>
        <w:t>9</w:t>
      </w:r>
      <w:r w:rsidR="004370D2" w:rsidRPr="00AD1ED1">
        <w:rPr>
          <w:rFonts w:ascii="Book Antiqua" w:hAnsi="Book Antiqua"/>
          <w:b/>
          <w:sz w:val="20"/>
          <w:szCs w:val="20"/>
        </w:rPr>
        <w:t>.</w:t>
      </w:r>
      <w:r w:rsidR="004370D2" w:rsidRPr="00AD1ED1">
        <w:rPr>
          <w:rFonts w:ascii="Book Antiqua" w:hAnsi="Book Antiqua"/>
          <w:sz w:val="20"/>
          <w:szCs w:val="20"/>
        </w:rPr>
        <w:t xml:space="preserve"> </w:t>
      </w:r>
      <w:r w:rsidR="004370D2" w:rsidRPr="00AD1ED1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AD1ED1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1ED1">
        <w:rPr>
          <w:rFonts w:ascii="Book Antiqua" w:hAnsi="Book Antiqua"/>
          <w:sz w:val="20"/>
          <w:szCs w:val="20"/>
        </w:rPr>
        <w:lastRenderedPageBreak/>
        <w:t>Wykonawcy ubiegający się o zamówienia muszą spełniać łącznie niżej wymienione warunki udziału w postępowaniu dotyczące:</w:t>
      </w:r>
    </w:p>
    <w:p w:rsidR="00895215" w:rsidRPr="00AD1ED1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AD1ED1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AD1ED1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AD1ED1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AD1ED1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AD1ED1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AD1ED1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AD1ED1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AD1ED1">
        <w:rPr>
          <w:rFonts w:ascii="Book Antiqua" w:hAnsi="Book Antiqua" w:cs="Book Antiqua"/>
          <w:sz w:val="20"/>
          <w:szCs w:val="20"/>
        </w:rPr>
        <w:t>1</w:t>
      </w:r>
      <w:r w:rsidRPr="00AD1ED1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AD1ED1">
        <w:rPr>
          <w:rFonts w:ascii="Book Antiqua" w:hAnsi="Book Antiqua" w:cs="Book Antiqua"/>
          <w:sz w:val="20"/>
          <w:szCs w:val="20"/>
        </w:rPr>
        <w:t>2</w:t>
      </w:r>
      <w:r w:rsidR="00F450E8" w:rsidRPr="00AD1ED1">
        <w:rPr>
          <w:rFonts w:ascii="Book Antiqua" w:hAnsi="Book Antiqua" w:cs="Book Antiqua"/>
          <w:sz w:val="20"/>
          <w:szCs w:val="20"/>
        </w:rPr>
        <w:t>.</w:t>
      </w:r>
    </w:p>
    <w:p w:rsidR="004370D2" w:rsidRPr="00AD1ED1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D1ED1">
        <w:rPr>
          <w:rFonts w:ascii="Book Antiqua" w:hAnsi="Book Antiqua"/>
          <w:b/>
          <w:sz w:val="20"/>
          <w:szCs w:val="20"/>
        </w:rPr>
        <w:t>10</w:t>
      </w:r>
      <w:r w:rsidR="004370D2" w:rsidRPr="00AD1ED1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AD1ED1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AD1ED1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1ED1">
        <w:rPr>
          <w:rFonts w:ascii="Book Antiqua" w:hAnsi="Book Antiqua"/>
          <w:sz w:val="20"/>
          <w:szCs w:val="20"/>
        </w:rPr>
        <w:t xml:space="preserve">1) Aktualne </w:t>
      </w:r>
      <w:r w:rsidRPr="00AD1ED1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AD1ED1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AD1ED1">
        <w:rPr>
          <w:rFonts w:ascii="Book Antiqua" w:hAnsi="Book Antiqua"/>
          <w:sz w:val="20"/>
          <w:szCs w:val="20"/>
        </w:rPr>
        <w:t xml:space="preserve"> lub </w:t>
      </w:r>
      <w:r w:rsidRPr="00AD1ED1">
        <w:rPr>
          <w:rFonts w:ascii="Book Antiqua" w:hAnsi="Book Antiqua"/>
          <w:b/>
          <w:sz w:val="20"/>
          <w:szCs w:val="20"/>
        </w:rPr>
        <w:t>wypis z KRS</w:t>
      </w:r>
      <w:r w:rsidRPr="00AD1ED1">
        <w:rPr>
          <w:rFonts w:ascii="Book Antiqua" w:hAnsi="Book Antiqua"/>
          <w:sz w:val="20"/>
          <w:szCs w:val="20"/>
        </w:rPr>
        <w:t>,</w:t>
      </w:r>
    </w:p>
    <w:p w:rsidR="004370D2" w:rsidRPr="00AD1ED1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D1ED1">
        <w:rPr>
          <w:rFonts w:ascii="Book Antiqua" w:hAnsi="Book Antiqua"/>
          <w:sz w:val="20"/>
          <w:szCs w:val="20"/>
        </w:rPr>
        <w:t xml:space="preserve">2) </w:t>
      </w:r>
      <w:r w:rsidRPr="00AD1ED1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AD1ED1">
        <w:rPr>
          <w:rFonts w:ascii="Book Antiqua" w:hAnsi="Book Antiqua" w:cs="Book Antiqua"/>
          <w:sz w:val="20"/>
          <w:szCs w:val="20"/>
        </w:rPr>
        <w:t>1</w:t>
      </w:r>
      <w:r w:rsidRPr="00AD1ED1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AD1ED1">
        <w:rPr>
          <w:rFonts w:ascii="Book Antiqua" w:hAnsi="Book Antiqua" w:cs="Book Antiqua"/>
          <w:sz w:val="20"/>
          <w:szCs w:val="20"/>
        </w:rPr>
        <w:t>2</w:t>
      </w:r>
      <w:r w:rsidRPr="00AD1ED1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AD1ED1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AD1ED1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D1ED1">
        <w:rPr>
          <w:rFonts w:ascii="Book Antiqua" w:hAnsi="Book Antiqua"/>
          <w:sz w:val="20"/>
          <w:szCs w:val="20"/>
        </w:rPr>
        <w:t>3)</w:t>
      </w:r>
      <w:r w:rsidRPr="00AD1ED1">
        <w:rPr>
          <w:rFonts w:ascii="Book Antiqua" w:hAnsi="Book Antiqua"/>
          <w:b/>
          <w:sz w:val="20"/>
          <w:szCs w:val="20"/>
        </w:rPr>
        <w:t xml:space="preserve"> </w:t>
      </w:r>
      <w:r w:rsidR="00F618EA" w:rsidRPr="00AD1ED1">
        <w:rPr>
          <w:rFonts w:ascii="Book Antiqua" w:hAnsi="Book Antiqua"/>
          <w:sz w:val="20"/>
          <w:szCs w:val="20"/>
        </w:rPr>
        <w:t>P</w:t>
      </w:r>
      <w:r w:rsidR="00F618EA" w:rsidRPr="00AD1ED1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F618EA" w:rsidRPr="00AD1ED1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F618EA" w:rsidRPr="00AD1ED1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F618EA" w:rsidRPr="00AD1ED1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Pr="00AD1ED1">
        <w:rPr>
          <w:rFonts w:ascii="Book Antiqua" w:hAnsi="Book Antiqua" w:cs="Century Gothic"/>
          <w:sz w:val="20"/>
          <w:szCs w:val="20"/>
        </w:rPr>
        <w:t>;</w:t>
      </w:r>
    </w:p>
    <w:p w:rsidR="00011C0C" w:rsidRPr="00AD1ED1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1ED1">
        <w:rPr>
          <w:rFonts w:ascii="Book Antiqua" w:hAnsi="Book Antiqua"/>
          <w:b/>
          <w:sz w:val="20"/>
          <w:szCs w:val="20"/>
        </w:rPr>
        <w:t>11.</w:t>
      </w:r>
      <w:r w:rsidRPr="00AD1ED1">
        <w:rPr>
          <w:rFonts w:ascii="Book Antiqua" w:hAnsi="Book Antiqua"/>
          <w:sz w:val="20"/>
          <w:szCs w:val="20"/>
        </w:rPr>
        <w:t xml:space="preserve"> </w:t>
      </w:r>
      <w:r w:rsidRPr="00AD1ED1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AD1ED1">
        <w:rPr>
          <w:rFonts w:ascii="Book Antiqua" w:hAnsi="Book Antiqua" w:cs="Book Antiqua"/>
          <w:sz w:val="20"/>
          <w:szCs w:val="20"/>
        </w:rPr>
        <w:t xml:space="preserve">Wykonawca otrzyma wynagrodzenie po wykonaniu przedmiotu zamówienia, przelewem w terminie do </w:t>
      </w:r>
      <w:r w:rsidR="00F618EA" w:rsidRPr="00AD1ED1">
        <w:rPr>
          <w:rFonts w:ascii="Book Antiqua" w:hAnsi="Book Antiqua" w:cs="Book Antiqua"/>
          <w:sz w:val="20"/>
          <w:szCs w:val="20"/>
        </w:rPr>
        <w:t>30</w:t>
      </w:r>
      <w:r w:rsidRPr="00AD1ED1">
        <w:rPr>
          <w:rFonts w:ascii="Book Antiqua" w:hAnsi="Book Antiqua" w:cs="Book Antiqua"/>
          <w:sz w:val="20"/>
          <w:szCs w:val="20"/>
        </w:rPr>
        <w:t xml:space="preserve"> dni licząc od daty wpływu do siedziby Zamawiającego prawidłowo wystawionego rachunku.</w:t>
      </w:r>
    </w:p>
    <w:p w:rsidR="004370D2" w:rsidRPr="00AD1ED1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D1ED1">
        <w:rPr>
          <w:rFonts w:ascii="Book Antiqua" w:hAnsi="Book Antiqua"/>
          <w:b/>
          <w:sz w:val="20"/>
          <w:szCs w:val="20"/>
        </w:rPr>
        <w:t>1</w:t>
      </w:r>
      <w:r w:rsidR="00011C0C" w:rsidRPr="00AD1ED1">
        <w:rPr>
          <w:rFonts w:ascii="Book Antiqua" w:hAnsi="Book Antiqua"/>
          <w:b/>
          <w:sz w:val="20"/>
          <w:szCs w:val="20"/>
        </w:rPr>
        <w:t>2</w:t>
      </w:r>
      <w:r w:rsidRPr="00AD1ED1">
        <w:rPr>
          <w:rFonts w:ascii="Book Antiqua" w:hAnsi="Book Antiqua"/>
          <w:sz w:val="20"/>
          <w:szCs w:val="20"/>
        </w:rPr>
        <w:t>.</w:t>
      </w:r>
      <w:r w:rsidRPr="00AD1ED1">
        <w:rPr>
          <w:rFonts w:ascii="Book Antiqua" w:hAnsi="Book Antiqua"/>
          <w:b/>
          <w:sz w:val="20"/>
          <w:szCs w:val="20"/>
        </w:rPr>
        <w:t xml:space="preserve"> </w:t>
      </w:r>
      <w:r w:rsidRPr="00AD1ED1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AD1ED1">
        <w:rPr>
          <w:rFonts w:ascii="Book Antiqua" w:hAnsi="Book Antiqua"/>
          <w:b/>
          <w:sz w:val="20"/>
          <w:szCs w:val="20"/>
        </w:rPr>
        <w:t xml:space="preserve"> </w:t>
      </w:r>
    </w:p>
    <w:p w:rsidR="004370D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D1ED1">
        <w:rPr>
          <w:rFonts w:ascii="Book Antiqua" w:hAnsi="Book Antiqua"/>
          <w:b/>
          <w:sz w:val="20"/>
          <w:szCs w:val="20"/>
        </w:rPr>
        <w:t>1</w:t>
      </w:r>
      <w:r w:rsidR="00011C0C" w:rsidRPr="00AD1ED1">
        <w:rPr>
          <w:rFonts w:ascii="Book Antiqua" w:hAnsi="Book Antiqua"/>
          <w:b/>
          <w:sz w:val="20"/>
          <w:szCs w:val="20"/>
        </w:rPr>
        <w:t>3</w:t>
      </w:r>
      <w:r w:rsidRPr="00AD1ED1">
        <w:rPr>
          <w:rFonts w:ascii="Book Antiqua" w:hAnsi="Book Antiqua"/>
          <w:b/>
          <w:sz w:val="20"/>
          <w:szCs w:val="20"/>
        </w:rPr>
        <w:t xml:space="preserve">. </w:t>
      </w:r>
      <w:r w:rsidRPr="00AD1ED1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AD1ED1" w:rsidRPr="003609CF" w:rsidRDefault="00AD1ED1" w:rsidP="00AD1ED1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14</w:t>
      </w:r>
      <w:r w:rsidRPr="006B5410">
        <w:rPr>
          <w:rFonts w:ascii="Book Antiqua" w:hAnsi="Book Antiqua"/>
          <w:b/>
          <w:sz w:val="20"/>
          <w:szCs w:val="20"/>
        </w:rPr>
        <w:t xml:space="preserve">. </w:t>
      </w:r>
      <w:r w:rsidRPr="006B5410">
        <w:rPr>
          <w:rFonts w:ascii="Book Antiqua" w:hAnsi="Book Antiqua" w:cs="Arial"/>
          <w:sz w:val="20"/>
          <w:szCs w:val="20"/>
        </w:rPr>
        <w:t xml:space="preserve">Zgodnie z art. 13 ust. 1 i 2 rozporządzenia Parlamentu </w:t>
      </w:r>
      <w:r w:rsidRPr="003609CF">
        <w:rPr>
          <w:rFonts w:ascii="Book Antiqua" w:hAnsi="Book Antiqua" w:cs="Arial"/>
          <w:sz w:val="20"/>
          <w:szCs w:val="20"/>
        </w:rPr>
        <w:t>Europejskiego i Rady (UE) 2016/679 z</w:t>
      </w:r>
      <w:r>
        <w:rPr>
          <w:rFonts w:ascii="Book Antiqua" w:hAnsi="Book Antiqua" w:cs="Arial"/>
          <w:sz w:val="20"/>
          <w:szCs w:val="20"/>
        </w:rPr>
        <w:t xml:space="preserve"> </w:t>
      </w:r>
      <w:r w:rsidRPr="003609CF">
        <w:rPr>
          <w:rFonts w:ascii="Book Antiqua" w:hAnsi="Book Antiqua" w:cs="Arial"/>
          <w:sz w:val="20"/>
          <w:szCs w:val="20"/>
        </w:rPr>
        <w:t>dnia 27 kwietnia 2016 r. w sprawie ochrony osób fizycznych w związku z</w:t>
      </w:r>
      <w:r>
        <w:rPr>
          <w:rFonts w:ascii="Book Antiqua" w:hAnsi="Book Antiqua" w:cs="Arial"/>
          <w:sz w:val="20"/>
          <w:szCs w:val="20"/>
        </w:rPr>
        <w:t xml:space="preserve"> </w:t>
      </w:r>
      <w:r w:rsidRPr="003609CF">
        <w:rPr>
          <w:rFonts w:ascii="Book Antiqua" w:hAnsi="Book Antiqua" w:cs="Arial"/>
          <w:sz w:val="20"/>
          <w:szCs w:val="20"/>
        </w:rPr>
        <w:t xml:space="preserve">przetwarzaniem danych osobowych i w sprawie swobodnego przepływu takich danych oraz uchylenia dyrektywy 95/46/WE (ogólne rozporządzenie o ochronie danych) (Dz. Urz. UE L 119 z 04.05.2016, str. 1), dalej „RODO”, </w:t>
      </w:r>
      <w:r>
        <w:rPr>
          <w:rFonts w:ascii="Book Antiqua" w:hAnsi="Book Antiqua" w:cs="Arial"/>
          <w:sz w:val="20"/>
          <w:szCs w:val="20"/>
        </w:rPr>
        <w:t>Z</w:t>
      </w:r>
      <w:r w:rsidRPr="003609CF">
        <w:rPr>
          <w:rFonts w:ascii="Book Antiqua" w:hAnsi="Book Antiqua" w:cs="Arial"/>
          <w:sz w:val="20"/>
          <w:szCs w:val="20"/>
        </w:rPr>
        <w:t>amawiający informuje, że:</w:t>
      </w:r>
    </w:p>
    <w:p w:rsidR="00AD1ED1" w:rsidRPr="003609CF" w:rsidRDefault="00AD1ED1" w:rsidP="00AD1ED1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AD1ED1" w:rsidRPr="003609CF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3609CF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AD1ED1" w:rsidRPr="00EC46A9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/>
          <w:sz w:val="18"/>
          <w:szCs w:val="18"/>
        </w:rPr>
        <w:t xml:space="preserve">administrator danych osobowych powołał Inspektora Ochrony Danych nadzorującego prawidłowość </w:t>
      </w:r>
      <w:r w:rsidRPr="00EC46A9">
        <w:rPr>
          <w:rFonts w:ascii="Book Antiqua" w:hAnsi="Book Antiqua"/>
          <w:sz w:val="18"/>
          <w:szCs w:val="18"/>
        </w:rPr>
        <w:t>przetwarzania danych osobowych, z którym można skontaktować się za pośrednictwem adresu e-mail: iod@ukw.edu.pl</w:t>
      </w:r>
      <w:r w:rsidRPr="00EC46A9">
        <w:rPr>
          <w:rFonts w:ascii="Book Antiqua" w:hAnsi="Book Antiqua" w:cs="Arial"/>
          <w:i/>
          <w:sz w:val="18"/>
          <w:szCs w:val="18"/>
        </w:rPr>
        <w:t>;</w:t>
      </w:r>
    </w:p>
    <w:p w:rsidR="00AD1ED1" w:rsidRPr="00EC46A9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EC46A9">
        <w:rPr>
          <w:rFonts w:ascii="Book Antiqua" w:hAnsi="Book Antiqua" w:cs="Arial"/>
          <w:sz w:val="18"/>
          <w:szCs w:val="18"/>
        </w:rPr>
        <w:lastRenderedPageBreak/>
        <w:t>Pani/Pana dane osobowe przetwarzane będą na podstawie art. 6 ust. 1 lit. c</w:t>
      </w:r>
      <w:r w:rsidRPr="00EC46A9">
        <w:rPr>
          <w:rFonts w:ascii="Book Antiqua" w:hAnsi="Book Antiqua" w:cs="Arial"/>
          <w:i/>
          <w:sz w:val="18"/>
          <w:szCs w:val="18"/>
        </w:rPr>
        <w:t xml:space="preserve"> </w:t>
      </w:r>
      <w:r w:rsidRPr="00EC46A9">
        <w:rPr>
          <w:rFonts w:ascii="Book Antiqua" w:hAnsi="Book Antiqua" w:cs="Arial"/>
          <w:sz w:val="18"/>
          <w:szCs w:val="18"/>
        </w:rPr>
        <w:t xml:space="preserve">RODO w celu związanym z postępowaniem o udzielenie zamówienia publicznego prowadzonym w trybie </w:t>
      </w:r>
      <w:r w:rsidRPr="00EC46A9">
        <w:rPr>
          <w:rFonts w:ascii="Book Antiqua" w:hAnsi="Book Antiqua" w:cs="Arial"/>
          <w:sz w:val="18"/>
          <w:szCs w:val="18"/>
          <w:lang w:val="pl-PL"/>
        </w:rPr>
        <w:t>zapytania ofertowego</w:t>
      </w:r>
      <w:r w:rsidRPr="00EC46A9">
        <w:rPr>
          <w:rFonts w:ascii="Book Antiqua" w:hAnsi="Book Antiqua" w:cs="Arial"/>
          <w:sz w:val="18"/>
          <w:szCs w:val="18"/>
        </w:rPr>
        <w:t>;</w:t>
      </w:r>
    </w:p>
    <w:p w:rsidR="00AD1ED1" w:rsidRPr="003609CF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EC46A9">
        <w:rPr>
          <w:rFonts w:ascii="Book Antiqua" w:hAnsi="Book Antiqua" w:cs="Arial"/>
          <w:sz w:val="18"/>
          <w:szCs w:val="18"/>
        </w:rPr>
        <w:t>odbiorcami Pani</w:t>
      </w:r>
      <w:r w:rsidRPr="003609CF">
        <w:rPr>
          <w:rFonts w:ascii="Book Antiqua" w:hAnsi="Book Antiqua" w:cs="Arial"/>
          <w:sz w:val="18"/>
          <w:szCs w:val="18"/>
        </w:rPr>
        <w:t>/Pana danych osobowych będą osoby lub podmioty, którym udostępniona zostanie dokumentacja postępowania w oparciu o art. 8 oraz art. 96 ust. 3 ustawy z dnia 29 stycznia 2004 r. – Prawo zamówień publicznych (Dz. U. z 2017 r. poz. 157</w:t>
      </w:r>
      <w:r>
        <w:rPr>
          <w:rFonts w:ascii="Book Antiqua" w:hAnsi="Book Antiqua" w:cs="Arial"/>
          <w:sz w:val="18"/>
          <w:szCs w:val="18"/>
        </w:rPr>
        <w:t>9 i 2018), dalej „ustawa Pzp”;</w:t>
      </w:r>
    </w:p>
    <w:p w:rsidR="00AD1ED1" w:rsidRPr="003609CF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</w:t>
      </w:r>
      <w:r>
        <w:rPr>
          <w:rFonts w:ascii="Book Antiqua" w:hAnsi="Book Antiqua" w:cs="Arial"/>
          <w:sz w:val="18"/>
          <w:szCs w:val="18"/>
          <w:lang w:val="pl-PL"/>
        </w:rPr>
        <w:t xml:space="preserve"> </w:t>
      </w:r>
      <w:r w:rsidRPr="003609CF">
        <w:rPr>
          <w:rFonts w:ascii="Book Antiqua" w:hAnsi="Book Antiqua" w:cs="Arial"/>
          <w:sz w:val="18"/>
          <w:szCs w:val="18"/>
        </w:rPr>
        <w:t>lat od dnia zakończenia postępowania o udzielenie zamówienia, a jeżeli czas trwania umowy przekracza 4 lata, okres przechowywania obejmuje cały czas trwania umowy;</w:t>
      </w:r>
    </w:p>
    <w:p w:rsidR="00AD1ED1" w:rsidRPr="003609CF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AD1ED1" w:rsidRPr="003609CF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AD1ED1" w:rsidRPr="003609CF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posiada Pani/Pan:</w:t>
      </w:r>
    </w:p>
    <w:p w:rsidR="00AD1ED1" w:rsidRPr="003609CF" w:rsidRDefault="00AD1ED1" w:rsidP="00AD1ED1">
      <w:pPr>
        <w:pStyle w:val="Akapitzlist"/>
        <w:numPr>
          <w:ilvl w:val="0"/>
          <w:numId w:val="44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AD1ED1" w:rsidRPr="003609CF" w:rsidRDefault="00AD1ED1" w:rsidP="00AD1ED1">
      <w:pPr>
        <w:pStyle w:val="Akapitzlist"/>
        <w:numPr>
          <w:ilvl w:val="0"/>
          <w:numId w:val="44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3609CF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3609CF">
        <w:rPr>
          <w:rFonts w:ascii="Book Antiqua" w:hAnsi="Book Antiqua" w:cs="Arial"/>
          <w:sz w:val="18"/>
          <w:szCs w:val="18"/>
        </w:rPr>
        <w:t>;</w:t>
      </w:r>
    </w:p>
    <w:p w:rsidR="00AD1ED1" w:rsidRPr="003609CF" w:rsidRDefault="00AD1ED1" w:rsidP="00AD1ED1">
      <w:pPr>
        <w:pStyle w:val="Akapitzlist"/>
        <w:numPr>
          <w:ilvl w:val="0"/>
          <w:numId w:val="44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3609CF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3609CF">
        <w:rPr>
          <w:rFonts w:ascii="Book Antiqua" w:hAnsi="Book Antiqua" w:cs="Arial"/>
          <w:sz w:val="18"/>
          <w:szCs w:val="18"/>
        </w:rPr>
        <w:t>;</w:t>
      </w:r>
    </w:p>
    <w:p w:rsidR="00AD1ED1" w:rsidRPr="003609CF" w:rsidRDefault="00AD1ED1" w:rsidP="00AD1ED1">
      <w:pPr>
        <w:pStyle w:val="Akapitzlist"/>
        <w:numPr>
          <w:ilvl w:val="0"/>
          <w:numId w:val="44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AD1ED1" w:rsidRPr="003609CF" w:rsidRDefault="00AD1ED1" w:rsidP="00AD1ED1">
      <w:pPr>
        <w:pStyle w:val="Akapitzlist"/>
        <w:numPr>
          <w:ilvl w:val="0"/>
          <w:numId w:val="43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nie przysługuje Pani/Panu:</w:t>
      </w:r>
    </w:p>
    <w:p w:rsidR="00AD1ED1" w:rsidRPr="003609CF" w:rsidRDefault="00AD1ED1" w:rsidP="00AD1ED1">
      <w:pPr>
        <w:pStyle w:val="Akapitzlist"/>
        <w:numPr>
          <w:ilvl w:val="0"/>
          <w:numId w:val="45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AD1ED1" w:rsidRPr="003609CF" w:rsidRDefault="00AD1ED1" w:rsidP="00AD1ED1">
      <w:pPr>
        <w:pStyle w:val="Akapitzlist"/>
        <w:numPr>
          <w:ilvl w:val="0"/>
          <w:numId w:val="45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609CF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AD1ED1" w:rsidRPr="003609CF" w:rsidRDefault="00AD1ED1" w:rsidP="00AD1ED1">
      <w:pPr>
        <w:pStyle w:val="Akapitzlist"/>
        <w:numPr>
          <w:ilvl w:val="0"/>
          <w:numId w:val="45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609CF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3609CF">
        <w:rPr>
          <w:rFonts w:ascii="Book Antiqua" w:hAnsi="Book Antiqua" w:cs="Arial"/>
          <w:sz w:val="18"/>
          <w:szCs w:val="18"/>
        </w:rPr>
        <w:t>.</w:t>
      </w:r>
    </w:p>
    <w:p w:rsidR="00AD1ED1" w:rsidRPr="003609CF" w:rsidRDefault="00AD1ED1" w:rsidP="00AD1ED1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AD1ED1" w:rsidRPr="003609CF" w:rsidRDefault="00AD1ED1" w:rsidP="00AD1ED1">
      <w:pPr>
        <w:pStyle w:val="Akapitzlist"/>
        <w:spacing w:after="0" w:line="240" w:lineRule="auto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3609CF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609CF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>
        <w:rPr>
          <w:rFonts w:ascii="Book Antiqua" w:hAnsi="Book Antiqua" w:cs="Arial"/>
          <w:i/>
          <w:sz w:val="18"/>
          <w:szCs w:val="18"/>
          <w:lang w:val="pl-PL"/>
        </w:rPr>
        <w:t xml:space="preserve"> </w:t>
      </w:r>
      <w:r w:rsidRPr="003609CF">
        <w:rPr>
          <w:rFonts w:ascii="Book Antiqua" w:hAnsi="Book Antiqua" w:cs="Arial"/>
          <w:i/>
          <w:sz w:val="18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AD1ED1" w:rsidRPr="003609CF" w:rsidRDefault="00AD1ED1" w:rsidP="00AD1ED1">
      <w:pPr>
        <w:pStyle w:val="Akapitzlist"/>
        <w:spacing w:after="0" w:line="240" w:lineRule="auto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609CF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3609CF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609CF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</w:t>
      </w:r>
      <w:r>
        <w:rPr>
          <w:rFonts w:ascii="Book Antiqua" w:hAnsi="Book Antiqua" w:cs="Arial"/>
          <w:i/>
          <w:sz w:val="18"/>
          <w:szCs w:val="18"/>
        </w:rPr>
        <w:t>by fizycznej lub prawnej, lub z </w:t>
      </w:r>
      <w:r w:rsidRPr="003609CF">
        <w:rPr>
          <w:rFonts w:ascii="Book Antiqua" w:hAnsi="Book Antiqua" w:cs="Arial"/>
          <w:i/>
          <w:sz w:val="18"/>
          <w:szCs w:val="18"/>
        </w:rPr>
        <w:t>uwagi na ważne względy interesu publicznego Unii Europejskiej lub państwa członkowskiego.</w:t>
      </w:r>
    </w:p>
    <w:p w:rsidR="00AD1ED1" w:rsidRPr="003609CF" w:rsidRDefault="00AD1ED1" w:rsidP="00AD1ED1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AD1ED1" w:rsidRPr="003609CF" w:rsidRDefault="00AD1ED1" w:rsidP="00AD1ED1">
      <w:pPr>
        <w:spacing w:line="360" w:lineRule="auto"/>
        <w:rPr>
          <w:rFonts w:ascii="Book Antiqua" w:hAnsi="Book Antiqua"/>
          <w:sz w:val="20"/>
          <w:szCs w:val="20"/>
        </w:rPr>
      </w:pPr>
    </w:p>
    <w:p w:rsidR="00AD1ED1" w:rsidRPr="003609CF" w:rsidRDefault="00AD1ED1" w:rsidP="00AD1ED1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609CF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609CF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AD1ED1" w:rsidRPr="00AD1ED1" w:rsidRDefault="00AD1ED1" w:rsidP="00AD1ED1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370D2" w:rsidRPr="00AD1ED1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AD1ED1">
        <w:rPr>
          <w:rFonts w:ascii="Book Antiqua" w:hAnsi="Book Antiqua" w:cs="Times"/>
          <w:b/>
          <w:bCs/>
          <w:sz w:val="20"/>
          <w:szCs w:val="20"/>
        </w:rPr>
        <w:t>1</w:t>
      </w:r>
      <w:r w:rsidR="00AD1ED1" w:rsidRPr="00AD1ED1">
        <w:rPr>
          <w:rFonts w:ascii="Book Antiqua" w:hAnsi="Book Antiqua" w:cs="Times"/>
          <w:b/>
          <w:bCs/>
          <w:sz w:val="20"/>
          <w:szCs w:val="20"/>
        </w:rPr>
        <w:t>5</w:t>
      </w:r>
      <w:r w:rsidRPr="00AD1ED1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AD1ED1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AD1ED1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AD1ED1">
        <w:rPr>
          <w:rFonts w:ascii="Book Antiqua" w:hAnsi="Book Antiqua" w:cs="Times"/>
          <w:bCs/>
          <w:sz w:val="20"/>
          <w:szCs w:val="20"/>
        </w:rPr>
        <w:t>cego</w:t>
      </w:r>
      <w:r w:rsidRPr="00AD1ED1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AD1ED1" w:rsidRDefault="00ED26AA" w:rsidP="009C617C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AD1ED1">
        <w:rPr>
          <w:rFonts w:ascii="Book Antiqua" w:hAnsi="Book Antiqua" w:cs="Times"/>
          <w:bCs/>
          <w:sz w:val="20"/>
          <w:szCs w:val="20"/>
        </w:rPr>
        <w:t>w sprawach merytorycznych</w:t>
      </w:r>
      <w:r w:rsidRPr="00AD1ED1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F618EA" w:rsidRPr="00AD1ED1">
        <w:rPr>
          <w:rFonts w:ascii="Book Antiqua" w:hAnsi="Book Antiqua"/>
          <w:sz w:val="20"/>
          <w:szCs w:val="22"/>
        </w:rPr>
        <w:t>Krzysztof Kubiak</w:t>
      </w:r>
      <w:r w:rsidR="00F618EA" w:rsidRPr="00AD1ED1">
        <w:rPr>
          <w:rFonts w:ascii="Book Antiqua" w:hAnsi="Book Antiqua" w:cs="Times"/>
          <w:bCs/>
          <w:sz w:val="20"/>
          <w:szCs w:val="20"/>
        </w:rPr>
        <w:t>,</w:t>
      </w:r>
      <w:r w:rsidR="00F618EA" w:rsidRPr="00AD1ED1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="00F618EA" w:rsidRPr="00AD1ED1">
        <w:rPr>
          <w:rFonts w:ascii="Book Antiqua" w:hAnsi="Book Antiqua" w:cs="Tahoma"/>
          <w:sz w:val="20"/>
          <w:szCs w:val="20"/>
        </w:rPr>
        <w:t xml:space="preserve">tel. (052) </w:t>
      </w:r>
      <w:r w:rsidR="00F618EA" w:rsidRPr="00AD1ED1">
        <w:rPr>
          <w:rStyle w:val="object"/>
          <w:rFonts w:ascii="Book Antiqua" w:hAnsi="Book Antiqua"/>
          <w:bCs/>
          <w:sz w:val="20"/>
          <w:szCs w:val="20"/>
        </w:rPr>
        <w:t>34-19-224</w:t>
      </w:r>
    </w:p>
    <w:p w:rsidR="004370D2" w:rsidRPr="00AD1ED1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AD1ED1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AD1ED1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706847" w:rsidRPr="00AD1ED1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AD1ED1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AD1ED1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AD1ED1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AD1ED1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AD1ED1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AD1ED1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AD1ED1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AD1ED1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AD1ED1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895215" w:rsidRPr="00AD1ED1" w:rsidRDefault="00895215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775802" w:rsidRPr="00967AB2" w:rsidRDefault="00775802" w:rsidP="00775802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967AB2">
        <w:rPr>
          <w:rFonts w:ascii="Century Gothic" w:hAnsi="Century Gothic" w:cs="Century Gothic"/>
          <w:sz w:val="18"/>
          <w:szCs w:val="18"/>
        </w:rPr>
        <w:t>Z-ca Kanclerza UKW</w:t>
      </w:r>
    </w:p>
    <w:p w:rsidR="00775802" w:rsidRPr="00795616" w:rsidRDefault="00775802" w:rsidP="00775802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775802" w:rsidRPr="00795616" w:rsidRDefault="00775802" w:rsidP="00775802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795616">
        <w:rPr>
          <w:rFonts w:ascii="Century Gothic" w:hAnsi="Century Gothic" w:cs="Century Gothic"/>
          <w:sz w:val="18"/>
          <w:szCs w:val="18"/>
        </w:rPr>
        <w:t>/-/mgr Mariola Majorkowska</w:t>
      </w:r>
    </w:p>
    <w:p w:rsidR="00610A05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EC46A9" w:rsidRPr="00AD1ED1" w:rsidRDefault="00EC46A9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AD1ED1" w:rsidRPr="00AD1ED1" w:rsidRDefault="00AD1ED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AD1ED1" w:rsidRPr="00AD1ED1" w:rsidRDefault="00AD1ED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EC46A9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EC46A9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EC46A9">
        <w:rPr>
          <w:rFonts w:ascii="Book Antiqua" w:hAnsi="Book Antiqua"/>
          <w:i/>
          <w:sz w:val="20"/>
          <w:szCs w:val="20"/>
        </w:rPr>
        <w:t>1</w:t>
      </w:r>
    </w:p>
    <w:p w:rsidR="004370D2" w:rsidRPr="00EC46A9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EC46A9">
        <w:rPr>
          <w:rFonts w:ascii="Book Antiqua" w:hAnsi="Book Antiqua" w:cs="Arial"/>
          <w:b/>
          <w:bCs/>
        </w:rPr>
        <w:t>FORMULARZ OFERTOWY</w:t>
      </w:r>
    </w:p>
    <w:p w:rsidR="004370D2" w:rsidRPr="00EC46A9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EC46A9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EC46A9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EC46A9">
        <w:rPr>
          <w:rFonts w:ascii="Book Antiqua" w:hAnsi="Book Antiqua"/>
          <w:b/>
          <w:sz w:val="22"/>
          <w:szCs w:val="22"/>
        </w:rPr>
        <w:t>D</w:t>
      </w:r>
      <w:r w:rsidRPr="00EC46A9">
        <w:rPr>
          <w:rFonts w:ascii="Book Antiqua" w:hAnsi="Book Antiqua"/>
          <w:b/>
          <w:sz w:val="22"/>
          <w:szCs w:val="22"/>
        </w:rPr>
        <w:t>ZP</w:t>
      </w:r>
      <w:r w:rsidR="00700C47" w:rsidRPr="00EC46A9">
        <w:rPr>
          <w:rFonts w:ascii="Book Antiqua" w:hAnsi="Book Antiqua"/>
          <w:b/>
          <w:sz w:val="22"/>
          <w:szCs w:val="22"/>
        </w:rPr>
        <w:t>-282</w:t>
      </w:r>
      <w:r w:rsidRPr="00EC46A9">
        <w:rPr>
          <w:rFonts w:ascii="Book Antiqua" w:hAnsi="Book Antiqua"/>
          <w:b/>
          <w:sz w:val="22"/>
          <w:szCs w:val="22"/>
        </w:rPr>
        <w:t>-ZO-</w:t>
      </w:r>
      <w:r w:rsidR="00EC46A9" w:rsidRPr="00EC46A9">
        <w:rPr>
          <w:rFonts w:ascii="Book Antiqua" w:hAnsi="Book Antiqua"/>
          <w:b/>
          <w:sz w:val="22"/>
          <w:szCs w:val="22"/>
        </w:rPr>
        <w:t>102</w:t>
      </w:r>
      <w:r w:rsidRPr="00EC46A9">
        <w:rPr>
          <w:rFonts w:ascii="Book Antiqua" w:hAnsi="Book Antiqua"/>
          <w:b/>
          <w:sz w:val="22"/>
          <w:szCs w:val="22"/>
        </w:rPr>
        <w:t>/201</w:t>
      </w:r>
      <w:r w:rsidR="00A71C3A" w:rsidRPr="00EC46A9">
        <w:rPr>
          <w:rFonts w:ascii="Book Antiqua" w:hAnsi="Book Antiqua"/>
          <w:b/>
          <w:sz w:val="22"/>
          <w:szCs w:val="22"/>
        </w:rPr>
        <w:t>8</w:t>
      </w:r>
    </w:p>
    <w:p w:rsidR="004370D2" w:rsidRPr="00EC46A9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EC46A9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EC46A9">
        <w:rPr>
          <w:rFonts w:ascii="Book Antiqua" w:hAnsi="Book Antiqua"/>
          <w:sz w:val="21"/>
          <w:szCs w:val="21"/>
        </w:rPr>
        <w:t>1. Dane dotyczące Wykonawcy:</w:t>
      </w:r>
    </w:p>
    <w:p w:rsidR="004370D2" w:rsidRPr="00EC46A9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AD1ED1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AD1ED1">
        <w:rPr>
          <w:rFonts w:ascii="Book Antiqua" w:hAnsi="Book Antiqua" w:cs="Arial"/>
          <w:sz w:val="21"/>
          <w:szCs w:val="21"/>
        </w:rPr>
        <w:t>Nazwa:</w:t>
      </w:r>
      <w:r w:rsidRPr="00AD1ED1">
        <w:rPr>
          <w:rFonts w:ascii="Book Antiqua" w:hAnsi="Book Antiqua" w:cs="Arial"/>
          <w:sz w:val="21"/>
          <w:szCs w:val="21"/>
        </w:rPr>
        <w:tab/>
      </w:r>
    </w:p>
    <w:p w:rsidR="004370D2" w:rsidRPr="00AD1ED1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AD1ED1">
        <w:rPr>
          <w:rFonts w:ascii="Book Antiqua" w:hAnsi="Book Antiqua" w:cs="Arial"/>
          <w:sz w:val="21"/>
          <w:szCs w:val="21"/>
        </w:rPr>
        <w:t>Siedziba:</w:t>
      </w:r>
      <w:r w:rsidRPr="00AD1ED1">
        <w:rPr>
          <w:rFonts w:ascii="Book Antiqua" w:hAnsi="Book Antiqua" w:cs="Arial"/>
          <w:sz w:val="21"/>
          <w:szCs w:val="21"/>
        </w:rPr>
        <w:tab/>
      </w:r>
    </w:p>
    <w:p w:rsidR="004370D2" w:rsidRPr="00AD1ED1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AD1ED1">
        <w:rPr>
          <w:rFonts w:ascii="Book Antiqua" w:hAnsi="Book Antiqua" w:cs="Arial"/>
          <w:sz w:val="21"/>
          <w:szCs w:val="21"/>
        </w:rPr>
        <w:t>Nr telefonu/faksu:</w:t>
      </w:r>
      <w:r w:rsidRPr="00AD1ED1">
        <w:rPr>
          <w:rFonts w:ascii="Book Antiqua" w:hAnsi="Book Antiqua" w:cs="Arial"/>
          <w:sz w:val="21"/>
          <w:szCs w:val="21"/>
        </w:rPr>
        <w:tab/>
      </w:r>
    </w:p>
    <w:p w:rsidR="004370D2" w:rsidRPr="00AD1ED1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AD1ED1">
        <w:rPr>
          <w:rFonts w:ascii="Book Antiqua" w:hAnsi="Book Antiqua" w:cs="Arial"/>
          <w:sz w:val="21"/>
          <w:szCs w:val="21"/>
        </w:rPr>
        <w:t>Nr NIP:</w:t>
      </w:r>
      <w:r w:rsidRPr="00AD1ED1">
        <w:rPr>
          <w:rFonts w:ascii="Book Antiqua" w:hAnsi="Book Antiqua" w:cs="Arial"/>
          <w:sz w:val="21"/>
          <w:szCs w:val="21"/>
        </w:rPr>
        <w:tab/>
      </w:r>
    </w:p>
    <w:p w:rsidR="004370D2" w:rsidRPr="00AD1ED1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AD1ED1">
        <w:rPr>
          <w:rFonts w:ascii="Book Antiqua" w:hAnsi="Book Antiqua" w:cs="Arial"/>
          <w:sz w:val="21"/>
          <w:szCs w:val="21"/>
        </w:rPr>
        <w:t>Nr REGON:</w:t>
      </w:r>
      <w:r w:rsidRPr="00AD1ED1">
        <w:rPr>
          <w:rFonts w:ascii="Book Antiqua" w:hAnsi="Book Antiqua" w:cs="Arial"/>
          <w:sz w:val="21"/>
          <w:szCs w:val="21"/>
        </w:rPr>
        <w:tab/>
      </w:r>
    </w:p>
    <w:p w:rsidR="004370D2" w:rsidRPr="00AD1ED1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AD1ED1">
        <w:rPr>
          <w:rFonts w:ascii="Book Antiqua" w:hAnsi="Book Antiqua" w:cs="Arial"/>
          <w:sz w:val="21"/>
          <w:szCs w:val="21"/>
        </w:rPr>
        <w:t>Osoba do kontaktu, tel. e-mail:</w:t>
      </w:r>
      <w:r w:rsidRPr="00AD1ED1">
        <w:rPr>
          <w:rFonts w:ascii="Book Antiqua" w:hAnsi="Book Antiqua" w:cs="Arial"/>
          <w:sz w:val="21"/>
          <w:szCs w:val="21"/>
        </w:rPr>
        <w:tab/>
      </w:r>
    </w:p>
    <w:p w:rsidR="004D70FE" w:rsidRPr="00AD1ED1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AD1ED1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AD1ED1">
        <w:rPr>
          <w:rFonts w:ascii="Book Antiqua" w:hAnsi="Book Antiqua"/>
          <w:b/>
          <w:sz w:val="21"/>
          <w:szCs w:val="21"/>
        </w:rPr>
        <w:t>2.</w:t>
      </w:r>
      <w:r w:rsidRPr="00AD1ED1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AD1ED1">
        <w:rPr>
          <w:rFonts w:ascii="Book Antiqua" w:hAnsi="Book Antiqua"/>
          <w:i/>
          <w:sz w:val="21"/>
          <w:szCs w:val="21"/>
        </w:rPr>
        <w:t>„</w:t>
      </w:r>
      <w:r w:rsidR="007955B5" w:rsidRPr="00AD1ED1">
        <w:rPr>
          <w:rFonts w:ascii="Book Antiqua" w:hAnsi="Book Antiqua"/>
          <w:i/>
          <w:sz w:val="21"/>
          <w:szCs w:val="21"/>
        </w:rPr>
        <w:t xml:space="preserve">Dostawa </w:t>
      </w:r>
      <w:r w:rsidR="00AD1ED1">
        <w:rPr>
          <w:rFonts w:ascii="Book Antiqua" w:hAnsi="Book Antiqua"/>
          <w:i/>
          <w:sz w:val="21"/>
          <w:szCs w:val="21"/>
        </w:rPr>
        <w:t>okapu laboratoryjnego</w:t>
      </w:r>
      <w:r w:rsidR="003043F2" w:rsidRPr="00AD1ED1">
        <w:rPr>
          <w:rFonts w:ascii="Book Antiqua" w:hAnsi="Book Antiqua"/>
          <w:i/>
          <w:sz w:val="21"/>
          <w:szCs w:val="21"/>
        </w:rPr>
        <w:t>”</w:t>
      </w:r>
      <w:r w:rsidRPr="00AD1ED1">
        <w:rPr>
          <w:rFonts w:ascii="Book Antiqua" w:hAnsi="Book Antiqua" w:cs="Tahoma"/>
          <w:sz w:val="21"/>
          <w:szCs w:val="21"/>
        </w:rPr>
        <w:t xml:space="preserve"> </w:t>
      </w:r>
      <w:r w:rsidRPr="00AD1ED1">
        <w:rPr>
          <w:rFonts w:ascii="Book Antiqua" w:hAnsi="Book Antiqua"/>
          <w:i/>
          <w:sz w:val="21"/>
          <w:szCs w:val="21"/>
        </w:rPr>
        <w:t>za:</w:t>
      </w:r>
    </w:p>
    <w:p w:rsidR="00F618EA" w:rsidRPr="00AD1ED1" w:rsidRDefault="00F618EA" w:rsidP="00F618EA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F618EA" w:rsidRPr="00AD1ED1" w:rsidRDefault="00F618EA" w:rsidP="00F618EA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AD1ED1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AD1ED1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F618EA" w:rsidRPr="00AD1ED1" w:rsidRDefault="00F618EA" w:rsidP="00F618EA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AD1ED1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AD1ED1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F618EA" w:rsidRPr="00AD1ED1" w:rsidRDefault="00F618EA" w:rsidP="00F618EA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D1ED1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F618EA" w:rsidRPr="00AD1ED1" w:rsidRDefault="00F618EA" w:rsidP="00F618EA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AD1ED1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F618EA" w:rsidRPr="00AD1ED1" w:rsidRDefault="00F618EA" w:rsidP="00F618EA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AD1ED1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F618EA" w:rsidRPr="00AD1ED1" w:rsidRDefault="00F618EA" w:rsidP="00F618EA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864E31" w:rsidRPr="00EC46A9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AD1ED1">
        <w:rPr>
          <w:rFonts w:ascii="Book Antiqua" w:hAnsi="Book Antiqua"/>
          <w:b/>
          <w:sz w:val="21"/>
          <w:szCs w:val="21"/>
        </w:rPr>
        <w:t>3.</w:t>
      </w:r>
      <w:r w:rsidRPr="00AD1ED1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</w:t>
      </w:r>
      <w:r w:rsidRPr="00EC46A9">
        <w:rPr>
          <w:rFonts w:ascii="Book Antiqua" w:hAnsi="Book Antiqua"/>
          <w:sz w:val="21"/>
          <w:szCs w:val="21"/>
        </w:rPr>
        <w:t>wykonaniem przedmiotu zamówienia,</w:t>
      </w:r>
      <w:r w:rsidRPr="00EC46A9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EC46A9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EC46A9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EC46A9">
        <w:rPr>
          <w:rFonts w:ascii="Book Antiqua" w:hAnsi="Book Antiqua"/>
          <w:b/>
          <w:sz w:val="21"/>
          <w:szCs w:val="21"/>
        </w:rPr>
        <w:t>4.</w:t>
      </w:r>
      <w:r w:rsidRPr="00EC46A9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EC46A9">
        <w:rPr>
          <w:rFonts w:ascii="Book Antiqua" w:hAnsi="Book Antiqua" w:cs="Book Antiqua"/>
          <w:bCs/>
          <w:sz w:val="21"/>
          <w:szCs w:val="21"/>
        </w:rPr>
        <w:t>UKW/DZP-282-ZO-</w:t>
      </w:r>
      <w:r w:rsidR="00EC46A9" w:rsidRPr="00EC46A9">
        <w:rPr>
          <w:rFonts w:ascii="Book Antiqua" w:hAnsi="Book Antiqua" w:cs="Book Antiqua"/>
          <w:bCs/>
          <w:sz w:val="21"/>
          <w:szCs w:val="21"/>
        </w:rPr>
        <w:t>102</w:t>
      </w:r>
      <w:r w:rsidRPr="00EC46A9">
        <w:rPr>
          <w:rFonts w:ascii="Book Antiqua" w:hAnsi="Book Antiqua" w:cs="Book Antiqua"/>
          <w:bCs/>
          <w:sz w:val="21"/>
          <w:szCs w:val="21"/>
        </w:rPr>
        <w:t>/201</w:t>
      </w:r>
      <w:r w:rsidR="00A71C3A" w:rsidRPr="00EC46A9">
        <w:rPr>
          <w:rFonts w:ascii="Book Antiqua" w:hAnsi="Book Antiqua" w:cs="Book Antiqua"/>
          <w:bCs/>
          <w:sz w:val="21"/>
          <w:szCs w:val="21"/>
        </w:rPr>
        <w:t>8</w:t>
      </w:r>
      <w:r w:rsidRPr="00EC46A9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EC46A9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EC46A9">
        <w:rPr>
          <w:rFonts w:ascii="Book Antiqua" w:hAnsi="Book Antiqua"/>
          <w:b/>
          <w:sz w:val="21"/>
          <w:szCs w:val="21"/>
        </w:rPr>
        <w:t>5</w:t>
      </w:r>
      <w:r w:rsidRPr="00EC46A9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EC46A9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EC46A9">
        <w:rPr>
          <w:rFonts w:ascii="Book Antiqua" w:hAnsi="Book Antiqua"/>
          <w:b/>
          <w:sz w:val="21"/>
          <w:szCs w:val="21"/>
        </w:rPr>
        <w:t>6.</w:t>
      </w:r>
      <w:r w:rsidRPr="00EC46A9">
        <w:rPr>
          <w:rFonts w:ascii="Book Antiqua" w:hAnsi="Book Antiqua"/>
          <w:sz w:val="21"/>
          <w:szCs w:val="21"/>
        </w:rPr>
        <w:t xml:space="preserve"> </w:t>
      </w:r>
      <w:r w:rsidRPr="00EC46A9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EC46A9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EC46A9">
        <w:rPr>
          <w:rFonts w:ascii="Book Antiqua" w:hAnsi="Book Antiqua" w:cs="Century Gothic"/>
          <w:b/>
          <w:sz w:val="21"/>
          <w:szCs w:val="21"/>
        </w:rPr>
        <w:t>7.</w:t>
      </w:r>
      <w:r w:rsidRPr="00EC46A9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</w:t>
      </w:r>
      <w:r w:rsidR="00EC46A9" w:rsidRPr="00EC46A9">
        <w:rPr>
          <w:rFonts w:ascii="Book Antiqua" w:hAnsi="Book Antiqua" w:cs="Century Gothic"/>
          <w:sz w:val="21"/>
          <w:szCs w:val="21"/>
        </w:rPr>
        <w:t>102</w:t>
      </w:r>
      <w:r w:rsidRPr="00EC46A9">
        <w:rPr>
          <w:rFonts w:ascii="Book Antiqua" w:hAnsi="Book Antiqua" w:cs="Century Gothic"/>
          <w:sz w:val="21"/>
          <w:szCs w:val="21"/>
        </w:rPr>
        <w:t>/201</w:t>
      </w:r>
      <w:r w:rsidR="00A71C3A" w:rsidRPr="00EC46A9">
        <w:rPr>
          <w:rFonts w:ascii="Book Antiqua" w:hAnsi="Book Antiqua" w:cs="Century Gothic"/>
          <w:sz w:val="21"/>
          <w:szCs w:val="21"/>
        </w:rPr>
        <w:t>8.</w:t>
      </w:r>
    </w:p>
    <w:p w:rsidR="00AD1ED1" w:rsidRPr="006B5410" w:rsidRDefault="00AD1ED1" w:rsidP="00AD1ED1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EC46A9">
        <w:rPr>
          <w:rFonts w:ascii="Book Antiqua" w:hAnsi="Book Antiqua"/>
          <w:b/>
          <w:sz w:val="21"/>
          <w:szCs w:val="21"/>
        </w:rPr>
        <w:t>8.</w:t>
      </w:r>
      <w:r w:rsidRPr="00EC46A9">
        <w:rPr>
          <w:rFonts w:ascii="Book Antiqua" w:hAnsi="Book Antiqua"/>
          <w:sz w:val="21"/>
          <w:szCs w:val="21"/>
        </w:rPr>
        <w:t xml:space="preserve"> </w:t>
      </w:r>
      <w:r w:rsidRPr="00EC46A9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EC46A9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EC46A9">
        <w:rPr>
          <w:rFonts w:ascii="Book Antiqua" w:hAnsi="Book Antiqua" w:cs="Calibri"/>
          <w:bCs/>
          <w:sz w:val="21"/>
          <w:szCs w:val="21"/>
        </w:rPr>
        <w:t xml:space="preserve"> wobec osób </w:t>
      </w:r>
      <w:r w:rsidRPr="006B5410">
        <w:rPr>
          <w:rFonts w:ascii="Book Antiqua" w:hAnsi="Book Antiqua" w:cs="Calibri"/>
          <w:bCs/>
          <w:sz w:val="21"/>
          <w:szCs w:val="21"/>
        </w:rPr>
        <w:t>fizycznych, od których dane osobowe bezpośrednio lub pośrednio pozyskałem w celu ubiegania się o udzielenie zamówienia publicznego w niniejszym postępowaniu</w:t>
      </w:r>
      <w:r w:rsidRPr="006B5410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B5410">
        <w:rPr>
          <w:rFonts w:ascii="Book Antiqua" w:hAnsi="Book Antiqua" w:cs="Calibri"/>
          <w:bCs/>
          <w:sz w:val="21"/>
          <w:szCs w:val="21"/>
        </w:rPr>
        <w:t>.</w:t>
      </w:r>
    </w:p>
    <w:p w:rsidR="00AD1ED1" w:rsidRPr="006B5410" w:rsidRDefault="00AD1ED1" w:rsidP="00AD1ED1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AD1ED1" w:rsidRPr="006B5410" w:rsidRDefault="00AD1ED1" w:rsidP="00AD1ED1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B5410">
        <w:rPr>
          <w:rFonts w:ascii="Book Antiqua" w:hAnsi="Book Antiqua" w:cs="Arial"/>
          <w:color w:val="auto"/>
          <w:sz w:val="16"/>
          <w:szCs w:val="16"/>
          <w:vertAlign w:val="superscript"/>
          <w:lang w:val="pl-PL"/>
        </w:rPr>
        <w:t xml:space="preserve">1 </w:t>
      </w:r>
      <w:r w:rsidRPr="006B5410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AD1ED1" w:rsidRPr="006B5410" w:rsidRDefault="00AD1ED1" w:rsidP="00AD1ED1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AD1ED1" w:rsidRPr="006B5410" w:rsidRDefault="00AD1ED1" w:rsidP="00AD1ED1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B5410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B5410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AD1ED1" w:rsidRPr="006B5410" w:rsidRDefault="00AD1ED1" w:rsidP="00AD1ED1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AD1ED1" w:rsidRPr="006B5410" w:rsidRDefault="00AD1ED1" w:rsidP="00AD1ED1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AD1ED1" w:rsidRPr="00AD1ED1" w:rsidRDefault="00AD1ED1" w:rsidP="00AD1ED1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AD1ED1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AD1ED1">
        <w:rPr>
          <w:rFonts w:ascii="Book Antiqua" w:hAnsi="Book Antiqua"/>
          <w:sz w:val="21"/>
          <w:szCs w:val="21"/>
        </w:rPr>
        <w:lastRenderedPageBreak/>
        <w:t>Załącznikami do ofert są:</w:t>
      </w:r>
    </w:p>
    <w:p w:rsidR="004370D2" w:rsidRPr="00AD1ED1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AD1ED1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AD1ED1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AD1ED1">
        <w:rPr>
          <w:rFonts w:ascii="Book Antiqua" w:hAnsi="Book Antiqua"/>
          <w:sz w:val="21"/>
          <w:szCs w:val="21"/>
        </w:rPr>
        <w:t xml:space="preserve">b) </w:t>
      </w:r>
      <w:r w:rsidR="00230BA5" w:rsidRPr="00AD1ED1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AD1ED1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AD1ED1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AD1ED1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AD1ED1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AD1ED1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AD1ED1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AD1ED1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AD1ED1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AD1ED1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AD1ED1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AD1ED1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AD1ED1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AD1ED1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AD1ED1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AD1ED1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AD1ED1">
        <w:rPr>
          <w:rFonts w:ascii="Book Antiqua" w:hAnsi="Book Antiqua" w:cs="Book Antiqua"/>
          <w:b/>
          <w:bCs/>
          <w:spacing w:val="-4"/>
        </w:rPr>
        <w:t>FORMULARZ CENOWY</w:t>
      </w:r>
    </w:p>
    <w:p w:rsidR="00BC2A03" w:rsidRPr="00AD1ED1" w:rsidRDefault="00BC2A03" w:rsidP="00BC2A03">
      <w:pPr>
        <w:rPr>
          <w:rFonts w:ascii="Book Antiqua" w:hAnsi="Book Antiqua"/>
          <w:sz w:val="20"/>
          <w:szCs w:val="20"/>
        </w:rPr>
      </w:pPr>
    </w:p>
    <w:p w:rsidR="00BC2A03" w:rsidRPr="00AD1ED1" w:rsidRDefault="00BC2A03" w:rsidP="00BC2A03">
      <w:pPr>
        <w:rPr>
          <w:rFonts w:ascii="Century Gothic" w:hAnsi="Century Gothic"/>
          <w:sz w:val="16"/>
          <w:szCs w:val="16"/>
        </w:rPr>
      </w:pPr>
    </w:p>
    <w:tbl>
      <w:tblPr>
        <w:tblW w:w="13990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266"/>
        <w:gridCol w:w="708"/>
        <w:gridCol w:w="709"/>
        <w:gridCol w:w="1277"/>
        <w:gridCol w:w="1227"/>
        <w:gridCol w:w="720"/>
        <w:gridCol w:w="888"/>
        <w:gridCol w:w="1276"/>
        <w:gridCol w:w="1515"/>
      </w:tblGrid>
      <w:tr w:rsidR="00AD1ED1" w:rsidRPr="00AD1ED1" w:rsidTr="00A02067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AD1ED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D1ED1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26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31A06" w:rsidRPr="00AD1ED1" w:rsidRDefault="00F31A06" w:rsidP="00AD26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D1ED1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AD1ED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D1ED1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31A06" w:rsidRPr="00AD1ED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D1ED1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31A06" w:rsidRPr="00AD1ED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D1ED1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1A06" w:rsidRPr="00AD1ED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D1ED1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AD1ED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D1ED1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31A06" w:rsidRPr="00AD1ED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AD1ED1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31A06" w:rsidRPr="00AD1ED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AD1ED1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AD1ED1" w:rsidRPr="00AD1ED1" w:rsidTr="00A02067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AD1ED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26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AD1ED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AD1ED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AD1ED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AD1ED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AD1ED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AD1ED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D1ED1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AD1ED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D1ED1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AD1ED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A06" w:rsidRPr="00AD1ED1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AD1ED1" w:rsidRPr="00AD1ED1" w:rsidTr="00A02067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F31A06" w:rsidRPr="00AD1ED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D1ED1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AD1ED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D1ED1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AD1ED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D1ED1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AD1ED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D1ED1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AD1ED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D1ED1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AD1ED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D1ED1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AD1ED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D1ED1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AD1ED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D1ED1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AD1ED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D1ED1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AD1ED1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AD1ED1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AD1ED1" w:rsidRPr="00AD1ED1" w:rsidTr="00A02067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AD1ED1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AD1ED1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A03" w:rsidRPr="00AD1ED1" w:rsidRDefault="00BC2A03" w:rsidP="00BC2A03">
            <w:pPr>
              <w:ind w:left="18" w:hanging="18"/>
              <w:rPr>
                <w:rFonts w:ascii="Calibri" w:hAnsi="Calibri" w:cs="Arial"/>
                <w:b/>
                <w:bCs/>
                <w:spacing w:val="-4"/>
                <w:sz w:val="18"/>
                <w:szCs w:val="18"/>
              </w:rPr>
            </w:pPr>
            <w:r w:rsidRPr="00AD1ED1">
              <w:rPr>
                <w:rFonts w:ascii="Calibri" w:hAnsi="Calibri" w:cs="Arial"/>
                <w:b/>
                <w:bCs/>
                <w:spacing w:val="-4"/>
                <w:sz w:val="18"/>
                <w:szCs w:val="18"/>
              </w:rPr>
              <w:t xml:space="preserve">Okap laboratoryjny </w:t>
            </w:r>
          </w:p>
          <w:p w:rsidR="00BC2A03" w:rsidRPr="00AD1ED1" w:rsidRDefault="00BC2A03" w:rsidP="00BC2A03">
            <w:pPr>
              <w:pStyle w:val="Akapitzlist"/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pacing w:after="0" w:line="240" w:lineRule="auto"/>
              <w:ind w:left="444" w:hanging="426"/>
              <w:contextualSpacing/>
              <w:jc w:val="both"/>
              <w:rPr>
                <w:rFonts w:cs="Arial"/>
                <w:sz w:val="18"/>
                <w:szCs w:val="18"/>
              </w:rPr>
            </w:pPr>
            <w:r w:rsidRPr="00AD1ED1">
              <w:rPr>
                <w:rFonts w:cs="Arial"/>
                <w:sz w:val="18"/>
                <w:szCs w:val="18"/>
              </w:rPr>
              <w:t xml:space="preserve">podwieszany pod sufitem okap laboratoryjny o wymiarach (dł. x gł. x wys.) 600x660x250 mm </w:t>
            </w:r>
          </w:p>
          <w:p w:rsidR="00BC2A03" w:rsidRPr="00AD1ED1" w:rsidRDefault="00BC2A03" w:rsidP="00BC2A03">
            <w:pPr>
              <w:pStyle w:val="Akapitzlist"/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pacing w:after="0" w:line="240" w:lineRule="auto"/>
              <w:ind w:left="444" w:hanging="426"/>
              <w:contextualSpacing/>
              <w:jc w:val="both"/>
              <w:rPr>
                <w:rFonts w:cs="Arial"/>
                <w:sz w:val="18"/>
                <w:szCs w:val="18"/>
              </w:rPr>
            </w:pPr>
            <w:r w:rsidRPr="00AD1ED1">
              <w:rPr>
                <w:rFonts w:cs="Arial"/>
                <w:sz w:val="18"/>
                <w:szCs w:val="18"/>
              </w:rPr>
              <w:t xml:space="preserve">konstrukcja wykonana w całości ze stali nierdzewnej </w:t>
            </w:r>
          </w:p>
          <w:p w:rsidR="00BC2A03" w:rsidRPr="00AD1ED1" w:rsidRDefault="00BC2A03" w:rsidP="00BC2A03">
            <w:pPr>
              <w:pStyle w:val="Akapitzlist"/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pacing w:after="0" w:line="240" w:lineRule="auto"/>
              <w:ind w:left="444" w:hanging="426"/>
              <w:contextualSpacing/>
              <w:jc w:val="both"/>
              <w:rPr>
                <w:rFonts w:cs="Arial"/>
                <w:sz w:val="18"/>
                <w:szCs w:val="18"/>
              </w:rPr>
            </w:pPr>
            <w:r w:rsidRPr="00AD1ED1">
              <w:rPr>
                <w:rFonts w:cs="Arial"/>
                <w:sz w:val="18"/>
                <w:szCs w:val="18"/>
              </w:rPr>
              <w:t>ulokowany w górnej części króciec wentylacyjny o średnicy fi 150 mm do podłączenia wentylacji mechanicznej zewnętrznej</w:t>
            </w:r>
          </w:p>
          <w:p w:rsidR="00BC2A03" w:rsidRPr="00AD1ED1" w:rsidRDefault="00BC2A03" w:rsidP="00BC2A03">
            <w:pPr>
              <w:pStyle w:val="Akapitzlist"/>
              <w:numPr>
                <w:ilvl w:val="0"/>
                <w:numId w:val="42"/>
              </w:numPr>
              <w:tabs>
                <w:tab w:val="clear" w:pos="720"/>
                <w:tab w:val="num" w:pos="444"/>
              </w:tabs>
              <w:spacing w:after="0" w:line="240" w:lineRule="auto"/>
              <w:ind w:left="444" w:hanging="426"/>
              <w:contextualSpacing/>
              <w:jc w:val="both"/>
              <w:rPr>
                <w:rFonts w:cs="Arial"/>
                <w:sz w:val="18"/>
                <w:szCs w:val="18"/>
              </w:rPr>
            </w:pPr>
            <w:r w:rsidRPr="00AD1ED1">
              <w:rPr>
                <w:rFonts w:cs="Arial"/>
                <w:sz w:val="18"/>
                <w:szCs w:val="18"/>
              </w:rPr>
              <w:t>okap bez wentylatora i łapaczy kurzu</w:t>
            </w:r>
          </w:p>
          <w:p w:rsidR="00A71C3A" w:rsidRPr="00AD1ED1" w:rsidRDefault="00A71C3A" w:rsidP="00A71C3A">
            <w:pPr>
              <w:tabs>
                <w:tab w:val="left" w:pos="235"/>
              </w:tabs>
              <w:ind w:left="235" w:hanging="235"/>
              <w:rPr>
                <w:rFonts w:ascii="Calibri" w:hAnsi="Calibri" w:cs="Calibri"/>
                <w:sz w:val="18"/>
                <w:szCs w:val="18"/>
                <w:lang w:val="x-none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AD1ED1" w:rsidRDefault="00BC2A03" w:rsidP="00A71C3A">
            <w:pPr>
              <w:jc w:val="center"/>
              <w:rPr>
                <w:rFonts w:ascii="Calibri" w:hAnsi="Calibri" w:cs="Calibri"/>
                <w:sz w:val="18"/>
                <w:szCs w:val="18"/>
                <w:lang w:eastAsia="en-US"/>
              </w:rPr>
            </w:pPr>
            <w:r w:rsidRPr="00AD1ED1">
              <w:rPr>
                <w:rFonts w:ascii="Calibri" w:hAnsi="Calibri" w:cs="Calibri"/>
                <w:sz w:val="18"/>
                <w:szCs w:val="18"/>
                <w:lang w:eastAsia="en-US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AD1ED1" w:rsidRDefault="00BC2A03" w:rsidP="00A71C3A">
            <w:pPr>
              <w:jc w:val="center"/>
              <w:rPr>
                <w:rFonts w:ascii="Calibri" w:hAnsi="Calibri" w:cs="Calibri"/>
                <w:sz w:val="18"/>
                <w:szCs w:val="18"/>
                <w:lang w:eastAsia="en-US"/>
              </w:rPr>
            </w:pPr>
            <w:r w:rsidRPr="00AD1ED1">
              <w:rPr>
                <w:rFonts w:ascii="Calibri" w:hAnsi="Calibri" w:cs="Calibri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AD1ED1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AD1ED1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AD1ED1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AD1ED1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1C3A" w:rsidRPr="00AD1ED1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C3A" w:rsidRPr="00AD1ED1" w:rsidRDefault="00A71C3A" w:rsidP="00A71C3A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C2A03" w:rsidRPr="00AD1ED1" w:rsidTr="00A02067">
        <w:trPr>
          <w:trHeight w:val="366"/>
        </w:trPr>
        <w:tc>
          <w:tcPr>
            <w:tcW w:w="8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A71C3A" w:rsidRPr="00AD1ED1" w:rsidRDefault="00A71C3A" w:rsidP="00A71C3A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AD1ED1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71C3A" w:rsidRPr="00AD1ED1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A71C3A" w:rsidRPr="00AD1ED1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A71C3A" w:rsidRPr="00AD1ED1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A71C3A" w:rsidRPr="00AD1ED1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A71C3A" w:rsidRPr="00AD1ED1" w:rsidRDefault="00A71C3A" w:rsidP="00A71C3A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17546C" w:rsidRPr="00AD1ED1" w:rsidRDefault="0017546C" w:rsidP="0017546C">
      <w:pPr>
        <w:rPr>
          <w:rFonts w:ascii="Century Gothic" w:hAnsi="Century Gothic"/>
          <w:sz w:val="16"/>
          <w:szCs w:val="16"/>
        </w:rPr>
      </w:pPr>
    </w:p>
    <w:p w:rsidR="0017546C" w:rsidRPr="00AD1ED1" w:rsidRDefault="0017546C" w:rsidP="00230BA5">
      <w:pPr>
        <w:rPr>
          <w:rFonts w:ascii="Century Gothic" w:hAnsi="Century Gothic"/>
          <w:sz w:val="16"/>
          <w:szCs w:val="16"/>
        </w:rPr>
      </w:pPr>
    </w:p>
    <w:p w:rsidR="00A02067" w:rsidRPr="00AD1ED1" w:rsidRDefault="00A02067" w:rsidP="00230BA5">
      <w:pPr>
        <w:rPr>
          <w:rFonts w:ascii="Century Gothic" w:hAnsi="Century Gothic"/>
          <w:sz w:val="16"/>
          <w:szCs w:val="16"/>
        </w:rPr>
      </w:pPr>
    </w:p>
    <w:p w:rsidR="0017546C" w:rsidRPr="00AD1ED1" w:rsidRDefault="0017546C" w:rsidP="00230BA5">
      <w:pPr>
        <w:rPr>
          <w:rFonts w:ascii="Century Gothic" w:hAnsi="Century Gothic"/>
          <w:sz w:val="16"/>
          <w:szCs w:val="16"/>
        </w:rPr>
      </w:pPr>
    </w:p>
    <w:p w:rsidR="00230BA5" w:rsidRPr="00AD1ED1" w:rsidRDefault="00230BA5" w:rsidP="00230BA5">
      <w:pPr>
        <w:jc w:val="right"/>
        <w:rPr>
          <w:rFonts w:ascii="Century Gothic" w:hAnsi="Century Gothic" w:cs="Arial"/>
          <w:sz w:val="16"/>
          <w:szCs w:val="16"/>
        </w:rPr>
      </w:pPr>
      <w:r w:rsidRPr="00AD1ED1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F8255E" w:rsidRPr="00AD1ED1" w:rsidRDefault="00230BA5" w:rsidP="00F8255E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AD1ED1">
        <w:rPr>
          <w:rFonts w:ascii="Century Gothic" w:hAnsi="Century Gothic" w:cs="Arial"/>
          <w:i/>
          <w:sz w:val="16"/>
          <w:szCs w:val="16"/>
        </w:rPr>
        <w:t>(</w:t>
      </w:r>
      <w:r w:rsidRPr="00AD1ED1">
        <w:rPr>
          <w:rFonts w:ascii="Century Gothic" w:hAnsi="Century Gothic"/>
          <w:i/>
          <w:sz w:val="16"/>
          <w:szCs w:val="16"/>
        </w:rPr>
        <w:t>podpis Wykonawcy/Pełnomocnika</w:t>
      </w:r>
      <w:r w:rsidRPr="00AD1ED1">
        <w:rPr>
          <w:rFonts w:ascii="Century Gothic" w:hAnsi="Century Gothic" w:cs="Arial"/>
          <w:i/>
          <w:sz w:val="16"/>
          <w:szCs w:val="16"/>
        </w:rPr>
        <w:t>)</w:t>
      </w:r>
    </w:p>
    <w:p w:rsidR="00BC2A03" w:rsidRPr="00AD1ED1" w:rsidRDefault="00BC2A03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AD1ED1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AD1ED1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AD1ED1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775802" w:rsidRPr="00EC46A9" w:rsidRDefault="00775802" w:rsidP="00775802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UKW/DZP-282-ZO-102 /2018</w:t>
      </w:r>
    </w:p>
    <w:p w:rsidR="00775802" w:rsidRPr="00EC46A9" w:rsidRDefault="00775802" w:rsidP="00775802">
      <w:pPr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775802" w:rsidRPr="00EC46A9" w:rsidRDefault="00775802" w:rsidP="00775802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EC46A9">
        <w:rPr>
          <w:rFonts w:ascii="Century Gothic" w:hAnsi="Century Gothic"/>
          <w:b/>
          <w:sz w:val="20"/>
          <w:szCs w:val="20"/>
        </w:rPr>
        <w:t>1.</w:t>
      </w:r>
      <w:r w:rsidRPr="00EC46A9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EC46A9">
        <w:rPr>
          <w:rFonts w:ascii="Century Gothic" w:hAnsi="Century Gothic"/>
          <w:sz w:val="20"/>
          <w:szCs w:val="20"/>
        </w:rPr>
        <w:t>, adres: 85 – 064 Bydgoszcz, ul. Chodkiewicza 30, NIP 5542647568, REGON 340057695, zwanym dalej „Zamawiającym”, reprezentowanym przez:</w:t>
      </w:r>
    </w:p>
    <w:p w:rsidR="00775802" w:rsidRPr="00EC46A9" w:rsidRDefault="00775802" w:rsidP="00775802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EC46A9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775802" w:rsidRPr="00EC46A9" w:rsidRDefault="00775802" w:rsidP="00775802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EC46A9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775802" w:rsidRPr="00EC46A9" w:rsidRDefault="00775802" w:rsidP="00775802">
      <w:pPr>
        <w:jc w:val="both"/>
        <w:rPr>
          <w:rFonts w:ascii="Century Gothic" w:hAnsi="Century Gothic"/>
          <w:sz w:val="20"/>
          <w:szCs w:val="20"/>
        </w:rPr>
      </w:pPr>
    </w:p>
    <w:p w:rsidR="00775802" w:rsidRPr="00EC46A9" w:rsidRDefault="00775802" w:rsidP="00775802">
      <w:pPr>
        <w:jc w:val="both"/>
        <w:rPr>
          <w:rFonts w:ascii="Century Gothic" w:hAnsi="Century Gothic"/>
          <w:sz w:val="20"/>
          <w:szCs w:val="20"/>
        </w:rPr>
      </w:pPr>
      <w:r w:rsidRPr="00EC46A9">
        <w:rPr>
          <w:rFonts w:ascii="Century Gothic" w:hAnsi="Century Gothic"/>
          <w:sz w:val="20"/>
          <w:szCs w:val="20"/>
        </w:rPr>
        <w:t>a</w:t>
      </w:r>
    </w:p>
    <w:p w:rsidR="00775802" w:rsidRPr="00EC46A9" w:rsidRDefault="00775802" w:rsidP="00775802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EC46A9">
        <w:rPr>
          <w:rFonts w:ascii="Century Gothic" w:hAnsi="Century Gothic"/>
          <w:b/>
          <w:sz w:val="20"/>
          <w:szCs w:val="20"/>
        </w:rPr>
        <w:t xml:space="preserve">2. </w:t>
      </w:r>
      <w:r w:rsidRPr="00EC46A9">
        <w:rPr>
          <w:rFonts w:ascii="Century Gothic" w:hAnsi="Century Gothic"/>
          <w:b/>
          <w:sz w:val="20"/>
          <w:szCs w:val="20"/>
        </w:rPr>
        <w:tab/>
      </w:r>
      <w:r w:rsidRPr="00EC46A9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775802" w:rsidRPr="00EC46A9" w:rsidRDefault="00775802" w:rsidP="00775802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775802" w:rsidRPr="00EC46A9" w:rsidRDefault="00775802" w:rsidP="00775802">
      <w:pPr>
        <w:ind w:left="360"/>
        <w:rPr>
          <w:rFonts w:ascii="Century Gothic" w:hAnsi="Century Gothic"/>
          <w:sz w:val="20"/>
          <w:szCs w:val="20"/>
        </w:rPr>
      </w:pPr>
      <w:r w:rsidRPr="00EC46A9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775802" w:rsidRPr="00EC46A9" w:rsidRDefault="00775802" w:rsidP="00775802">
      <w:pPr>
        <w:rPr>
          <w:rFonts w:ascii="Century Gothic" w:hAnsi="Century Gothic"/>
          <w:sz w:val="20"/>
          <w:szCs w:val="20"/>
        </w:rPr>
      </w:pPr>
    </w:p>
    <w:p w:rsidR="00775802" w:rsidRPr="00EC46A9" w:rsidRDefault="00775802" w:rsidP="00775802">
      <w:pPr>
        <w:jc w:val="both"/>
        <w:rPr>
          <w:rFonts w:ascii="Century Gothic" w:hAnsi="Century Gothic" w:cs="Book Antiqua"/>
          <w:sz w:val="20"/>
          <w:szCs w:val="20"/>
        </w:rPr>
      </w:pPr>
      <w:r w:rsidRPr="00EC46A9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EC46A9">
        <w:rPr>
          <w:rFonts w:ascii="Century Gothic" w:hAnsi="Century Gothic" w:cs="Century Gothic"/>
          <w:sz w:val="20"/>
          <w:szCs w:val="20"/>
        </w:rPr>
        <w:t xml:space="preserve">Dostawę </w:t>
      </w:r>
      <w:r w:rsidRPr="00EC46A9">
        <w:rPr>
          <w:rFonts w:ascii="Century Gothic" w:hAnsi="Century Gothic"/>
          <w:sz w:val="20"/>
          <w:szCs w:val="20"/>
        </w:rPr>
        <w:t>okapu laboratoryjnego</w:t>
      </w:r>
      <w:r w:rsidRPr="00EC46A9">
        <w:rPr>
          <w:rFonts w:ascii="Century Gothic" w:hAnsi="Century Gothic" w:cs="Century Gothic"/>
          <w:iCs/>
          <w:sz w:val="20"/>
          <w:szCs w:val="20"/>
        </w:rPr>
        <w:t>”</w:t>
      </w:r>
      <w:r w:rsidRPr="00EC46A9">
        <w:rPr>
          <w:rFonts w:ascii="Century Gothic" w:hAnsi="Century Gothic" w:cs="Book Antiqua"/>
          <w:sz w:val="20"/>
          <w:szCs w:val="20"/>
        </w:rPr>
        <w:t xml:space="preserve"> nr UKW/DZP-282-ZO-102/2018.</w:t>
      </w:r>
    </w:p>
    <w:p w:rsidR="00775802" w:rsidRPr="00EC46A9" w:rsidRDefault="00775802" w:rsidP="0077580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775802" w:rsidRPr="00EC46A9" w:rsidRDefault="00775802" w:rsidP="00775802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EC46A9">
        <w:rPr>
          <w:rFonts w:ascii="Century Gothic" w:hAnsi="Century Gothic"/>
          <w:b/>
          <w:bCs/>
          <w:sz w:val="20"/>
          <w:szCs w:val="20"/>
        </w:rPr>
        <w:t>§ 1</w:t>
      </w:r>
    </w:p>
    <w:p w:rsidR="00775802" w:rsidRPr="00EC46A9" w:rsidRDefault="00775802" w:rsidP="00775802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EC46A9">
        <w:rPr>
          <w:rFonts w:ascii="Century Gothic" w:hAnsi="Century Gothic"/>
          <w:b/>
          <w:bCs/>
          <w:sz w:val="20"/>
          <w:szCs w:val="20"/>
        </w:rPr>
        <w:t>Przedmiot umowy</w:t>
      </w:r>
    </w:p>
    <w:p w:rsidR="00775802" w:rsidRPr="00EC46A9" w:rsidRDefault="00775802" w:rsidP="00775802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C46A9">
        <w:rPr>
          <w:rFonts w:ascii="Century Gothic" w:hAnsi="Century Gothic"/>
          <w:sz w:val="20"/>
          <w:szCs w:val="20"/>
        </w:rPr>
        <w:t xml:space="preserve">Przedmiotem umowy jest dostawa okapu laboratoryjnego zgodnie z treścią oferty Wykonawcy </w:t>
      </w:r>
      <w:r w:rsidRPr="00EC46A9">
        <w:rPr>
          <w:rFonts w:ascii="Century Gothic" w:hAnsi="Century Gothic" w:cs="Century Gothic"/>
          <w:sz w:val="20"/>
          <w:szCs w:val="20"/>
        </w:rPr>
        <w:t>złożoną w zapytaniu ofertowym pn. „</w:t>
      </w:r>
      <w:r w:rsidRPr="00EC46A9">
        <w:rPr>
          <w:rFonts w:ascii="Century Gothic" w:hAnsi="Century Gothic"/>
          <w:sz w:val="20"/>
          <w:szCs w:val="20"/>
        </w:rPr>
        <w:t>Dostawa okapu laboratoryjnego</w:t>
      </w:r>
      <w:r w:rsidRPr="00EC46A9">
        <w:rPr>
          <w:rFonts w:ascii="Century Gothic" w:hAnsi="Century Gothic" w:cs="Century Gothic"/>
          <w:sz w:val="20"/>
          <w:szCs w:val="20"/>
        </w:rPr>
        <w:t xml:space="preserve">”, nr sprawy </w:t>
      </w:r>
      <w:r w:rsidRPr="00EC46A9">
        <w:rPr>
          <w:rFonts w:ascii="Century Gothic" w:hAnsi="Century Gothic" w:cs="Book Antiqua"/>
          <w:sz w:val="20"/>
          <w:szCs w:val="20"/>
        </w:rPr>
        <w:t xml:space="preserve">UKW/DZP-282-ZO-102/2018 </w:t>
      </w:r>
      <w:r w:rsidRPr="00EC46A9">
        <w:rPr>
          <w:rFonts w:ascii="Century Gothic" w:hAnsi="Century Gothic" w:cs="Century Gothic"/>
          <w:sz w:val="20"/>
          <w:szCs w:val="20"/>
        </w:rPr>
        <w:t xml:space="preserve">oraz opisem przedmiotu zamówienia zawartym w formularzu cenowym (załącznik nr 2 do </w:t>
      </w:r>
      <w:r w:rsidRPr="00EC46A9">
        <w:rPr>
          <w:rFonts w:ascii="Century Gothic" w:hAnsi="Century Gothic" w:cs="Arial"/>
          <w:sz w:val="20"/>
          <w:szCs w:val="20"/>
        </w:rPr>
        <w:t>zapytania ofertowego</w:t>
      </w:r>
      <w:r w:rsidRPr="00EC46A9">
        <w:rPr>
          <w:rFonts w:ascii="Century Gothic" w:hAnsi="Century Gothic" w:cs="Century Gothic"/>
          <w:sz w:val="20"/>
          <w:szCs w:val="20"/>
        </w:rPr>
        <w:t>) jako integralna część niniejszej umowy.</w:t>
      </w:r>
    </w:p>
    <w:p w:rsidR="00775802" w:rsidRPr="00EC46A9" w:rsidRDefault="00775802" w:rsidP="00775802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EC46A9">
        <w:rPr>
          <w:rFonts w:ascii="Century Gothic" w:hAnsi="Century Gothic"/>
          <w:sz w:val="20"/>
          <w:szCs w:val="20"/>
        </w:rPr>
        <w:t xml:space="preserve">Wykonawca zobowiązuje się, </w:t>
      </w:r>
      <w:r w:rsidRPr="00EC46A9">
        <w:rPr>
          <w:rFonts w:ascii="Century Gothic" w:eastAsia="TimesNewRoman" w:hAnsi="Century Gothic"/>
          <w:sz w:val="20"/>
          <w:szCs w:val="20"/>
        </w:rPr>
        <w:t>ż</w:t>
      </w:r>
      <w:r w:rsidRPr="00EC46A9">
        <w:rPr>
          <w:rFonts w:ascii="Century Gothic" w:hAnsi="Century Gothic"/>
          <w:sz w:val="20"/>
          <w:szCs w:val="20"/>
        </w:rPr>
        <w:t>e przedmiot umowy okre</w:t>
      </w:r>
      <w:r w:rsidRPr="00EC46A9">
        <w:rPr>
          <w:rFonts w:ascii="Century Gothic" w:eastAsia="TimesNewRoman" w:hAnsi="Century Gothic"/>
          <w:sz w:val="20"/>
          <w:szCs w:val="20"/>
        </w:rPr>
        <w:t>ś</w:t>
      </w:r>
      <w:r w:rsidRPr="00EC46A9">
        <w:rPr>
          <w:rFonts w:ascii="Century Gothic" w:hAnsi="Century Gothic"/>
          <w:sz w:val="20"/>
          <w:szCs w:val="20"/>
        </w:rPr>
        <w:t>lony w ust. 1 stosownie do oferty Wykonawcy oraz opisu przedmiotu zamówienia będzie:</w:t>
      </w:r>
    </w:p>
    <w:p w:rsidR="00775802" w:rsidRPr="00EC46A9" w:rsidRDefault="00775802" w:rsidP="00775802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EC46A9">
        <w:rPr>
          <w:rFonts w:ascii="Century Gothic" w:hAnsi="Century Gothic"/>
        </w:rPr>
        <w:t>spełniać wszystkie wymagane parametry techniczne i u</w:t>
      </w:r>
      <w:r w:rsidRPr="00EC46A9">
        <w:rPr>
          <w:rFonts w:ascii="Century Gothic" w:eastAsia="TimesNewRoman" w:hAnsi="Century Gothic"/>
        </w:rPr>
        <w:t>ż</w:t>
      </w:r>
      <w:r w:rsidRPr="00EC46A9">
        <w:rPr>
          <w:rFonts w:ascii="Century Gothic" w:hAnsi="Century Gothic"/>
        </w:rPr>
        <w:t>ytkowe</w:t>
      </w:r>
      <w:r w:rsidRPr="00EC46A9">
        <w:rPr>
          <w:rFonts w:ascii="Century Gothic" w:hAnsi="Century Gothic"/>
          <w:lang w:val="pl-PL"/>
        </w:rPr>
        <w:t>;</w:t>
      </w:r>
    </w:p>
    <w:p w:rsidR="00775802" w:rsidRPr="00EC46A9" w:rsidRDefault="00775802" w:rsidP="00775802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EC46A9">
        <w:rPr>
          <w:rFonts w:ascii="Century Gothic" w:hAnsi="Century Gothic"/>
        </w:rPr>
        <w:t>posiadać wszystkie ważne certyfikaty, atesty, oraz zawierać oznaczenia i inne dokumenty wymagane prawem powszechnie obowiązującym;</w:t>
      </w:r>
    </w:p>
    <w:p w:rsidR="00775802" w:rsidRPr="00EC46A9" w:rsidRDefault="00775802" w:rsidP="00775802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EC46A9">
        <w:rPr>
          <w:rFonts w:ascii="Century Gothic" w:hAnsi="Century Gothic"/>
        </w:rPr>
        <w:t>fabrycznie now</w:t>
      </w:r>
      <w:r w:rsidRPr="00EC46A9">
        <w:rPr>
          <w:rFonts w:ascii="Century Gothic" w:hAnsi="Century Gothic"/>
          <w:lang w:val="pl-PL"/>
        </w:rPr>
        <w:t>y</w:t>
      </w:r>
      <w:r w:rsidRPr="00EC46A9">
        <w:rPr>
          <w:rFonts w:ascii="Century Gothic" w:hAnsi="Century Gothic"/>
        </w:rPr>
        <w:t>, woln</w:t>
      </w:r>
      <w:r w:rsidRPr="00EC46A9">
        <w:rPr>
          <w:rFonts w:ascii="Century Gothic" w:hAnsi="Century Gothic"/>
          <w:lang w:val="pl-PL"/>
        </w:rPr>
        <w:t>y</w:t>
      </w:r>
      <w:r w:rsidRPr="00EC46A9">
        <w:rPr>
          <w:rFonts w:ascii="Century Gothic" w:hAnsi="Century Gothic"/>
        </w:rPr>
        <w:t xml:space="preserve"> od wad fizycznych i prawnych</w:t>
      </w:r>
      <w:r w:rsidRPr="00EC46A9">
        <w:rPr>
          <w:rFonts w:ascii="Century Gothic" w:hAnsi="Century Gothic"/>
          <w:lang w:val="pl-PL"/>
        </w:rPr>
        <w:t>;</w:t>
      </w:r>
    </w:p>
    <w:p w:rsidR="00775802" w:rsidRPr="00EC46A9" w:rsidRDefault="00775802" w:rsidP="00775802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EC46A9">
        <w:rPr>
          <w:rFonts w:ascii="Century Gothic" w:hAnsi="Century Gothic"/>
        </w:rPr>
        <w:t>dopuszczon</w:t>
      </w:r>
      <w:r w:rsidRPr="00EC46A9">
        <w:rPr>
          <w:rFonts w:ascii="Century Gothic" w:hAnsi="Century Gothic"/>
          <w:lang w:val="pl-PL"/>
        </w:rPr>
        <w:t>y</w:t>
      </w:r>
      <w:r w:rsidRPr="00EC46A9">
        <w:rPr>
          <w:rFonts w:ascii="Century Gothic" w:hAnsi="Century Gothic"/>
        </w:rPr>
        <w:t xml:space="preserve"> do obrotu handlowego na obszarze Polski zgodnie z przepisami powszechnie obowiązującymi</w:t>
      </w:r>
      <w:r w:rsidRPr="00EC46A9">
        <w:rPr>
          <w:rFonts w:ascii="Century Gothic" w:hAnsi="Century Gothic"/>
          <w:lang w:val="pl-PL"/>
        </w:rPr>
        <w:t>;</w:t>
      </w:r>
    </w:p>
    <w:p w:rsidR="00775802" w:rsidRPr="00EC46A9" w:rsidRDefault="00775802" w:rsidP="00775802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Century Gothic" w:hAnsi="Century Gothic"/>
        </w:rPr>
      </w:pPr>
      <w:r w:rsidRPr="00EC46A9">
        <w:rPr>
          <w:rFonts w:ascii="Century Gothic" w:hAnsi="Century Gothic"/>
        </w:rPr>
        <w:t>posiadać wszystkie części i podzespoły niezbędne do prawidłowego działania</w:t>
      </w:r>
      <w:r w:rsidRPr="00EC46A9">
        <w:rPr>
          <w:rFonts w:ascii="Century Gothic" w:hAnsi="Century Gothic"/>
          <w:lang w:val="pl-PL"/>
        </w:rPr>
        <w:t>.</w:t>
      </w:r>
    </w:p>
    <w:p w:rsidR="00775802" w:rsidRPr="00EC46A9" w:rsidRDefault="00775802" w:rsidP="00775802">
      <w:pPr>
        <w:pStyle w:val="Akapitzlist"/>
        <w:numPr>
          <w:ilvl w:val="0"/>
          <w:numId w:val="30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/>
          <w:b/>
          <w:bCs/>
        </w:rPr>
      </w:pPr>
      <w:r w:rsidRPr="00EC46A9">
        <w:rPr>
          <w:rFonts w:ascii="Century Gothic" w:hAnsi="Century Gothic"/>
        </w:rPr>
        <w:t>Wykonawca zobowiązuje się wydać wraz z towarem dokumenty wymienione w ofercie Wykonawcy lub opisie przedmiotu zamówienia oraz wszystkie dokumenty, które otrzymał od producenta, w szczególności dokument gwarancyjny</w:t>
      </w:r>
      <w:r w:rsidRPr="00EC46A9">
        <w:rPr>
          <w:rFonts w:ascii="Century Gothic" w:hAnsi="Century Gothic" w:cs="Book Antiqua"/>
        </w:rPr>
        <w:t xml:space="preserve"> lub instrukcję obsługi</w:t>
      </w:r>
      <w:r w:rsidRPr="00EC46A9">
        <w:rPr>
          <w:rFonts w:ascii="Century Gothic" w:hAnsi="Century Gothic"/>
        </w:rPr>
        <w:t>.</w:t>
      </w:r>
    </w:p>
    <w:p w:rsidR="00775802" w:rsidRPr="00EC46A9" w:rsidRDefault="00775802" w:rsidP="00775802">
      <w:pPr>
        <w:autoSpaceDE w:val="0"/>
        <w:autoSpaceDN w:val="0"/>
        <w:adjustRightInd w:val="0"/>
        <w:rPr>
          <w:rFonts w:ascii="Century Gothic" w:hAnsi="Century Gothic"/>
          <w:b/>
          <w:bCs/>
          <w:sz w:val="20"/>
          <w:szCs w:val="20"/>
        </w:rPr>
      </w:pPr>
    </w:p>
    <w:p w:rsidR="00775802" w:rsidRPr="00EC46A9" w:rsidRDefault="00775802" w:rsidP="007758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775802" w:rsidRPr="00EC46A9" w:rsidRDefault="00775802" w:rsidP="00775802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EC46A9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775802" w:rsidRPr="00EC46A9" w:rsidRDefault="00775802" w:rsidP="00775802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EC46A9">
        <w:rPr>
          <w:rFonts w:ascii="Century Gothic" w:hAnsi="Century Gothic" w:cs="Century Gothic"/>
          <w:b/>
          <w:sz w:val="20"/>
          <w:szCs w:val="20"/>
        </w:rPr>
        <w:t xml:space="preserve">……. </w:t>
      </w:r>
      <w:r w:rsidRPr="00EC46A9">
        <w:rPr>
          <w:rFonts w:ascii="Century Gothic" w:hAnsi="Century Gothic" w:cs="Century Gothic"/>
          <w:sz w:val="20"/>
          <w:szCs w:val="20"/>
        </w:rPr>
        <w:t>dni kalendarzowych od dnia zawarcia umowy.</w:t>
      </w:r>
    </w:p>
    <w:p w:rsidR="00775802" w:rsidRPr="00775802" w:rsidRDefault="00775802" w:rsidP="00775802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 xml:space="preserve"> </w:t>
      </w:r>
      <w:r w:rsidRPr="00EC46A9">
        <w:rPr>
          <w:rFonts w:ascii="Century Gothic" w:hAnsi="Century Gothic" w:cs="TimesNewRomanPSMT"/>
          <w:sz w:val="20"/>
          <w:szCs w:val="20"/>
        </w:rPr>
        <w:t xml:space="preserve">Zamówiony przedmiot umowy Wykonawca dostarczy zapewniając transport wraz z wniesieniem go do miejsc wskazanych przez Zamawiającego w godz. 8:00-14:00 od poniedziałku do piątku, do pomieszczeń wskazanych przez Zamawiającego mieszczących </w:t>
      </w:r>
      <w:r w:rsidRPr="00775802">
        <w:rPr>
          <w:rFonts w:ascii="Century Gothic" w:hAnsi="Century Gothic" w:cs="TimesNewRomanPSMT"/>
          <w:sz w:val="20"/>
          <w:szCs w:val="20"/>
        </w:rPr>
        <w:t xml:space="preserve">się </w:t>
      </w:r>
      <w:r w:rsidRPr="00775802">
        <w:rPr>
          <w:rFonts w:ascii="Century Gothic" w:hAnsi="Century Gothic" w:cs="Century Gothic"/>
          <w:bCs/>
          <w:sz w:val="20"/>
          <w:szCs w:val="20"/>
        </w:rPr>
        <w:t>przy ul. Chodkiewicza 30 w Bydgoszczy.</w:t>
      </w:r>
    </w:p>
    <w:p w:rsidR="00775802" w:rsidRPr="00775802" w:rsidRDefault="00775802" w:rsidP="00775802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775802">
        <w:rPr>
          <w:rFonts w:ascii="Century Gothic" w:hAnsi="Century Gothic" w:cs="Verdana"/>
          <w:sz w:val="20"/>
          <w:szCs w:val="20"/>
        </w:rPr>
        <w:t>Dniem dostarczenia przedmiotu umowy jest dzień podpisania przez Strony Umowy bezusterkowego protokołu odbioru.</w:t>
      </w:r>
    </w:p>
    <w:p w:rsidR="00775802" w:rsidRPr="00EC46A9" w:rsidRDefault="00775802" w:rsidP="00775802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775802">
        <w:rPr>
          <w:rFonts w:ascii="Century Gothic" w:hAnsi="Century Gothic" w:cs="Century Gothic"/>
          <w:sz w:val="20"/>
          <w:szCs w:val="20"/>
        </w:rPr>
        <w:t xml:space="preserve">Zamawiający po przyjęciu dostawy ma obowiązek nie później niż w terminie 7 (siedmiu) dni od dnia dostawy dokonać sprawdzenia dostarczonego przez Wykonawcę przedmiotu </w:t>
      </w:r>
      <w:r w:rsidRPr="00EC46A9">
        <w:rPr>
          <w:rFonts w:ascii="Century Gothic" w:hAnsi="Century Gothic" w:cs="Century Gothic"/>
          <w:sz w:val="20"/>
          <w:szCs w:val="20"/>
        </w:rPr>
        <w:t>umowy pod względem ilościowym oraz rodzajowym w szczególności poprzez sprawdzenie czy dostarczony przedmiot umowy nie jest uszkodzony i posiada parametry deklarowane w ofercie Wykonawcy, opisie przedmiotu zamówienia i umowie.</w:t>
      </w:r>
    </w:p>
    <w:p w:rsidR="00775802" w:rsidRPr="00EC46A9" w:rsidRDefault="00775802" w:rsidP="00775802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W razie stwierdzenia niezgodności o których mowa w ust. 4, Zamawiający przedstawia Wykonawcy zastrzeżenia w terminie 7 (siedmiu) dni od daty dokonania sprawdzenia.</w:t>
      </w:r>
    </w:p>
    <w:p w:rsidR="00775802" w:rsidRPr="00EC46A9" w:rsidRDefault="00775802" w:rsidP="0077580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775802" w:rsidRPr="00EC46A9" w:rsidRDefault="00775802" w:rsidP="007758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lastRenderedPageBreak/>
        <w:t>§ 3</w:t>
      </w:r>
    </w:p>
    <w:p w:rsidR="00775802" w:rsidRPr="00EC46A9" w:rsidRDefault="00775802" w:rsidP="007758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775802" w:rsidRPr="00EC46A9" w:rsidRDefault="00775802" w:rsidP="00775802">
      <w:pPr>
        <w:numPr>
          <w:ilvl w:val="0"/>
          <w:numId w:val="22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EC46A9"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 jest: </w:t>
      </w:r>
      <w:r w:rsidRPr="00EC46A9">
        <w:rPr>
          <w:rFonts w:ascii="Century Gothic" w:hAnsi="Century Gothic" w:cs="Times"/>
          <w:bCs/>
          <w:sz w:val="20"/>
          <w:szCs w:val="20"/>
        </w:rPr>
        <w:t>Krzysztof Kubiak</w:t>
      </w:r>
      <w:r w:rsidRPr="00EC46A9">
        <w:rPr>
          <w:rFonts w:ascii="Century Gothic" w:hAnsi="Century Gothic" w:cs="Century Gothic"/>
          <w:bCs/>
          <w:sz w:val="20"/>
          <w:szCs w:val="20"/>
        </w:rPr>
        <w:t>, adres e-mail: ..………………………………………………………… tel. 52/</w:t>
      </w:r>
      <w:r w:rsidRPr="00EC46A9">
        <w:rPr>
          <w:rStyle w:val="object"/>
          <w:rFonts w:ascii="Century Gothic" w:hAnsi="Century Gothic"/>
          <w:bCs/>
          <w:sz w:val="20"/>
          <w:szCs w:val="20"/>
        </w:rPr>
        <w:t>34-19-224</w:t>
      </w:r>
    </w:p>
    <w:p w:rsidR="00775802" w:rsidRPr="00EC46A9" w:rsidRDefault="00775802" w:rsidP="00775802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EC46A9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775802" w:rsidRPr="00EC46A9" w:rsidRDefault="00775802" w:rsidP="00775802">
      <w:pPr>
        <w:numPr>
          <w:ilvl w:val="0"/>
          <w:numId w:val="3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EC46A9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775802" w:rsidRPr="00EC46A9" w:rsidRDefault="00775802" w:rsidP="00775802">
      <w:pPr>
        <w:numPr>
          <w:ilvl w:val="0"/>
          <w:numId w:val="3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EC46A9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775802" w:rsidRPr="00EC46A9" w:rsidRDefault="00775802" w:rsidP="00775802">
      <w:pPr>
        <w:numPr>
          <w:ilvl w:val="0"/>
          <w:numId w:val="3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EC46A9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775802" w:rsidRPr="00EC46A9" w:rsidRDefault="00775802" w:rsidP="0077580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775802" w:rsidRPr="00EC46A9" w:rsidRDefault="00775802" w:rsidP="00775802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775802" w:rsidRPr="00EC46A9" w:rsidRDefault="00775802" w:rsidP="007758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775802" w:rsidRPr="00EC46A9" w:rsidRDefault="00775802" w:rsidP="00775802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EC46A9">
        <w:rPr>
          <w:rFonts w:ascii="Century Gothic" w:eastAsia="TimesNewRoman" w:hAnsi="Century Gothic" w:cs="Century Gothic"/>
          <w:sz w:val="20"/>
          <w:szCs w:val="20"/>
        </w:rPr>
        <w:t>ś</w:t>
      </w:r>
      <w:r w:rsidRPr="00EC46A9">
        <w:rPr>
          <w:rFonts w:ascii="Century Gothic" w:hAnsi="Century Gothic" w:cs="Century Gothic"/>
          <w:sz w:val="20"/>
          <w:szCs w:val="20"/>
        </w:rPr>
        <w:t>ci:</w:t>
      </w:r>
    </w:p>
    <w:p w:rsidR="00775802" w:rsidRPr="00EC46A9" w:rsidRDefault="00775802" w:rsidP="0077580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775802" w:rsidRPr="00EC46A9" w:rsidRDefault="00775802" w:rsidP="0077580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775802" w:rsidRPr="00EC46A9" w:rsidRDefault="00775802" w:rsidP="00775802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775802" w:rsidRPr="00EC46A9" w:rsidRDefault="00775802" w:rsidP="0077580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775802" w:rsidRPr="00EC46A9" w:rsidRDefault="00775802" w:rsidP="0077580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775802" w:rsidRPr="00EC46A9" w:rsidRDefault="00775802" w:rsidP="00775802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EC46A9">
        <w:rPr>
          <w:rFonts w:ascii="Century Gothic" w:hAnsi="Century Gothic" w:cs="Calibri"/>
          <w:b/>
          <w:sz w:val="20"/>
          <w:szCs w:val="20"/>
        </w:rPr>
        <w:t>§ 4a</w:t>
      </w:r>
    </w:p>
    <w:p w:rsidR="00775802" w:rsidRPr="00EC46A9" w:rsidRDefault="00775802" w:rsidP="00775802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EC46A9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775802" w:rsidRPr="00EC46A9" w:rsidRDefault="00775802" w:rsidP="00775802">
      <w:pPr>
        <w:pStyle w:val="Akapitzlist"/>
        <w:numPr>
          <w:ilvl w:val="3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alibri"/>
        </w:rPr>
      </w:pPr>
      <w:r w:rsidRPr="00EC46A9">
        <w:rPr>
          <w:rFonts w:ascii="Century Gothic" w:hAnsi="Century Gothic" w:cs="Calibri"/>
        </w:rPr>
        <w:t>Strony ustalają wysokość całkowitego wynagrodzenia Wykonawcy za wykonanie przedmiotu umowy określonego w § 1 na kwotę:</w:t>
      </w:r>
    </w:p>
    <w:p w:rsidR="00775802" w:rsidRPr="00EC46A9" w:rsidRDefault="00775802" w:rsidP="00775802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EC46A9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775802" w:rsidRPr="00EC46A9" w:rsidRDefault="00775802" w:rsidP="00775802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EC46A9">
        <w:rPr>
          <w:rFonts w:ascii="Century Gothic" w:hAnsi="Century Gothic" w:cs="Calibri"/>
          <w:sz w:val="20"/>
          <w:szCs w:val="20"/>
        </w:rPr>
        <w:t>2.</w:t>
      </w:r>
      <w:r w:rsidRPr="00EC46A9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775802" w:rsidRPr="00EC46A9" w:rsidRDefault="00775802" w:rsidP="00775802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EC46A9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775802" w:rsidRPr="00EC46A9" w:rsidRDefault="00775802" w:rsidP="00775802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EC46A9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775802" w:rsidRPr="00EC46A9" w:rsidRDefault="00775802" w:rsidP="00775802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EC46A9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775802" w:rsidRPr="00EC46A9" w:rsidRDefault="00775802" w:rsidP="00775802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EC46A9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775802" w:rsidRPr="00EC46A9" w:rsidRDefault="00775802" w:rsidP="0077580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775802" w:rsidRPr="00EC46A9" w:rsidRDefault="00775802" w:rsidP="00775802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775802" w:rsidRPr="00EC46A9" w:rsidRDefault="00775802" w:rsidP="00775802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775802" w:rsidRPr="00EC46A9" w:rsidRDefault="00775802" w:rsidP="00775802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usługi, opakowania, transportu, ewentualnego ubezpieczenia na czas transportu, wniesienia przedmiotu umowy do pomieszczeń wskazanych przez Zamawiającego.</w:t>
      </w:r>
    </w:p>
    <w:p w:rsidR="00775802" w:rsidRPr="007064FC" w:rsidRDefault="00775802" w:rsidP="00775802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7064FC">
        <w:rPr>
          <w:rFonts w:ascii="Century Gothic" w:hAnsi="Century Gothic" w:cs="Century Gothic"/>
          <w:sz w:val="20"/>
          <w:szCs w:val="20"/>
        </w:rPr>
        <w:t>Zapłata wynagrodzenia, o którym mowa w § 4 może nastąpić wyłącznie w razie braku zastrzeżeń co do zgodności dostarczonego przedmiotu umowy z opisem przedmiotu umowy i ofertą Wykonawcy, o których mowa w</w:t>
      </w:r>
      <w:r w:rsidRPr="007064FC">
        <w:rPr>
          <w:rFonts w:ascii="Century Gothic" w:hAnsi="Century Gothic" w:cs="TimesNewRomanPSMT"/>
          <w:sz w:val="20"/>
          <w:szCs w:val="20"/>
        </w:rPr>
        <w:t xml:space="preserve"> §2 ust.4.</w:t>
      </w:r>
    </w:p>
    <w:p w:rsidR="00775802" w:rsidRPr="007064FC" w:rsidRDefault="00775802" w:rsidP="00775802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7064FC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7064FC">
        <w:rPr>
          <w:rFonts w:ascii="Century Gothic" w:hAnsi="Century Gothic" w:cs="Century Gothic"/>
          <w:sz w:val="20"/>
          <w:szCs w:val="20"/>
        </w:rPr>
        <w:t xml:space="preserve">w § 4 </w:t>
      </w:r>
      <w:r w:rsidRPr="007064FC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faktury, po podpisaniu przez Strony protokołu odbioru bez zastrzeżeń( §2 ust.3)</w:t>
      </w:r>
      <w:r w:rsidRPr="007064FC">
        <w:rPr>
          <w:rFonts w:ascii="Century Gothic" w:hAnsi="Century Gothic" w:cs="Century Gothic"/>
          <w:sz w:val="20"/>
          <w:szCs w:val="20"/>
        </w:rPr>
        <w:t>.</w:t>
      </w:r>
    </w:p>
    <w:p w:rsidR="00775802" w:rsidRPr="00EC46A9" w:rsidRDefault="00775802" w:rsidP="00775802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EC46A9">
        <w:rPr>
          <w:rFonts w:ascii="Century Gothic" w:hAnsi="Century Gothic" w:cs="Century Gothic"/>
          <w:sz w:val="20"/>
          <w:szCs w:val="20"/>
        </w:rPr>
        <w:t xml:space="preserve">, </w:t>
      </w:r>
      <w:r w:rsidRPr="00EC46A9">
        <w:rPr>
          <w:rFonts w:ascii="Century Gothic" w:eastAsia="TimesNewRoman" w:hAnsi="Century Gothic" w:cs="Century Gothic"/>
          <w:sz w:val="20"/>
          <w:szCs w:val="20"/>
        </w:rPr>
        <w:t>ż</w:t>
      </w:r>
      <w:r w:rsidRPr="00EC46A9">
        <w:rPr>
          <w:rFonts w:ascii="Century Gothic" w:hAnsi="Century Gothic" w:cs="Century Gothic"/>
          <w:sz w:val="20"/>
          <w:szCs w:val="20"/>
        </w:rPr>
        <w:t>e dniem zapłaty jest dzie</w:t>
      </w:r>
      <w:r w:rsidRPr="00EC46A9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EC46A9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EC46A9">
        <w:rPr>
          <w:rFonts w:ascii="Century Gothic" w:eastAsia="TimesNewRoman" w:hAnsi="Century Gothic" w:cs="Century Gothic"/>
          <w:sz w:val="20"/>
          <w:szCs w:val="20"/>
        </w:rPr>
        <w:t>ą</w:t>
      </w:r>
      <w:r w:rsidRPr="00EC46A9">
        <w:rPr>
          <w:rFonts w:ascii="Century Gothic" w:hAnsi="Century Gothic" w:cs="Century Gothic"/>
          <w:sz w:val="20"/>
          <w:szCs w:val="20"/>
        </w:rPr>
        <w:t>cego.</w:t>
      </w:r>
    </w:p>
    <w:p w:rsidR="00775802" w:rsidRPr="00EC46A9" w:rsidRDefault="00775802" w:rsidP="00775802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Wykonawca nie mo</w:t>
      </w:r>
      <w:r w:rsidRPr="00EC46A9">
        <w:rPr>
          <w:rFonts w:ascii="Century Gothic" w:eastAsia="TimesNewRoman" w:hAnsi="Century Gothic" w:cs="Century Gothic"/>
          <w:sz w:val="20"/>
          <w:szCs w:val="20"/>
        </w:rPr>
        <w:t>ż</w:t>
      </w:r>
      <w:r w:rsidRPr="00EC46A9">
        <w:rPr>
          <w:rFonts w:ascii="Century Gothic" w:hAnsi="Century Gothic" w:cs="Century Gothic"/>
          <w:sz w:val="20"/>
          <w:szCs w:val="20"/>
        </w:rPr>
        <w:t>e bez uprzedniej zgody Zamawiaj</w:t>
      </w:r>
      <w:r w:rsidRPr="00EC46A9">
        <w:rPr>
          <w:rFonts w:ascii="Century Gothic" w:eastAsia="TimesNewRoman" w:hAnsi="Century Gothic" w:cs="Century Gothic"/>
          <w:sz w:val="20"/>
          <w:szCs w:val="20"/>
        </w:rPr>
        <w:t>ą</w:t>
      </w:r>
      <w:r w:rsidRPr="00EC46A9">
        <w:rPr>
          <w:rFonts w:ascii="Century Gothic" w:hAnsi="Century Gothic" w:cs="Century Gothic"/>
          <w:sz w:val="20"/>
          <w:szCs w:val="20"/>
        </w:rPr>
        <w:t>cego wyra</w:t>
      </w:r>
      <w:r w:rsidRPr="00EC46A9">
        <w:rPr>
          <w:rFonts w:ascii="Century Gothic" w:eastAsia="TimesNewRoman" w:hAnsi="Century Gothic" w:cs="Century Gothic"/>
          <w:sz w:val="20"/>
          <w:szCs w:val="20"/>
        </w:rPr>
        <w:t>ż</w:t>
      </w:r>
      <w:r w:rsidRPr="00EC46A9">
        <w:rPr>
          <w:rFonts w:ascii="Century Gothic" w:hAnsi="Century Gothic" w:cs="Century Gothic"/>
          <w:sz w:val="20"/>
          <w:szCs w:val="20"/>
        </w:rPr>
        <w:t>onej na pi</w:t>
      </w:r>
      <w:r w:rsidRPr="00EC46A9">
        <w:rPr>
          <w:rFonts w:ascii="Century Gothic" w:eastAsia="TimesNewRoman" w:hAnsi="Century Gothic" w:cs="Century Gothic"/>
          <w:sz w:val="20"/>
          <w:szCs w:val="20"/>
        </w:rPr>
        <w:t>ś</w:t>
      </w:r>
      <w:r w:rsidRPr="00EC46A9"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775802" w:rsidRPr="00EC46A9" w:rsidRDefault="00775802" w:rsidP="00775802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775802" w:rsidRPr="00EC46A9" w:rsidRDefault="00775802" w:rsidP="00775802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775802" w:rsidRPr="00EC46A9" w:rsidRDefault="00775802" w:rsidP="00775802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775802" w:rsidRPr="00EC46A9" w:rsidRDefault="00775802" w:rsidP="00775802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775802" w:rsidRPr="00EC46A9" w:rsidRDefault="00775802" w:rsidP="007758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lastRenderedPageBreak/>
        <w:t>§ 6</w:t>
      </w:r>
    </w:p>
    <w:p w:rsidR="00775802" w:rsidRPr="00EC46A9" w:rsidRDefault="00775802" w:rsidP="007758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775802" w:rsidRPr="00EC46A9" w:rsidRDefault="00775802" w:rsidP="00775802">
      <w:pPr>
        <w:pStyle w:val="Akapitzlist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</w:rPr>
      </w:pPr>
      <w:r w:rsidRPr="00EC46A9">
        <w:rPr>
          <w:rFonts w:ascii="Century Gothic" w:hAnsi="Century Gothic" w:cs="Book Antiqua"/>
          <w:spacing w:val="-6"/>
        </w:rPr>
        <w:t>W razie stwierdzenia przez Zamawiającego wad fizycznych rzeczy Wykonawca zobowiązuje się do niezwłocznego, jednak nie później niż w terminie 15 dni roboczych od dnia powiadomienia go o tym fakcie, usunięcia wady lub - wedle wyboru Zamawiającego - dokonania wymiany rzeczy na wolną od wad na własny koszt i ryzyko. W takim wypadku dostawa towaru nastąpi według zasad określonych w § 2 ust. 3 - 5.</w:t>
      </w:r>
    </w:p>
    <w:p w:rsidR="00775802" w:rsidRPr="00EC46A9" w:rsidRDefault="00775802" w:rsidP="00775802">
      <w:pPr>
        <w:pStyle w:val="Akapitzlist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</w:rPr>
      </w:pPr>
      <w:r w:rsidRPr="00EC46A9">
        <w:rPr>
          <w:rFonts w:ascii="Century Gothic" w:hAnsi="Century Gothic" w:cs="Book Antiqua"/>
          <w:spacing w:val="-6"/>
        </w:rPr>
        <w:t xml:space="preserve"> </w:t>
      </w:r>
      <w:r w:rsidRPr="00EC46A9">
        <w:rPr>
          <w:rFonts w:ascii="Century Gothic" w:hAnsi="Century Gothic" w:cs="Century Gothic"/>
        </w:rPr>
        <w:t xml:space="preserve">Wykonawca udziela na </w:t>
      </w:r>
      <w:r w:rsidRPr="00EC46A9">
        <w:rPr>
          <w:rFonts w:ascii="Century Gothic" w:hAnsi="Century Gothic" w:cs="Century Gothic"/>
          <w:lang w:val="pl-PL"/>
        </w:rPr>
        <w:t xml:space="preserve">przedmiot umowy, określony w § 1 </w:t>
      </w:r>
      <w:r w:rsidRPr="00EC46A9">
        <w:rPr>
          <w:rFonts w:ascii="Century Gothic" w:hAnsi="Century Gothic" w:cs="Century Gothic"/>
        </w:rPr>
        <w:t>gwarancji jakości na okres minimum 12 miesięcy</w:t>
      </w:r>
      <w:r w:rsidRPr="00EC46A9">
        <w:rPr>
          <w:rFonts w:ascii="Century Gothic" w:hAnsi="Century Gothic" w:cs="Book Antiqua"/>
          <w:spacing w:val="-6"/>
        </w:rPr>
        <w:t>.</w:t>
      </w:r>
    </w:p>
    <w:p w:rsidR="00775802" w:rsidRPr="00EC46A9" w:rsidRDefault="00775802" w:rsidP="00775802">
      <w:pPr>
        <w:jc w:val="both"/>
        <w:rPr>
          <w:rFonts w:ascii="Century Gothic" w:hAnsi="Century Gothic" w:cs="Book Antiqua"/>
          <w:spacing w:val="-6"/>
          <w:sz w:val="20"/>
          <w:szCs w:val="20"/>
          <w:lang w:val="x-none"/>
        </w:rPr>
      </w:pPr>
    </w:p>
    <w:p w:rsidR="00775802" w:rsidRPr="00EC46A9" w:rsidRDefault="00775802" w:rsidP="007758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775802" w:rsidRPr="00EC46A9" w:rsidRDefault="00775802" w:rsidP="007758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775802" w:rsidRPr="00EC46A9" w:rsidRDefault="00775802" w:rsidP="00775802">
      <w:pPr>
        <w:numPr>
          <w:ilvl w:val="0"/>
          <w:numId w:val="3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EC46A9">
        <w:rPr>
          <w:rFonts w:ascii="Century Gothic" w:hAnsi="Century Gothic" w:cs="Arial"/>
          <w:sz w:val="20"/>
          <w:szCs w:val="20"/>
        </w:rPr>
        <w:t>Zamawiający może odstąpić od umowy w razie wystąpienia istotnej zmiany okoliczności powodującej, że wykonanie umowy nie leży w interesie publicznym, czego nie można było przewidzieć w chwili zawarcia umowy.</w:t>
      </w:r>
    </w:p>
    <w:p w:rsidR="00775802" w:rsidRPr="00EC46A9" w:rsidRDefault="00775802" w:rsidP="00775802">
      <w:pPr>
        <w:numPr>
          <w:ilvl w:val="0"/>
          <w:numId w:val="3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EC46A9">
        <w:rPr>
          <w:rFonts w:ascii="Century Gothic" w:hAnsi="Century Gothic" w:cs="Arial"/>
          <w:sz w:val="20"/>
          <w:szCs w:val="20"/>
        </w:rPr>
        <w:t>Ponadto Zamawiający może odstąpić od umowy w przypadku:</w:t>
      </w:r>
    </w:p>
    <w:p w:rsidR="00775802" w:rsidRPr="00EC46A9" w:rsidRDefault="00775802" w:rsidP="00775802">
      <w:pPr>
        <w:numPr>
          <w:ilvl w:val="0"/>
          <w:numId w:val="41"/>
        </w:numPr>
        <w:autoSpaceDE w:val="0"/>
        <w:autoSpaceDN w:val="0"/>
        <w:adjustRightInd w:val="0"/>
        <w:spacing w:after="27"/>
        <w:jc w:val="both"/>
        <w:rPr>
          <w:rFonts w:ascii="Century Gothic" w:hAnsi="Century Gothic"/>
          <w:sz w:val="20"/>
        </w:rPr>
      </w:pPr>
      <w:r w:rsidRPr="00EC46A9">
        <w:rPr>
          <w:rFonts w:ascii="Century Gothic" w:hAnsi="Century Gothic"/>
          <w:sz w:val="20"/>
        </w:rPr>
        <w:t>jeżeli Wykonawca opóźnia się z realizacją przedmiotu umowy, powyżej 14 dni od terminu określonego w §2 ust.1.</w:t>
      </w:r>
    </w:p>
    <w:p w:rsidR="00775802" w:rsidRPr="00775802" w:rsidRDefault="00775802" w:rsidP="00775802">
      <w:pPr>
        <w:numPr>
          <w:ilvl w:val="0"/>
          <w:numId w:val="41"/>
        </w:numPr>
        <w:autoSpaceDE w:val="0"/>
        <w:autoSpaceDN w:val="0"/>
        <w:adjustRightInd w:val="0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EC46A9">
        <w:rPr>
          <w:rFonts w:ascii="Century Gothic" w:hAnsi="Century Gothic" w:cs="TimesNewRomanPS-BoldMT"/>
          <w:bCs/>
          <w:sz w:val="20"/>
          <w:szCs w:val="20"/>
        </w:rPr>
        <w:t>w razie 2-krotnego opóźnienia Wykonawcy w wykonaniu zobowiązań związanych z niezgodności</w:t>
      </w:r>
      <w:r w:rsidRPr="00EC46A9">
        <w:rPr>
          <w:rFonts w:ascii="Century Gothic" w:hAnsi="Century Gothic" w:cs="Century Gothic"/>
          <w:bCs/>
          <w:sz w:val="20"/>
          <w:szCs w:val="20"/>
        </w:rPr>
        <w:t>ą dostawy z przedmiotem umow</w:t>
      </w:r>
      <w:r w:rsidRPr="00EC46A9">
        <w:rPr>
          <w:rFonts w:ascii="Century Gothic" w:hAnsi="Century Gothic" w:cs="TimesNewRomanPS-BoldMT"/>
          <w:bCs/>
          <w:sz w:val="20"/>
          <w:szCs w:val="20"/>
        </w:rPr>
        <w:t xml:space="preserve">y Zamawiający, jest uprawniony bez wyznaczania dodatkowego terminu do odstąpienia od umowy przez złożenie </w:t>
      </w:r>
      <w:r w:rsidRPr="00775802">
        <w:rPr>
          <w:rFonts w:ascii="Century Gothic" w:hAnsi="Century Gothic" w:cs="TimesNewRomanPS-BoldMT"/>
          <w:bCs/>
          <w:sz w:val="20"/>
          <w:szCs w:val="20"/>
        </w:rPr>
        <w:t>oświadczenia w formie pisemnej</w:t>
      </w:r>
      <w:r w:rsidRPr="00775802">
        <w:rPr>
          <w:rFonts w:ascii="Century Gothic" w:hAnsi="Century Gothic" w:cs="Arial"/>
          <w:bCs/>
          <w:sz w:val="20"/>
          <w:szCs w:val="20"/>
        </w:rPr>
        <w:t>.</w:t>
      </w:r>
    </w:p>
    <w:p w:rsidR="00775802" w:rsidRPr="00775802" w:rsidRDefault="00775802" w:rsidP="00775802">
      <w:pPr>
        <w:pStyle w:val="Akapitzlist"/>
        <w:numPr>
          <w:ilvl w:val="0"/>
          <w:numId w:val="41"/>
        </w:numPr>
        <w:suppressAutoHyphens w:val="0"/>
        <w:autoSpaceDE w:val="0"/>
        <w:autoSpaceDN w:val="0"/>
        <w:adjustRightInd w:val="0"/>
        <w:spacing w:after="27" w:line="240" w:lineRule="auto"/>
        <w:jc w:val="both"/>
        <w:rPr>
          <w:rFonts w:ascii="Century Gothic" w:hAnsi="Century Gothic"/>
        </w:rPr>
      </w:pPr>
      <w:r w:rsidRPr="00775802">
        <w:rPr>
          <w:rFonts w:ascii="Century Gothic" w:hAnsi="Century Gothic"/>
          <w:lang w:val="pl-PL"/>
        </w:rPr>
        <w:t>jeżeli Wykonawca opóźnia się z realizacją obowiązków gwarancyjnych określonych w §6 ust. 1 o co najmniej 7 dni w odniesieniu do terminu wskazanego w §6 ust. 1.</w:t>
      </w:r>
    </w:p>
    <w:p w:rsidR="00775802" w:rsidRPr="00775802" w:rsidRDefault="00775802" w:rsidP="00775802">
      <w:pPr>
        <w:pStyle w:val="Akapitzlist"/>
        <w:numPr>
          <w:ilvl w:val="0"/>
          <w:numId w:val="41"/>
        </w:numPr>
        <w:suppressAutoHyphens w:val="0"/>
        <w:autoSpaceDE w:val="0"/>
        <w:autoSpaceDN w:val="0"/>
        <w:adjustRightInd w:val="0"/>
        <w:spacing w:after="27" w:line="240" w:lineRule="auto"/>
        <w:jc w:val="both"/>
        <w:rPr>
          <w:rFonts w:ascii="Century Gothic" w:hAnsi="Century Gothic"/>
        </w:rPr>
      </w:pPr>
      <w:r w:rsidRPr="00775802">
        <w:rPr>
          <w:rFonts w:ascii="Century Gothic" w:hAnsi="Century Gothic"/>
        </w:rPr>
        <w:t xml:space="preserve">w innych przypadkach określonych w przepisach prawa, w szczególności w przepisach Kodeksu </w:t>
      </w:r>
      <w:r w:rsidRPr="00775802">
        <w:rPr>
          <w:rFonts w:ascii="Century Gothic" w:hAnsi="Century Gothic"/>
          <w:lang w:val="pl-PL"/>
        </w:rPr>
        <w:t>C</w:t>
      </w:r>
      <w:proofErr w:type="spellStart"/>
      <w:r w:rsidRPr="00775802">
        <w:rPr>
          <w:rFonts w:ascii="Century Gothic" w:hAnsi="Century Gothic"/>
        </w:rPr>
        <w:t>ywilnego</w:t>
      </w:r>
      <w:proofErr w:type="spellEnd"/>
      <w:r w:rsidRPr="00775802">
        <w:rPr>
          <w:rFonts w:ascii="Century Gothic" w:hAnsi="Century Gothic"/>
        </w:rPr>
        <w:t>.</w:t>
      </w:r>
    </w:p>
    <w:p w:rsidR="00775802" w:rsidRPr="00EC46A9" w:rsidRDefault="00775802" w:rsidP="00775802">
      <w:pPr>
        <w:pStyle w:val="Akapitzlist"/>
        <w:numPr>
          <w:ilvl w:val="0"/>
          <w:numId w:val="34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lang w:eastAsia="en-US"/>
        </w:rPr>
      </w:pPr>
      <w:r w:rsidRPr="00775802">
        <w:rPr>
          <w:rFonts w:ascii="Century Gothic" w:hAnsi="Century Gothic" w:cs="Century Gothic"/>
          <w:lang w:eastAsia="en-US"/>
        </w:rPr>
        <w:t xml:space="preserve">Odstąpienie od umowy powinno nastąpić w formie pisemnej pod rygorem nieważności </w:t>
      </w:r>
      <w:r w:rsidRPr="00EC46A9">
        <w:rPr>
          <w:rFonts w:ascii="Century Gothic" w:hAnsi="Century Gothic" w:cs="Century Gothic"/>
          <w:lang w:eastAsia="en-US"/>
        </w:rPr>
        <w:t>takiego oświadczenia w terminie 30 dni od powzięcia wiadomości o okolicznościach wskazanych w §7 ust.1 i 2.</w:t>
      </w:r>
    </w:p>
    <w:p w:rsidR="00775802" w:rsidRPr="00EC46A9" w:rsidRDefault="00775802" w:rsidP="00775802">
      <w:pPr>
        <w:autoSpaceDE w:val="0"/>
        <w:autoSpaceDN w:val="0"/>
        <w:adjustRightInd w:val="0"/>
        <w:rPr>
          <w:rFonts w:ascii="Century Gothic" w:hAnsi="Century Gothic" w:cs="Century Gothic"/>
          <w:b/>
          <w:bCs/>
          <w:sz w:val="20"/>
          <w:szCs w:val="20"/>
          <w:lang w:val="x-none"/>
        </w:rPr>
      </w:pPr>
    </w:p>
    <w:p w:rsidR="00775802" w:rsidRPr="00EC46A9" w:rsidRDefault="00775802" w:rsidP="007758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775802" w:rsidRPr="00EC46A9" w:rsidRDefault="00775802" w:rsidP="007758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775802" w:rsidRPr="00EC46A9" w:rsidRDefault="00775802" w:rsidP="00775802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Wykonawca zapłaci Zamawiaj</w:t>
      </w:r>
      <w:r w:rsidRPr="00EC46A9">
        <w:rPr>
          <w:rFonts w:ascii="Century Gothic" w:eastAsia="TimesNewRoman" w:hAnsi="Century Gothic" w:cs="Century Gothic"/>
          <w:sz w:val="20"/>
          <w:szCs w:val="20"/>
        </w:rPr>
        <w:t>ą</w:t>
      </w:r>
      <w:r w:rsidRPr="00EC46A9">
        <w:rPr>
          <w:rFonts w:ascii="Century Gothic" w:hAnsi="Century Gothic" w:cs="Century Gothic"/>
          <w:sz w:val="20"/>
          <w:szCs w:val="20"/>
        </w:rPr>
        <w:t>cemu kary umowne z następujących tytułów:</w:t>
      </w:r>
    </w:p>
    <w:p w:rsidR="00775802" w:rsidRPr="00EC46A9" w:rsidRDefault="00775802" w:rsidP="00775802">
      <w:pPr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za opóźnienie w dostawie przedmiotu umowy (</w:t>
      </w:r>
      <w:r w:rsidRPr="00EC46A9">
        <w:rPr>
          <w:rFonts w:ascii="Century Gothic" w:hAnsi="Century Gothic" w:cs="Arial"/>
          <w:sz w:val="20"/>
          <w:szCs w:val="20"/>
        </w:rPr>
        <w:t>daną część zamówienia</w:t>
      </w:r>
      <w:r w:rsidRPr="00EC46A9">
        <w:rPr>
          <w:rFonts w:ascii="Century Gothic" w:hAnsi="Century Gothic" w:cs="Century Gothic"/>
          <w:sz w:val="20"/>
          <w:szCs w:val="20"/>
        </w:rPr>
        <w:t>), w wysokości 1 % wynagrodzenia brutto</w:t>
      </w:r>
      <w:r w:rsidRPr="00EC46A9">
        <w:rPr>
          <w:rFonts w:ascii="Century Gothic" w:hAnsi="Century Gothic" w:cs="Arial"/>
          <w:sz w:val="20"/>
          <w:szCs w:val="20"/>
        </w:rPr>
        <w:t>,</w:t>
      </w:r>
      <w:r w:rsidRPr="00EC46A9"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zgodnie z Umową miała nastąpić dostawa do dnia dostawy włącznie;</w:t>
      </w:r>
    </w:p>
    <w:p w:rsidR="00775802" w:rsidRPr="00EC46A9" w:rsidRDefault="00775802" w:rsidP="00775802">
      <w:pPr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EC46A9">
        <w:rPr>
          <w:rFonts w:ascii="Century Gothic" w:hAnsi="Century Gothic" w:cs="Book Antiqua"/>
          <w:spacing w:val="-6"/>
          <w:sz w:val="20"/>
          <w:szCs w:val="20"/>
        </w:rPr>
        <w:t>§ 6 (</w:t>
      </w:r>
      <w:r w:rsidRPr="00EC46A9">
        <w:rPr>
          <w:rFonts w:ascii="Century Gothic" w:hAnsi="Century Gothic" w:cs="Arial"/>
          <w:sz w:val="20"/>
          <w:szCs w:val="20"/>
        </w:rPr>
        <w:t>za daną część zamówienia)</w:t>
      </w:r>
      <w:r w:rsidRPr="00EC46A9">
        <w:rPr>
          <w:rFonts w:ascii="Century Gothic" w:hAnsi="Century Gothic" w:cs="Book Antiqua"/>
          <w:spacing w:val="-6"/>
          <w:sz w:val="20"/>
          <w:szCs w:val="20"/>
        </w:rPr>
        <w:t xml:space="preserve"> -</w:t>
      </w:r>
      <w:r w:rsidRPr="00EC46A9">
        <w:rPr>
          <w:rFonts w:ascii="Century Gothic" w:hAnsi="Century Gothic" w:cs="Century Gothic"/>
          <w:sz w:val="20"/>
          <w:szCs w:val="20"/>
        </w:rPr>
        <w:t xml:space="preserve"> w wysokości 1 % wynagrodzenia brutto</w:t>
      </w:r>
      <w:r w:rsidRPr="00EC46A9">
        <w:rPr>
          <w:rFonts w:ascii="Century Gothic" w:hAnsi="Century Gothic" w:cs="Arial"/>
          <w:sz w:val="20"/>
          <w:szCs w:val="20"/>
        </w:rPr>
        <w:t>,</w:t>
      </w:r>
      <w:r w:rsidRPr="00EC46A9"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zobowiązanie miało zostać wykonane do dnia wykonania zobowiązania włącznie</w:t>
      </w:r>
      <w:r w:rsidRPr="00EC46A9">
        <w:rPr>
          <w:rFonts w:ascii="Century Gothic" w:hAnsi="Century Gothic" w:cs="Book Antiqua"/>
          <w:spacing w:val="-6"/>
          <w:sz w:val="20"/>
          <w:szCs w:val="20"/>
        </w:rPr>
        <w:t>;</w:t>
      </w:r>
    </w:p>
    <w:p w:rsidR="00775802" w:rsidRPr="00EC46A9" w:rsidRDefault="00775802" w:rsidP="00775802">
      <w:pPr>
        <w:numPr>
          <w:ilvl w:val="0"/>
          <w:numId w:val="16"/>
        </w:numPr>
        <w:tabs>
          <w:tab w:val="left" w:pos="709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TimesNewRomanPSMT"/>
          <w:sz w:val="20"/>
          <w:szCs w:val="20"/>
        </w:rPr>
        <w:t>w przypadku odstąpienia od umowy przez Zamawiającego z przyczyn leżących po stronie Wykonawcy, w szczególności z przyczyn wskazanych w § 7 ust. 2, w wysokości 15 % wynagrodzenia brutto</w:t>
      </w:r>
      <w:r w:rsidRPr="00EC46A9">
        <w:rPr>
          <w:rFonts w:ascii="Century Gothic" w:hAnsi="Century Gothic" w:cs="Arial"/>
          <w:sz w:val="20"/>
          <w:szCs w:val="20"/>
        </w:rPr>
        <w:t xml:space="preserve"> za daną część zamówienia</w:t>
      </w:r>
      <w:r w:rsidRPr="00EC46A9">
        <w:rPr>
          <w:rFonts w:ascii="Century Gothic" w:hAnsi="Century Gothic" w:cs="TimesNewRomanPSMT"/>
          <w:sz w:val="20"/>
          <w:szCs w:val="20"/>
        </w:rPr>
        <w:t>,</w:t>
      </w:r>
      <w:r w:rsidRPr="00EC46A9">
        <w:rPr>
          <w:rFonts w:ascii="Century Gothic" w:hAnsi="Century Gothic"/>
          <w:sz w:val="20"/>
          <w:szCs w:val="20"/>
        </w:rPr>
        <w:t xml:space="preserve"> </w:t>
      </w:r>
      <w:r w:rsidRPr="00EC46A9">
        <w:rPr>
          <w:rFonts w:ascii="Century Gothic" w:hAnsi="Century Gothic" w:cs="TimesNewRomanPSMT"/>
          <w:sz w:val="20"/>
          <w:szCs w:val="20"/>
        </w:rPr>
        <w:t>o którym mowa w § 4.</w:t>
      </w:r>
    </w:p>
    <w:p w:rsidR="00775802" w:rsidRPr="00EC46A9" w:rsidRDefault="00775802" w:rsidP="00775802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775802" w:rsidRPr="00EC46A9" w:rsidRDefault="00775802" w:rsidP="00775802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Wykonawca wyra</w:t>
      </w:r>
      <w:r w:rsidRPr="00EC46A9">
        <w:rPr>
          <w:rFonts w:ascii="Century Gothic" w:eastAsia="TimesNewRoman" w:hAnsi="Century Gothic" w:cs="Century Gothic"/>
          <w:sz w:val="20"/>
          <w:szCs w:val="20"/>
        </w:rPr>
        <w:t>ż</w:t>
      </w:r>
      <w:r w:rsidRPr="00EC46A9">
        <w:rPr>
          <w:rFonts w:ascii="Century Gothic" w:hAnsi="Century Gothic" w:cs="Century Gothic"/>
          <w:sz w:val="20"/>
          <w:szCs w:val="20"/>
        </w:rPr>
        <w:t>a zgod</w:t>
      </w:r>
      <w:r w:rsidRPr="00EC46A9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EC46A9">
        <w:rPr>
          <w:rFonts w:ascii="Century Gothic" w:hAnsi="Century Gothic" w:cs="Century Gothic"/>
          <w:sz w:val="20"/>
          <w:szCs w:val="20"/>
        </w:rPr>
        <w:t>na potr</w:t>
      </w:r>
      <w:r w:rsidRPr="00EC46A9">
        <w:rPr>
          <w:rFonts w:ascii="Century Gothic" w:eastAsia="TimesNewRoman" w:hAnsi="Century Gothic" w:cs="Century Gothic"/>
          <w:sz w:val="20"/>
          <w:szCs w:val="20"/>
        </w:rPr>
        <w:t>ą</w:t>
      </w:r>
      <w:r w:rsidRPr="00EC46A9">
        <w:rPr>
          <w:rFonts w:ascii="Century Gothic" w:hAnsi="Century Gothic" w:cs="Century Gothic"/>
          <w:sz w:val="20"/>
          <w:szCs w:val="20"/>
        </w:rPr>
        <w:t>cenie kar umownych z przysługuj</w:t>
      </w:r>
      <w:r w:rsidRPr="00EC46A9">
        <w:rPr>
          <w:rFonts w:ascii="Century Gothic" w:eastAsia="TimesNewRoman" w:hAnsi="Century Gothic" w:cs="Century Gothic"/>
          <w:sz w:val="20"/>
          <w:szCs w:val="20"/>
        </w:rPr>
        <w:t>ą</w:t>
      </w:r>
      <w:r w:rsidRPr="00EC46A9">
        <w:rPr>
          <w:rFonts w:ascii="Century Gothic" w:hAnsi="Century Gothic" w:cs="Century Gothic"/>
          <w:sz w:val="20"/>
          <w:szCs w:val="20"/>
        </w:rPr>
        <w:t>cego mu wynagrodzenia za wykonanie przedmiotu umowy.</w:t>
      </w:r>
    </w:p>
    <w:p w:rsidR="00775802" w:rsidRPr="00EC46A9" w:rsidRDefault="00775802" w:rsidP="0077580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775802" w:rsidRPr="00EC46A9" w:rsidRDefault="00775802" w:rsidP="007758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775802" w:rsidRPr="00EC46A9" w:rsidRDefault="00775802" w:rsidP="007758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775802" w:rsidRPr="00EC46A9" w:rsidRDefault="00775802" w:rsidP="00775802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775802" w:rsidRPr="00EC46A9" w:rsidRDefault="00775802" w:rsidP="00775802">
      <w:pPr>
        <w:autoSpaceDE w:val="0"/>
        <w:autoSpaceDN w:val="0"/>
        <w:adjustRightInd w:val="0"/>
        <w:rPr>
          <w:rFonts w:ascii="Century Gothic" w:hAnsi="Century Gothic" w:cs="Century Gothic"/>
          <w:b/>
          <w:bCs/>
          <w:sz w:val="20"/>
          <w:szCs w:val="20"/>
        </w:rPr>
      </w:pPr>
    </w:p>
    <w:p w:rsidR="00775802" w:rsidRPr="00EC46A9" w:rsidRDefault="00775802" w:rsidP="00775802">
      <w:pPr>
        <w:autoSpaceDE w:val="0"/>
        <w:autoSpaceDN w:val="0"/>
        <w:adjustRightInd w:val="0"/>
        <w:rPr>
          <w:rFonts w:ascii="Century Gothic" w:hAnsi="Century Gothic" w:cs="Century Gothic"/>
          <w:b/>
          <w:bCs/>
          <w:sz w:val="20"/>
          <w:szCs w:val="20"/>
        </w:rPr>
      </w:pPr>
    </w:p>
    <w:p w:rsidR="00775802" w:rsidRPr="00EC46A9" w:rsidRDefault="00775802" w:rsidP="00775802">
      <w:pPr>
        <w:autoSpaceDE w:val="0"/>
        <w:autoSpaceDN w:val="0"/>
        <w:adjustRightInd w:val="0"/>
        <w:rPr>
          <w:rFonts w:ascii="Century Gothic" w:hAnsi="Century Gothic" w:cs="Century Gothic"/>
          <w:b/>
          <w:bCs/>
          <w:sz w:val="20"/>
          <w:szCs w:val="20"/>
        </w:rPr>
      </w:pPr>
    </w:p>
    <w:p w:rsidR="00775802" w:rsidRPr="00EC46A9" w:rsidRDefault="00775802" w:rsidP="007758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lastRenderedPageBreak/>
        <w:t>§ 10</w:t>
      </w:r>
    </w:p>
    <w:p w:rsidR="00775802" w:rsidRPr="00EC46A9" w:rsidRDefault="00775802" w:rsidP="00775802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C46A9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775802" w:rsidRPr="00EC46A9" w:rsidRDefault="00775802" w:rsidP="00775802">
      <w:pPr>
        <w:numPr>
          <w:ilvl w:val="0"/>
          <w:numId w:val="25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775802" w:rsidRPr="00EC46A9" w:rsidRDefault="00775802" w:rsidP="00775802">
      <w:pPr>
        <w:numPr>
          <w:ilvl w:val="0"/>
          <w:numId w:val="25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Wszelkie spory wynikłe z tej umowy będzie rozstrzygał sąd właściwy dla siedziby Zamawiającego.</w:t>
      </w:r>
    </w:p>
    <w:p w:rsidR="00775802" w:rsidRPr="00EC46A9" w:rsidRDefault="00775802" w:rsidP="00775802">
      <w:pPr>
        <w:numPr>
          <w:ilvl w:val="0"/>
          <w:numId w:val="25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EC46A9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377BC6" w:rsidRDefault="00377BC6" w:rsidP="00377BC6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775802" w:rsidRPr="00EC46A9" w:rsidRDefault="00775802" w:rsidP="00377BC6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377BC6" w:rsidRPr="00EC46A9" w:rsidRDefault="00377BC6" w:rsidP="00377BC6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EC46A9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EC46A9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377BC6" w:rsidRPr="00EC46A9" w:rsidRDefault="00377BC6" w:rsidP="00377BC6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7BC6" w:rsidRPr="00EC46A9" w:rsidRDefault="00377BC6" w:rsidP="00377BC6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7BC6" w:rsidRPr="00EC46A9" w:rsidRDefault="00377BC6" w:rsidP="00377BC6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7BC6" w:rsidRPr="00EC46A9" w:rsidRDefault="00377BC6" w:rsidP="00377BC6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7BC6" w:rsidRPr="00EC46A9" w:rsidRDefault="00377BC6" w:rsidP="00377BC6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EC46A9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EC46A9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377BC6" w:rsidRPr="00EC46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Sans Serif">
    <w:panose1 w:val="020B0604020202020204"/>
    <w:charset w:val="EE"/>
    <w:family w:val="swiss"/>
    <w:pitch w:val="variable"/>
    <w:sig w:usb0="E1002AFF" w:usb1="C0000002" w:usb2="00000008" w:usb3="00000000" w:csb0="000101F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1156469A"/>
    <w:multiLevelType w:val="hybridMultilevel"/>
    <w:tmpl w:val="2C6A4584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418" w:hanging="360"/>
      </w:pPr>
    </w:lvl>
    <w:lvl w:ilvl="2" w:tplc="0415001B">
      <w:start w:val="1"/>
      <w:numFmt w:val="lowerRoman"/>
      <w:lvlText w:val="%3."/>
      <w:lvlJc w:val="right"/>
      <w:pPr>
        <w:ind w:left="2372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1D7B2EC5"/>
    <w:multiLevelType w:val="hybridMultilevel"/>
    <w:tmpl w:val="A2A64488"/>
    <w:lvl w:ilvl="0" w:tplc="E00E19D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33870C6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AE20B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20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F97221"/>
    <w:multiLevelType w:val="hybridMultilevel"/>
    <w:tmpl w:val="12F49D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18A0CA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9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D4C159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3565D3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3F47FA2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65DB3F3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EE1C1C"/>
    <w:multiLevelType w:val="hybridMultilevel"/>
    <w:tmpl w:val="35F45B48"/>
    <w:lvl w:ilvl="0" w:tplc="5B7E8CE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0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77206774"/>
    <w:multiLevelType w:val="hybridMultilevel"/>
    <w:tmpl w:val="638668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8E64C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5" w15:restartNumberingAfterBreak="0">
    <w:nsid w:val="7D5914E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44"/>
  </w:num>
  <w:num w:numId="3">
    <w:abstractNumId w:val="24"/>
  </w:num>
  <w:num w:numId="4">
    <w:abstractNumId w:val="15"/>
  </w:num>
  <w:num w:numId="5">
    <w:abstractNumId w:val="34"/>
  </w:num>
  <w:num w:numId="6">
    <w:abstractNumId w:val="30"/>
  </w:num>
  <w:num w:numId="7">
    <w:abstractNumId w:val="42"/>
  </w:num>
  <w:num w:numId="8">
    <w:abstractNumId w:val="37"/>
  </w:num>
  <w:num w:numId="9">
    <w:abstractNumId w:val="26"/>
  </w:num>
  <w:num w:numId="10">
    <w:abstractNumId w:val="17"/>
  </w:num>
  <w:num w:numId="11">
    <w:abstractNumId w:val="32"/>
  </w:num>
  <w:num w:numId="12">
    <w:abstractNumId w:val="23"/>
  </w:num>
  <w:num w:numId="13">
    <w:abstractNumId w:val="25"/>
  </w:num>
  <w:num w:numId="14">
    <w:abstractNumId w:val="5"/>
  </w:num>
  <w:num w:numId="15">
    <w:abstractNumId w:val="40"/>
  </w:num>
  <w:num w:numId="16">
    <w:abstractNumId w:val="31"/>
  </w:num>
  <w:num w:numId="17">
    <w:abstractNumId w:val="28"/>
  </w:num>
  <w:num w:numId="18">
    <w:abstractNumId w:val="36"/>
  </w:num>
  <w:num w:numId="19">
    <w:abstractNumId w:val="38"/>
  </w:num>
  <w:num w:numId="20">
    <w:abstractNumId w:val="22"/>
  </w:num>
  <w:num w:numId="21">
    <w:abstractNumId w:val="39"/>
  </w:num>
  <w:num w:numId="22">
    <w:abstractNumId w:val="6"/>
  </w:num>
  <w:num w:numId="23">
    <w:abstractNumId w:val="19"/>
  </w:num>
  <w:num w:numId="24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</w:num>
  <w:num w:numId="26">
    <w:abstractNumId w:val="9"/>
  </w:num>
  <w:num w:numId="27">
    <w:abstractNumId w:val="21"/>
  </w:num>
  <w:num w:numId="28">
    <w:abstractNumId w:val="41"/>
  </w:num>
  <w:num w:numId="29">
    <w:abstractNumId w:val="2"/>
  </w:num>
  <w:num w:numId="30">
    <w:abstractNumId w:val="11"/>
  </w:num>
  <w:num w:numId="31">
    <w:abstractNumId w:val="35"/>
  </w:num>
  <w:num w:numId="32">
    <w:abstractNumId w:val="12"/>
  </w:num>
  <w:num w:numId="33">
    <w:abstractNumId w:val="4"/>
  </w:num>
  <w:num w:numId="34">
    <w:abstractNumId w:val="20"/>
  </w:num>
  <w:num w:numId="35">
    <w:abstractNumId w:val="27"/>
  </w:num>
  <w:num w:numId="36">
    <w:abstractNumId w:val="10"/>
  </w:num>
  <w:num w:numId="37">
    <w:abstractNumId w:val="18"/>
  </w:num>
  <w:num w:numId="38">
    <w:abstractNumId w:val="45"/>
  </w:num>
  <w:num w:numId="39">
    <w:abstractNumId w:val="33"/>
  </w:num>
  <w:num w:numId="4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4"/>
  </w:num>
  <w:num w:numId="42">
    <w:abstractNumId w:val="0"/>
  </w:num>
  <w:num w:numId="43">
    <w:abstractNumId w:val="13"/>
  </w:num>
  <w:num w:numId="44">
    <w:abstractNumId w:val="8"/>
  </w:num>
  <w:num w:numId="45">
    <w:abstractNumId w:val="1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258AA"/>
    <w:rsid w:val="00055BDF"/>
    <w:rsid w:val="00067DBF"/>
    <w:rsid w:val="00085034"/>
    <w:rsid w:val="00087D49"/>
    <w:rsid w:val="000A6EC1"/>
    <w:rsid w:val="000A78FD"/>
    <w:rsid w:val="000C0B61"/>
    <w:rsid w:val="000F23C0"/>
    <w:rsid w:val="000F3223"/>
    <w:rsid w:val="00110287"/>
    <w:rsid w:val="001256B3"/>
    <w:rsid w:val="0014303C"/>
    <w:rsid w:val="0014669E"/>
    <w:rsid w:val="00150B15"/>
    <w:rsid w:val="00170A78"/>
    <w:rsid w:val="0017546C"/>
    <w:rsid w:val="0021511F"/>
    <w:rsid w:val="00225F3C"/>
    <w:rsid w:val="002269FE"/>
    <w:rsid w:val="00230BA5"/>
    <w:rsid w:val="00260622"/>
    <w:rsid w:val="00267163"/>
    <w:rsid w:val="002867E1"/>
    <w:rsid w:val="002D610E"/>
    <w:rsid w:val="002E216A"/>
    <w:rsid w:val="003043F2"/>
    <w:rsid w:val="00317B51"/>
    <w:rsid w:val="00323BEB"/>
    <w:rsid w:val="00324297"/>
    <w:rsid w:val="00351E0F"/>
    <w:rsid w:val="00353FAE"/>
    <w:rsid w:val="003629CE"/>
    <w:rsid w:val="00377BC6"/>
    <w:rsid w:val="0038700A"/>
    <w:rsid w:val="00395649"/>
    <w:rsid w:val="003A46CB"/>
    <w:rsid w:val="003B5273"/>
    <w:rsid w:val="003C15DD"/>
    <w:rsid w:val="003C50E9"/>
    <w:rsid w:val="003F05F4"/>
    <w:rsid w:val="003F0E6D"/>
    <w:rsid w:val="0040008F"/>
    <w:rsid w:val="00400401"/>
    <w:rsid w:val="004117BE"/>
    <w:rsid w:val="00413649"/>
    <w:rsid w:val="004370D2"/>
    <w:rsid w:val="0043719A"/>
    <w:rsid w:val="0044798E"/>
    <w:rsid w:val="004663D3"/>
    <w:rsid w:val="00495F1D"/>
    <w:rsid w:val="004A2557"/>
    <w:rsid w:val="004A27D1"/>
    <w:rsid w:val="004D70FE"/>
    <w:rsid w:val="004F1AF9"/>
    <w:rsid w:val="004F2D2B"/>
    <w:rsid w:val="004F7DA8"/>
    <w:rsid w:val="0053414F"/>
    <w:rsid w:val="00544F7D"/>
    <w:rsid w:val="00553199"/>
    <w:rsid w:val="00561E59"/>
    <w:rsid w:val="00581667"/>
    <w:rsid w:val="00584544"/>
    <w:rsid w:val="005A2D0A"/>
    <w:rsid w:val="005C6FD2"/>
    <w:rsid w:val="005E6112"/>
    <w:rsid w:val="00610A05"/>
    <w:rsid w:val="00650BD0"/>
    <w:rsid w:val="00682031"/>
    <w:rsid w:val="006909D1"/>
    <w:rsid w:val="006B375A"/>
    <w:rsid w:val="006B596E"/>
    <w:rsid w:val="006C1F24"/>
    <w:rsid w:val="006D413B"/>
    <w:rsid w:val="00700C47"/>
    <w:rsid w:val="007020EB"/>
    <w:rsid w:val="007062C5"/>
    <w:rsid w:val="00706847"/>
    <w:rsid w:val="0073470C"/>
    <w:rsid w:val="007415BB"/>
    <w:rsid w:val="00745125"/>
    <w:rsid w:val="007752AD"/>
    <w:rsid w:val="00775802"/>
    <w:rsid w:val="0079087A"/>
    <w:rsid w:val="007955B5"/>
    <w:rsid w:val="007B299B"/>
    <w:rsid w:val="007B6378"/>
    <w:rsid w:val="007D12C4"/>
    <w:rsid w:val="007D4B9A"/>
    <w:rsid w:val="007E4E26"/>
    <w:rsid w:val="007E70BA"/>
    <w:rsid w:val="00801772"/>
    <w:rsid w:val="00812A52"/>
    <w:rsid w:val="0083418C"/>
    <w:rsid w:val="00836B2E"/>
    <w:rsid w:val="00856C2E"/>
    <w:rsid w:val="00864E31"/>
    <w:rsid w:val="00895215"/>
    <w:rsid w:val="008B0E77"/>
    <w:rsid w:val="008B373C"/>
    <w:rsid w:val="008B5A98"/>
    <w:rsid w:val="008C0CE2"/>
    <w:rsid w:val="008C2282"/>
    <w:rsid w:val="008E16BA"/>
    <w:rsid w:val="008F099A"/>
    <w:rsid w:val="00931239"/>
    <w:rsid w:val="009452D3"/>
    <w:rsid w:val="00962CF1"/>
    <w:rsid w:val="00977047"/>
    <w:rsid w:val="00980C68"/>
    <w:rsid w:val="00993560"/>
    <w:rsid w:val="009B394C"/>
    <w:rsid w:val="009C617C"/>
    <w:rsid w:val="009D31E5"/>
    <w:rsid w:val="009E783E"/>
    <w:rsid w:val="00A02067"/>
    <w:rsid w:val="00A15680"/>
    <w:rsid w:val="00A2042F"/>
    <w:rsid w:val="00A21DBB"/>
    <w:rsid w:val="00A269B1"/>
    <w:rsid w:val="00A3694C"/>
    <w:rsid w:val="00A406AC"/>
    <w:rsid w:val="00A424E9"/>
    <w:rsid w:val="00A65D91"/>
    <w:rsid w:val="00A704FE"/>
    <w:rsid w:val="00A70FFF"/>
    <w:rsid w:val="00A71C3A"/>
    <w:rsid w:val="00A73FF9"/>
    <w:rsid w:val="00A96D1A"/>
    <w:rsid w:val="00AA42EF"/>
    <w:rsid w:val="00AB1D8C"/>
    <w:rsid w:val="00AC08F2"/>
    <w:rsid w:val="00AD1ED1"/>
    <w:rsid w:val="00AD267C"/>
    <w:rsid w:val="00AE1B6A"/>
    <w:rsid w:val="00B31F95"/>
    <w:rsid w:val="00B92C42"/>
    <w:rsid w:val="00B9583A"/>
    <w:rsid w:val="00BC2A03"/>
    <w:rsid w:val="00BF417A"/>
    <w:rsid w:val="00C337A1"/>
    <w:rsid w:val="00C45449"/>
    <w:rsid w:val="00C86140"/>
    <w:rsid w:val="00C941EB"/>
    <w:rsid w:val="00CC671E"/>
    <w:rsid w:val="00CD0002"/>
    <w:rsid w:val="00CD3C89"/>
    <w:rsid w:val="00CD63DC"/>
    <w:rsid w:val="00CE005B"/>
    <w:rsid w:val="00D01C13"/>
    <w:rsid w:val="00D133AD"/>
    <w:rsid w:val="00D1386E"/>
    <w:rsid w:val="00D13FC0"/>
    <w:rsid w:val="00D25914"/>
    <w:rsid w:val="00D331CD"/>
    <w:rsid w:val="00D56D0C"/>
    <w:rsid w:val="00D60B4E"/>
    <w:rsid w:val="00D72E7B"/>
    <w:rsid w:val="00D81BFA"/>
    <w:rsid w:val="00DB2923"/>
    <w:rsid w:val="00DF7866"/>
    <w:rsid w:val="00DF79E5"/>
    <w:rsid w:val="00E22FA2"/>
    <w:rsid w:val="00E3777C"/>
    <w:rsid w:val="00E46F82"/>
    <w:rsid w:val="00E518AF"/>
    <w:rsid w:val="00E51969"/>
    <w:rsid w:val="00E53FBC"/>
    <w:rsid w:val="00E60C6B"/>
    <w:rsid w:val="00E87D0D"/>
    <w:rsid w:val="00E92193"/>
    <w:rsid w:val="00EA3637"/>
    <w:rsid w:val="00EA67D9"/>
    <w:rsid w:val="00EB2F8A"/>
    <w:rsid w:val="00EB33E4"/>
    <w:rsid w:val="00EC46A9"/>
    <w:rsid w:val="00EC7EC5"/>
    <w:rsid w:val="00ED11B2"/>
    <w:rsid w:val="00ED26AA"/>
    <w:rsid w:val="00ED4499"/>
    <w:rsid w:val="00F0036A"/>
    <w:rsid w:val="00F31A06"/>
    <w:rsid w:val="00F450E8"/>
    <w:rsid w:val="00F5739C"/>
    <w:rsid w:val="00F618EA"/>
    <w:rsid w:val="00F80B76"/>
    <w:rsid w:val="00F8255E"/>
    <w:rsid w:val="00F91409"/>
    <w:rsid w:val="00F93902"/>
    <w:rsid w:val="00FA279C"/>
    <w:rsid w:val="00FC4D95"/>
    <w:rsid w:val="00FF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CC219E-B613-4715-9007-54D77B0F1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34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customStyle="1" w:styleId="FontStyle17">
    <w:name w:val="Font Style17"/>
    <w:rsid w:val="00F31A06"/>
    <w:rPr>
      <w:rFonts w:ascii="Microsoft Sans Serif" w:hAnsi="Microsoft Sans Serif" w:cs="Microsoft Sans Serif"/>
      <w:sz w:val="18"/>
      <w:szCs w:val="18"/>
    </w:rPr>
  </w:style>
  <w:style w:type="paragraph" w:styleId="NormalnyWeb">
    <w:name w:val="Normal (Web)"/>
    <w:basedOn w:val="Normalny"/>
    <w:uiPriority w:val="99"/>
    <w:unhideWhenUsed/>
    <w:rsid w:val="00AD1ED1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AD1ED1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AD1ED1"/>
    <w:rPr>
      <w:rFonts w:ascii="Thorndale" w:eastAsia="HG Mincho Light J" w:hAnsi="Thorndale"/>
      <w:color w:val="00000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6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5BFE7C-C354-436F-BA62-0E7FD814F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11</Pages>
  <Words>3088</Words>
  <Characters>18528</Characters>
  <Application>Microsoft Office Word</Application>
  <DocSecurity>0</DocSecurity>
  <Lines>154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21573</CharactersWithSpaces>
  <SharedDoc>false</SharedDoc>
  <HLinks>
    <vt:vector size="6" baseType="variant"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2018-02-22T08:55:00Z</cp:lastPrinted>
  <dcterms:created xsi:type="dcterms:W3CDTF">2018-06-18T05:44:00Z</dcterms:created>
  <dcterms:modified xsi:type="dcterms:W3CDTF">2018-06-18T11:19:00Z</dcterms:modified>
</cp:coreProperties>
</file>