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0F7B" w:rsidRPr="00D74B4C" w:rsidRDefault="00110F7B" w:rsidP="00110F7B">
      <w:pPr>
        <w:rPr>
          <w:rFonts w:ascii="Century Gothic" w:hAnsi="Century Gothic" w:cs="Century Gothic"/>
          <w:sz w:val="20"/>
          <w:szCs w:val="20"/>
        </w:rPr>
      </w:pPr>
    </w:p>
    <w:p w:rsidR="00110F7B" w:rsidRPr="00B35CBA" w:rsidRDefault="00110F7B" w:rsidP="00110F7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2B306B" wp14:editId="0AED5FAD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D35517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4F7C2B6A" wp14:editId="699A6AD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B35CBA">
        <w:rPr>
          <w:b/>
          <w:bCs/>
        </w:rPr>
        <w:t>UNIWERSYTET KAZIMIERZA WIELKIEGO</w:t>
      </w:r>
    </w:p>
    <w:p w:rsidR="00110F7B" w:rsidRPr="00B35CBA" w:rsidRDefault="00110F7B" w:rsidP="00110F7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110F7B" w:rsidRPr="00B35CBA" w:rsidRDefault="00110F7B" w:rsidP="00110F7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110F7B" w:rsidRPr="00B35CBA" w:rsidRDefault="00110F7B" w:rsidP="00110F7B">
      <w:pPr>
        <w:jc w:val="center"/>
      </w:pPr>
      <w:r w:rsidRPr="00B35CBA">
        <w:t>NIP 5542647568 REGON 340057695</w:t>
      </w:r>
    </w:p>
    <w:p w:rsidR="00110F7B" w:rsidRPr="00B35CBA" w:rsidRDefault="00110F7B" w:rsidP="00110F7B">
      <w:pPr>
        <w:jc w:val="center"/>
      </w:pPr>
      <w:r w:rsidRPr="00B35CBA">
        <w:t>www.ukw.edu.pl</w:t>
      </w:r>
    </w:p>
    <w:p w:rsidR="00110F7B" w:rsidRDefault="00110F7B" w:rsidP="004D737E">
      <w:pPr>
        <w:tabs>
          <w:tab w:val="left" w:pos="0"/>
          <w:tab w:val="right" w:pos="9070"/>
        </w:tabs>
        <w:rPr>
          <w:rFonts w:ascii="Century Gothic" w:hAnsi="Century Gothic"/>
          <w:b/>
          <w:sz w:val="18"/>
          <w:szCs w:val="18"/>
        </w:rPr>
      </w:pPr>
    </w:p>
    <w:p w:rsidR="00110F7B" w:rsidRDefault="00110F7B" w:rsidP="004D737E">
      <w:pPr>
        <w:tabs>
          <w:tab w:val="left" w:pos="0"/>
          <w:tab w:val="right" w:pos="9070"/>
        </w:tabs>
        <w:rPr>
          <w:rFonts w:ascii="Century Gothic" w:hAnsi="Century Gothic"/>
          <w:b/>
          <w:sz w:val="18"/>
          <w:szCs w:val="18"/>
        </w:rPr>
      </w:pPr>
    </w:p>
    <w:p w:rsidR="004D737E" w:rsidRPr="00E9050E" w:rsidRDefault="00B1338D" w:rsidP="004D737E">
      <w:pPr>
        <w:tabs>
          <w:tab w:val="left" w:pos="0"/>
          <w:tab w:val="right" w:pos="9070"/>
        </w:tabs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/>
          <w:b/>
          <w:sz w:val="18"/>
          <w:szCs w:val="18"/>
        </w:rPr>
        <w:t>UKW/DZP-282-ZO-B-3</w:t>
      </w:r>
      <w:r w:rsidR="000F6019">
        <w:rPr>
          <w:rFonts w:ascii="Century Gothic" w:hAnsi="Century Gothic"/>
          <w:b/>
          <w:sz w:val="18"/>
          <w:szCs w:val="18"/>
        </w:rPr>
        <w:t>6</w:t>
      </w:r>
      <w:r w:rsidR="004D737E" w:rsidRPr="00E9050E">
        <w:rPr>
          <w:rFonts w:ascii="Century Gothic" w:hAnsi="Century Gothic"/>
          <w:b/>
          <w:sz w:val="18"/>
          <w:szCs w:val="18"/>
        </w:rPr>
        <w:t>/2018</w:t>
      </w:r>
      <w:r w:rsidR="004D737E" w:rsidRPr="00E9050E">
        <w:rPr>
          <w:rFonts w:ascii="Century Gothic" w:hAnsi="Century Gothic" w:cs="Century Gothic"/>
          <w:sz w:val="18"/>
          <w:szCs w:val="18"/>
        </w:rPr>
        <w:tab/>
        <w:t xml:space="preserve">Bydgoszcz, </w:t>
      </w:r>
      <w:r w:rsidR="000F6019">
        <w:rPr>
          <w:rFonts w:ascii="Century Gothic" w:hAnsi="Century Gothic" w:cs="Century Gothic"/>
          <w:sz w:val="18"/>
          <w:szCs w:val="18"/>
        </w:rPr>
        <w:t>04.07</w:t>
      </w:r>
      <w:r w:rsidR="004D737E" w:rsidRPr="00E9050E">
        <w:rPr>
          <w:rFonts w:ascii="Century Gothic" w:hAnsi="Century Gothic" w:cs="Century Gothic"/>
          <w:sz w:val="18"/>
          <w:szCs w:val="18"/>
        </w:rPr>
        <w:t>.2018r.</w:t>
      </w:r>
    </w:p>
    <w:p w:rsidR="004D737E" w:rsidRPr="00893D79" w:rsidRDefault="004D737E" w:rsidP="004D737E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4D737E" w:rsidRPr="00893D79" w:rsidRDefault="004D737E" w:rsidP="004D737E">
      <w:pPr>
        <w:rPr>
          <w:rFonts w:ascii="Century Gothic" w:hAnsi="Century Gothic" w:cs="Century Gothic"/>
          <w:bCs/>
          <w:sz w:val="20"/>
          <w:szCs w:val="20"/>
        </w:rPr>
      </w:pPr>
    </w:p>
    <w:p w:rsidR="004D737E" w:rsidRPr="00E9050E" w:rsidRDefault="004D737E" w:rsidP="004D737E">
      <w:pPr>
        <w:tabs>
          <w:tab w:val="left" w:pos="1080"/>
        </w:tabs>
        <w:ind w:left="1080" w:hanging="1080"/>
        <w:jc w:val="both"/>
        <w:rPr>
          <w:rFonts w:ascii="Century Gothic" w:hAnsi="Century Gothic"/>
          <w:b/>
          <w:sz w:val="18"/>
          <w:szCs w:val="18"/>
        </w:rPr>
      </w:pPr>
      <w:r w:rsidRPr="00E9050E">
        <w:rPr>
          <w:rFonts w:ascii="Century Gothic" w:hAnsi="Century Gothic"/>
          <w:b/>
          <w:sz w:val="18"/>
          <w:szCs w:val="18"/>
        </w:rPr>
        <w:t>Dotyczy:</w:t>
      </w:r>
      <w:r w:rsidRPr="00E9050E">
        <w:rPr>
          <w:rFonts w:ascii="Century Gothic" w:hAnsi="Century Gothic"/>
          <w:b/>
          <w:sz w:val="18"/>
          <w:szCs w:val="18"/>
        </w:rPr>
        <w:tab/>
      </w:r>
      <w:r w:rsidRPr="00E9050E">
        <w:rPr>
          <w:rFonts w:ascii="Century Gothic" w:hAnsi="Century Gothic"/>
          <w:sz w:val="18"/>
          <w:szCs w:val="18"/>
        </w:rPr>
        <w:t xml:space="preserve">postępowania o udzielenie zamówienia publicznego prowadzonego w trybie zapytania ofertowego na </w:t>
      </w:r>
      <w:r w:rsidR="000F6019">
        <w:rPr>
          <w:rFonts w:ascii="Century Gothic" w:hAnsi="Century Gothic"/>
          <w:sz w:val="18"/>
          <w:szCs w:val="18"/>
          <w:u w:val="single"/>
        </w:rPr>
        <w:t>dostawę</w:t>
      </w:r>
      <w:r w:rsidR="000F6019" w:rsidRPr="000F6019">
        <w:rPr>
          <w:rFonts w:ascii="Century Gothic" w:hAnsi="Century Gothic"/>
          <w:sz w:val="18"/>
          <w:szCs w:val="18"/>
          <w:u w:val="single"/>
        </w:rPr>
        <w:t xml:space="preserve"> sklejek, płyt i klejów na potrzeby Instytutu Techniki</w:t>
      </w:r>
    </w:p>
    <w:p w:rsidR="004D737E" w:rsidRDefault="004D737E" w:rsidP="004D737E">
      <w:pPr>
        <w:jc w:val="center"/>
        <w:rPr>
          <w:rFonts w:ascii="Century Gothic" w:hAnsi="Century Gothic"/>
          <w:b/>
          <w:sz w:val="20"/>
          <w:szCs w:val="20"/>
        </w:rPr>
      </w:pPr>
    </w:p>
    <w:p w:rsidR="004D737E" w:rsidRDefault="004D737E" w:rsidP="004D737E">
      <w:pPr>
        <w:jc w:val="center"/>
        <w:rPr>
          <w:rFonts w:ascii="Century Gothic" w:hAnsi="Century Gothic"/>
          <w:b/>
          <w:sz w:val="20"/>
          <w:szCs w:val="20"/>
        </w:rPr>
      </w:pPr>
    </w:p>
    <w:p w:rsidR="004D737E" w:rsidRPr="00E9050E" w:rsidRDefault="004D737E" w:rsidP="004D737E">
      <w:pPr>
        <w:jc w:val="center"/>
        <w:rPr>
          <w:rFonts w:ascii="Century Gothic" w:hAnsi="Century Gothic"/>
          <w:b/>
          <w:sz w:val="18"/>
          <w:szCs w:val="18"/>
        </w:rPr>
      </w:pPr>
      <w:r w:rsidRPr="00E9050E">
        <w:rPr>
          <w:rFonts w:ascii="Century Gothic" w:hAnsi="Century Gothic"/>
          <w:b/>
          <w:sz w:val="18"/>
          <w:szCs w:val="18"/>
        </w:rPr>
        <w:t>INFORMACJA O UDZIELONYM ZAMÓWIENIU W TRYBIE</w:t>
      </w:r>
    </w:p>
    <w:p w:rsidR="004D737E" w:rsidRPr="00E9050E" w:rsidRDefault="004D737E" w:rsidP="004D737E">
      <w:pPr>
        <w:jc w:val="center"/>
        <w:rPr>
          <w:rFonts w:ascii="Century Gothic" w:hAnsi="Century Gothic"/>
          <w:b/>
          <w:sz w:val="18"/>
          <w:szCs w:val="18"/>
        </w:rPr>
      </w:pPr>
      <w:r w:rsidRPr="00E9050E">
        <w:rPr>
          <w:rFonts w:ascii="Century Gothic" w:hAnsi="Century Gothic"/>
          <w:b/>
          <w:sz w:val="18"/>
          <w:szCs w:val="18"/>
        </w:rPr>
        <w:t>Zapytania Ofertowego</w:t>
      </w:r>
    </w:p>
    <w:p w:rsidR="004D737E" w:rsidRPr="00B8491A" w:rsidRDefault="004D737E" w:rsidP="00E9050E">
      <w:pPr>
        <w:tabs>
          <w:tab w:val="left" w:pos="0"/>
        </w:tabs>
        <w:spacing w:line="360" w:lineRule="auto"/>
        <w:rPr>
          <w:rFonts w:ascii="Century Gothic" w:hAnsi="Century Gothic"/>
          <w:sz w:val="20"/>
          <w:szCs w:val="20"/>
        </w:rPr>
      </w:pPr>
    </w:p>
    <w:p w:rsidR="004D737E" w:rsidRDefault="004D737E" w:rsidP="00E9050E">
      <w:pPr>
        <w:pStyle w:val="Tekstpodstawowywcity"/>
        <w:ind w:firstLine="0"/>
        <w:jc w:val="both"/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</w:pPr>
      <w:r w:rsidRPr="00E9050E"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>Uniwersytet Kazimierza Wielkiego w Bydgoszczy z siedzibą przy ul. Chodkiewicza 30, 85-064 Bydgoszcz informuje, iż w wyniku przeprowadzonego Zapytania Ofertowego Nr UKW-DZP-282-ZO-B-</w:t>
      </w:r>
      <w:r w:rsidR="00680530"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>36</w:t>
      </w:r>
      <w:r w:rsidRPr="00E9050E"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>/2018 na podstawie art. 30 a, ustawy z dnia 30 kwietnia 2010 r. o zas</w:t>
      </w:r>
      <w:bookmarkStart w:id="0" w:name="_GoBack"/>
      <w:bookmarkEnd w:id="0"/>
      <w:r w:rsidRPr="00E9050E"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>ada</w:t>
      </w:r>
      <w:r w:rsidR="002E53FC" w:rsidRPr="00E9050E"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 xml:space="preserve">ch finansowania nauki (Dz.U.2018.87 </w:t>
      </w:r>
      <w:proofErr w:type="spellStart"/>
      <w:r w:rsidR="002E53FC" w:rsidRPr="00E9050E"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>t.j</w:t>
      </w:r>
      <w:proofErr w:type="spellEnd"/>
      <w:r w:rsidR="002E53FC" w:rsidRPr="00E9050E"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>. z dnia 2017.12.8</w:t>
      </w:r>
      <w:r w:rsidRPr="00E9050E"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 xml:space="preserve">) w związku z art. 4d ust. pkt. 1 ustawy z dnia 29 stycznia 2004 r. Prawo zamówień publicznych (Dz.U. z 2017r. poz. 1579), na: </w:t>
      </w:r>
      <w:r w:rsidR="00680530" w:rsidRPr="00680530"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 xml:space="preserve">dostawę sklejek, płyt i klejów na potrzeby Instytutu Techniki </w:t>
      </w:r>
      <w:r w:rsidR="00680530"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 xml:space="preserve"> </w:t>
      </w:r>
      <w:r w:rsidRPr="00E9050E"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>została wybrana następująca oferta:</w:t>
      </w:r>
    </w:p>
    <w:p w:rsidR="004809EC" w:rsidRDefault="004809EC" w:rsidP="00E9050E">
      <w:pPr>
        <w:pStyle w:val="Tekstpodstawowywcity"/>
        <w:ind w:firstLine="0"/>
        <w:jc w:val="both"/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</w:pPr>
    </w:p>
    <w:p w:rsidR="004D737E" w:rsidRPr="00110F7B" w:rsidRDefault="004809EC" w:rsidP="00110F7B">
      <w:pPr>
        <w:pStyle w:val="Tekstpodstawowywcity"/>
        <w:ind w:firstLine="0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>Zadanie 1</w:t>
      </w:r>
    </w:p>
    <w:p w:rsidR="004D737E" w:rsidRPr="00E9050E" w:rsidRDefault="004D737E" w:rsidP="00E9050E">
      <w:pPr>
        <w:spacing w:line="360" w:lineRule="auto"/>
        <w:jc w:val="both"/>
        <w:rPr>
          <w:rFonts w:ascii="Century Gothic" w:hAnsi="Century Gothic"/>
          <w:b/>
          <w:sz w:val="18"/>
          <w:szCs w:val="18"/>
        </w:rPr>
      </w:pPr>
      <w:r w:rsidRPr="00E9050E">
        <w:rPr>
          <w:rFonts w:ascii="Century Gothic" w:hAnsi="Century Gothic"/>
          <w:sz w:val="18"/>
          <w:szCs w:val="18"/>
        </w:rPr>
        <w:t>1.</w:t>
      </w:r>
      <w:r w:rsidRPr="00E9050E">
        <w:rPr>
          <w:rFonts w:ascii="Century Gothic" w:hAnsi="Century Gothic"/>
          <w:b/>
          <w:sz w:val="18"/>
          <w:szCs w:val="18"/>
        </w:rPr>
        <w:tab/>
      </w:r>
      <w:r w:rsidRPr="00E9050E">
        <w:rPr>
          <w:rFonts w:ascii="Century Gothic" w:hAnsi="Century Gothic"/>
          <w:sz w:val="18"/>
          <w:szCs w:val="18"/>
        </w:rPr>
        <w:t xml:space="preserve">Nazwa firmy: </w:t>
      </w:r>
      <w:r w:rsidR="004809EC">
        <w:rPr>
          <w:rFonts w:ascii="Century Gothic" w:hAnsi="Century Gothic"/>
          <w:b/>
          <w:sz w:val="18"/>
          <w:szCs w:val="18"/>
        </w:rPr>
        <w:t>Przedsiębiorstwo Produkcyjno Handlowo – Usługowe WAL-MAR Waldemar Król</w:t>
      </w:r>
    </w:p>
    <w:p w:rsidR="004D737E" w:rsidRPr="00E9050E" w:rsidRDefault="004D737E" w:rsidP="00E9050E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E9050E">
        <w:rPr>
          <w:rFonts w:ascii="Century Gothic" w:hAnsi="Century Gothic"/>
          <w:sz w:val="18"/>
          <w:szCs w:val="18"/>
        </w:rPr>
        <w:t>2.</w:t>
      </w:r>
      <w:r w:rsidRPr="00E9050E">
        <w:rPr>
          <w:rFonts w:ascii="Century Gothic" w:hAnsi="Century Gothic"/>
          <w:sz w:val="18"/>
          <w:szCs w:val="18"/>
        </w:rPr>
        <w:tab/>
        <w:t>Adres: u</w:t>
      </w:r>
      <w:r w:rsidR="003D1ED2" w:rsidRPr="00E9050E">
        <w:rPr>
          <w:rFonts w:ascii="Century Gothic" w:hAnsi="Century Gothic"/>
          <w:sz w:val="18"/>
          <w:szCs w:val="18"/>
        </w:rPr>
        <w:t>l.</w:t>
      </w:r>
      <w:r w:rsidR="004809EC">
        <w:rPr>
          <w:rFonts w:ascii="Century Gothic" w:hAnsi="Century Gothic"/>
          <w:sz w:val="18"/>
          <w:szCs w:val="18"/>
        </w:rPr>
        <w:t xml:space="preserve"> Inwalidów 3, 85-749 Bydgoszcz</w:t>
      </w:r>
    </w:p>
    <w:p w:rsidR="004D737E" w:rsidRDefault="004D737E" w:rsidP="00E9050E">
      <w:pPr>
        <w:spacing w:line="360" w:lineRule="auto"/>
        <w:jc w:val="both"/>
        <w:rPr>
          <w:rFonts w:ascii="Century Gothic" w:hAnsi="Century Gothic"/>
          <w:b/>
          <w:sz w:val="18"/>
          <w:szCs w:val="18"/>
        </w:rPr>
      </w:pPr>
      <w:r w:rsidRPr="00E9050E">
        <w:rPr>
          <w:rFonts w:ascii="Century Gothic" w:hAnsi="Century Gothic"/>
          <w:sz w:val="18"/>
          <w:szCs w:val="18"/>
        </w:rPr>
        <w:t>3.</w:t>
      </w:r>
      <w:r w:rsidRPr="00E9050E">
        <w:rPr>
          <w:rFonts w:ascii="Century Gothic" w:hAnsi="Century Gothic"/>
          <w:sz w:val="18"/>
          <w:szCs w:val="18"/>
        </w:rPr>
        <w:tab/>
        <w:t xml:space="preserve">Cena oferty: </w:t>
      </w:r>
      <w:r w:rsidR="00064004">
        <w:rPr>
          <w:rFonts w:ascii="Century Gothic" w:hAnsi="Century Gothic"/>
          <w:b/>
          <w:sz w:val="18"/>
          <w:szCs w:val="18"/>
        </w:rPr>
        <w:t>961,89</w:t>
      </w:r>
      <w:r w:rsidRPr="00E9050E">
        <w:rPr>
          <w:rFonts w:ascii="Century Gothic" w:hAnsi="Century Gothic"/>
          <w:b/>
          <w:sz w:val="18"/>
          <w:szCs w:val="18"/>
        </w:rPr>
        <w:t xml:space="preserve"> zł brutto</w:t>
      </w:r>
    </w:p>
    <w:p w:rsidR="007D07F4" w:rsidRPr="007D07F4" w:rsidRDefault="007D07F4" w:rsidP="00E9050E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7D07F4">
        <w:rPr>
          <w:rFonts w:ascii="Century Gothic" w:hAnsi="Century Gothic"/>
          <w:sz w:val="18"/>
          <w:szCs w:val="18"/>
        </w:rPr>
        <w:t>4.</w:t>
      </w:r>
      <w:r w:rsidR="00952F8C">
        <w:rPr>
          <w:rFonts w:ascii="Century Gothic" w:hAnsi="Century Gothic"/>
          <w:sz w:val="18"/>
          <w:szCs w:val="18"/>
        </w:rPr>
        <w:t xml:space="preserve">        </w:t>
      </w:r>
      <w:r w:rsidRPr="007D07F4">
        <w:rPr>
          <w:rFonts w:ascii="Century Gothic" w:hAnsi="Century Gothic"/>
          <w:sz w:val="18"/>
          <w:szCs w:val="18"/>
        </w:rPr>
        <w:t xml:space="preserve">   </w:t>
      </w:r>
      <w:r w:rsidR="004809EC">
        <w:rPr>
          <w:rFonts w:ascii="Century Gothic" w:hAnsi="Century Gothic"/>
          <w:sz w:val="18"/>
          <w:szCs w:val="18"/>
        </w:rPr>
        <w:t>Termin realizacji</w:t>
      </w:r>
      <w:r>
        <w:rPr>
          <w:rFonts w:ascii="Century Gothic" w:hAnsi="Century Gothic"/>
          <w:sz w:val="18"/>
          <w:szCs w:val="18"/>
        </w:rPr>
        <w:t xml:space="preserve">: </w:t>
      </w:r>
      <w:r w:rsidR="004809EC">
        <w:rPr>
          <w:rFonts w:ascii="Century Gothic" w:hAnsi="Century Gothic"/>
          <w:b/>
          <w:sz w:val="18"/>
          <w:szCs w:val="18"/>
        </w:rPr>
        <w:t>1 dzień kalendarzowy</w:t>
      </w:r>
      <w:r>
        <w:rPr>
          <w:rFonts w:ascii="Century Gothic" w:hAnsi="Century Gothic"/>
          <w:sz w:val="18"/>
          <w:szCs w:val="18"/>
        </w:rPr>
        <w:t xml:space="preserve"> </w:t>
      </w:r>
    </w:p>
    <w:p w:rsidR="004D737E" w:rsidRPr="00E9050E" w:rsidRDefault="004D737E" w:rsidP="004D737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18"/>
          <w:szCs w:val="18"/>
          <w:u w:val="single"/>
        </w:rPr>
      </w:pPr>
    </w:p>
    <w:p w:rsidR="004D737E" w:rsidRPr="00E9050E" w:rsidRDefault="004D737E" w:rsidP="00E9050E">
      <w:pPr>
        <w:pStyle w:val="Tekstpodstawowywcity"/>
        <w:ind w:firstLine="0"/>
        <w:jc w:val="both"/>
        <w:rPr>
          <w:rFonts w:ascii="Century Gothic" w:hAnsi="Century Gothic"/>
          <w:sz w:val="18"/>
          <w:szCs w:val="18"/>
        </w:rPr>
      </w:pPr>
      <w:r w:rsidRPr="00E9050E">
        <w:rPr>
          <w:rFonts w:ascii="Century Gothic" w:hAnsi="Century Gothic"/>
          <w:b/>
          <w:sz w:val="18"/>
          <w:szCs w:val="18"/>
          <w:u w:val="single"/>
        </w:rPr>
        <w:t>Uzasadnienie wyboru:</w:t>
      </w:r>
      <w:r w:rsidRPr="00E9050E">
        <w:rPr>
          <w:rFonts w:ascii="Century Gothic" w:hAnsi="Century Gothic"/>
          <w:sz w:val="18"/>
          <w:szCs w:val="18"/>
        </w:rPr>
        <w:t xml:space="preserve"> Przedmiotową decyzję Zamawiający uzasadnia tym, że oferta niniejszego Wykonawcy jest </w:t>
      </w:r>
      <w:r w:rsidR="004809EC">
        <w:rPr>
          <w:rFonts w:ascii="Century Gothic" w:hAnsi="Century Gothic"/>
          <w:sz w:val="18"/>
          <w:szCs w:val="18"/>
        </w:rPr>
        <w:t xml:space="preserve">jedyną i zarazem </w:t>
      </w:r>
      <w:r w:rsidRPr="00E9050E">
        <w:rPr>
          <w:rFonts w:ascii="Century Gothic" w:hAnsi="Century Gothic"/>
          <w:sz w:val="18"/>
          <w:szCs w:val="18"/>
        </w:rPr>
        <w:t xml:space="preserve">najkorzystniejszą ofertą złożoną w postępowaniu, spełniająca wymogi Zamawiającego, która  uzyskała najwyższą  liczbę punktów w kryteriach oceny ofert (100 pkt). </w:t>
      </w:r>
    </w:p>
    <w:p w:rsidR="004D737E" w:rsidRPr="00E9050E" w:rsidRDefault="004D737E" w:rsidP="004D737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18"/>
          <w:szCs w:val="18"/>
        </w:rPr>
      </w:pPr>
    </w:p>
    <w:p w:rsidR="004D737E" w:rsidRPr="00B8491A" w:rsidRDefault="004D737E" w:rsidP="004D737E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891C5D" w:rsidRPr="00110F7B" w:rsidRDefault="00891C5D" w:rsidP="00110F7B">
      <w:pPr>
        <w:pStyle w:val="Tekstpodstawowywcity"/>
        <w:ind w:firstLine="0"/>
        <w:jc w:val="both"/>
        <w:rPr>
          <w:rFonts w:ascii="Century Gothic" w:hAnsi="Century Gothic"/>
          <w:sz w:val="18"/>
          <w:szCs w:val="18"/>
        </w:rPr>
      </w:pPr>
      <w:r>
        <w:rPr>
          <w:rFonts w:ascii="Century Gothic" w:eastAsia="Times New Roman" w:hAnsi="Century Gothic"/>
          <w:kern w:val="2"/>
          <w:sz w:val="18"/>
          <w:szCs w:val="18"/>
          <w:lang w:eastAsia="hi-IN" w:bidi="hi-IN"/>
        </w:rPr>
        <w:t>Zadanie 2</w:t>
      </w:r>
    </w:p>
    <w:p w:rsidR="00891C5D" w:rsidRPr="00E9050E" w:rsidRDefault="00891C5D" w:rsidP="00891C5D">
      <w:pPr>
        <w:spacing w:line="360" w:lineRule="auto"/>
        <w:jc w:val="both"/>
        <w:rPr>
          <w:rFonts w:ascii="Century Gothic" w:hAnsi="Century Gothic"/>
          <w:b/>
          <w:sz w:val="18"/>
          <w:szCs w:val="18"/>
        </w:rPr>
      </w:pPr>
      <w:r w:rsidRPr="00E9050E">
        <w:rPr>
          <w:rFonts w:ascii="Century Gothic" w:hAnsi="Century Gothic"/>
          <w:sz w:val="18"/>
          <w:szCs w:val="18"/>
        </w:rPr>
        <w:t>1.</w:t>
      </w:r>
      <w:r w:rsidRPr="00E9050E">
        <w:rPr>
          <w:rFonts w:ascii="Century Gothic" w:hAnsi="Century Gothic"/>
          <w:b/>
          <w:sz w:val="18"/>
          <w:szCs w:val="18"/>
        </w:rPr>
        <w:tab/>
      </w:r>
      <w:r w:rsidRPr="00E9050E">
        <w:rPr>
          <w:rFonts w:ascii="Century Gothic" w:hAnsi="Century Gothic"/>
          <w:sz w:val="18"/>
          <w:szCs w:val="18"/>
        </w:rPr>
        <w:t xml:space="preserve">Nazwa firmy: </w:t>
      </w:r>
      <w:r>
        <w:rPr>
          <w:rFonts w:ascii="Century Gothic" w:hAnsi="Century Gothic"/>
          <w:b/>
          <w:sz w:val="18"/>
          <w:szCs w:val="18"/>
        </w:rPr>
        <w:t>Przedsiębiorstwo Produkcyjno Handlowo – Usługowe WAL-MAR Waldemar Król</w:t>
      </w:r>
    </w:p>
    <w:p w:rsidR="00891C5D" w:rsidRPr="00E9050E" w:rsidRDefault="00891C5D" w:rsidP="00891C5D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E9050E">
        <w:rPr>
          <w:rFonts w:ascii="Century Gothic" w:hAnsi="Century Gothic"/>
          <w:sz w:val="18"/>
          <w:szCs w:val="18"/>
        </w:rPr>
        <w:t>2.</w:t>
      </w:r>
      <w:r w:rsidRPr="00E9050E">
        <w:rPr>
          <w:rFonts w:ascii="Century Gothic" w:hAnsi="Century Gothic"/>
          <w:sz w:val="18"/>
          <w:szCs w:val="18"/>
        </w:rPr>
        <w:tab/>
        <w:t>Adres: ul.</w:t>
      </w:r>
      <w:r>
        <w:rPr>
          <w:rFonts w:ascii="Century Gothic" w:hAnsi="Century Gothic"/>
          <w:sz w:val="18"/>
          <w:szCs w:val="18"/>
        </w:rPr>
        <w:t xml:space="preserve"> Inwalidów 3, 85-749 Bydgoszcz</w:t>
      </w:r>
    </w:p>
    <w:p w:rsidR="00891C5D" w:rsidRDefault="00891C5D" w:rsidP="00891C5D">
      <w:pPr>
        <w:spacing w:line="360" w:lineRule="auto"/>
        <w:jc w:val="both"/>
        <w:rPr>
          <w:rFonts w:ascii="Century Gothic" w:hAnsi="Century Gothic"/>
          <w:b/>
          <w:sz w:val="18"/>
          <w:szCs w:val="18"/>
        </w:rPr>
      </w:pPr>
      <w:r w:rsidRPr="00E9050E">
        <w:rPr>
          <w:rFonts w:ascii="Century Gothic" w:hAnsi="Century Gothic"/>
          <w:sz w:val="18"/>
          <w:szCs w:val="18"/>
        </w:rPr>
        <w:t>3.</w:t>
      </w:r>
      <w:r w:rsidRPr="00E9050E">
        <w:rPr>
          <w:rFonts w:ascii="Century Gothic" w:hAnsi="Century Gothic"/>
          <w:sz w:val="18"/>
          <w:szCs w:val="18"/>
        </w:rPr>
        <w:tab/>
        <w:t xml:space="preserve">Cena oferty: </w:t>
      </w:r>
      <w:r w:rsidR="00064004">
        <w:rPr>
          <w:rFonts w:ascii="Century Gothic" w:hAnsi="Century Gothic"/>
          <w:b/>
          <w:sz w:val="18"/>
          <w:szCs w:val="18"/>
        </w:rPr>
        <w:t>368,51</w:t>
      </w:r>
      <w:r w:rsidRPr="00E9050E">
        <w:rPr>
          <w:rFonts w:ascii="Century Gothic" w:hAnsi="Century Gothic"/>
          <w:b/>
          <w:sz w:val="18"/>
          <w:szCs w:val="18"/>
        </w:rPr>
        <w:t xml:space="preserve"> zł brutto</w:t>
      </w:r>
    </w:p>
    <w:p w:rsidR="00891C5D" w:rsidRPr="00952F8C" w:rsidRDefault="00891C5D" w:rsidP="00952F8C">
      <w:pPr>
        <w:spacing w:line="360" w:lineRule="auto"/>
        <w:jc w:val="both"/>
        <w:rPr>
          <w:rFonts w:ascii="Century Gothic" w:hAnsi="Century Gothic"/>
          <w:sz w:val="18"/>
          <w:szCs w:val="18"/>
        </w:rPr>
      </w:pPr>
      <w:r w:rsidRPr="007D07F4">
        <w:rPr>
          <w:rFonts w:ascii="Century Gothic" w:hAnsi="Century Gothic"/>
          <w:sz w:val="18"/>
          <w:szCs w:val="18"/>
        </w:rPr>
        <w:t xml:space="preserve">4.           </w:t>
      </w:r>
      <w:r>
        <w:rPr>
          <w:rFonts w:ascii="Century Gothic" w:hAnsi="Century Gothic"/>
          <w:sz w:val="18"/>
          <w:szCs w:val="18"/>
        </w:rPr>
        <w:t xml:space="preserve">Termin realizacji: </w:t>
      </w:r>
      <w:r>
        <w:rPr>
          <w:rFonts w:ascii="Century Gothic" w:hAnsi="Century Gothic"/>
          <w:b/>
          <w:sz w:val="18"/>
          <w:szCs w:val="18"/>
        </w:rPr>
        <w:t>1 dzień kalendarzowy</w:t>
      </w:r>
      <w:r>
        <w:rPr>
          <w:rFonts w:ascii="Century Gothic" w:hAnsi="Century Gothic"/>
          <w:sz w:val="18"/>
          <w:szCs w:val="18"/>
        </w:rPr>
        <w:t xml:space="preserve"> </w:t>
      </w:r>
    </w:p>
    <w:p w:rsidR="00891C5D" w:rsidRPr="00E9050E" w:rsidRDefault="00891C5D" w:rsidP="00891C5D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18"/>
          <w:szCs w:val="18"/>
          <w:u w:val="single"/>
        </w:rPr>
      </w:pPr>
    </w:p>
    <w:p w:rsidR="00891C5D" w:rsidRPr="00E9050E" w:rsidRDefault="00891C5D" w:rsidP="00891C5D">
      <w:pPr>
        <w:pStyle w:val="Tekstpodstawowywcity"/>
        <w:ind w:firstLine="0"/>
        <w:jc w:val="both"/>
        <w:rPr>
          <w:rFonts w:ascii="Century Gothic" w:hAnsi="Century Gothic"/>
          <w:sz w:val="18"/>
          <w:szCs w:val="18"/>
        </w:rPr>
      </w:pPr>
      <w:r w:rsidRPr="00E9050E">
        <w:rPr>
          <w:rFonts w:ascii="Century Gothic" w:hAnsi="Century Gothic"/>
          <w:b/>
          <w:sz w:val="18"/>
          <w:szCs w:val="18"/>
          <w:u w:val="single"/>
        </w:rPr>
        <w:t>Uzasadnienie wyboru:</w:t>
      </w:r>
      <w:r w:rsidRPr="00E9050E">
        <w:rPr>
          <w:rFonts w:ascii="Century Gothic" w:hAnsi="Century Gothic"/>
          <w:sz w:val="18"/>
          <w:szCs w:val="18"/>
        </w:rPr>
        <w:t xml:space="preserve"> Przedmiotową decyzję Zamawiający uzasadnia tym, że oferta niniejszego Wykonawcy jest </w:t>
      </w:r>
      <w:r>
        <w:rPr>
          <w:rFonts w:ascii="Century Gothic" w:hAnsi="Century Gothic"/>
          <w:sz w:val="18"/>
          <w:szCs w:val="18"/>
        </w:rPr>
        <w:t xml:space="preserve">jedyną i zarazem </w:t>
      </w:r>
      <w:r w:rsidRPr="00E9050E">
        <w:rPr>
          <w:rFonts w:ascii="Century Gothic" w:hAnsi="Century Gothic"/>
          <w:sz w:val="18"/>
          <w:szCs w:val="18"/>
        </w:rPr>
        <w:t xml:space="preserve">najkorzystniejszą ofertą złożoną w postępowaniu, spełniająca wymogi Zamawiającego, która  uzyskała najwyższą  liczbę punktów w kryteriach oceny ofert (100 pkt). </w:t>
      </w:r>
    </w:p>
    <w:p w:rsidR="00952F8C" w:rsidRDefault="00952F8C" w:rsidP="004D737E">
      <w:pPr>
        <w:jc w:val="right"/>
        <w:rPr>
          <w:rFonts w:ascii="Century Gothic" w:hAnsi="Century Gothic"/>
          <w:sz w:val="18"/>
          <w:szCs w:val="18"/>
        </w:rPr>
      </w:pPr>
    </w:p>
    <w:p w:rsidR="004D737E" w:rsidRPr="00E654D0" w:rsidRDefault="004809EC" w:rsidP="004D737E">
      <w:pPr>
        <w:jc w:val="right"/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sz w:val="18"/>
          <w:szCs w:val="18"/>
        </w:rPr>
        <w:t>Kanclerz</w:t>
      </w:r>
      <w:r w:rsidR="004D737E" w:rsidRPr="00E654D0">
        <w:rPr>
          <w:rFonts w:ascii="Century Gothic" w:hAnsi="Century Gothic"/>
          <w:sz w:val="18"/>
          <w:szCs w:val="18"/>
        </w:rPr>
        <w:t xml:space="preserve"> UKW</w:t>
      </w:r>
    </w:p>
    <w:p w:rsidR="00EC34BC" w:rsidRPr="00E654D0" w:rsidRDefault="004D737E" w:rsidP="004D737E">
      <w:pPr>
        <w:jc w:val="right"/>
        <w:rPr>
          <w:sz w:val="18"/>
          <w:szCs w:val="18"/>
        </w:rPr>
      </w:pPr>
      <w:r w:rsidRPr="00E654D0">
        <w:rPr>
          <w:rFonts w:ascii="Century Gothic" w:hAnsi="Century Gothic"/>
          <w:sz w:val="18"/>
          <w:szCs w:val="18"/>
        </w:rPr>
        <w:t xml:space="preserve">mgr </w:t>
      </w:r>
      <w:r w:rsidR="004809EC">
        <w:rPr>
          <w:rFonts w:ascii="Century Gothic" w:hAnsi="Century Gothic"/>
          <w:sz w:val="18"/>
          <w:szCs w:val="18"/>
        </w:rPr>
        <w:t>Renata Malak</w:t>
      </w:r>
    </w:p>
    <w:sectPr w:rsidR="00EC34BC" w:rsidRPr="00E654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737E"/>
    <w:rsid w:val="00064004"/>
    <w:rsid w:val="000F6019"/>
    <w:rsid w:val="00110F7B"/>
    <w:rsid w:val="002E53FC"/>
    <w:rsid w:val="003D1ED2"/>
    <w:rsid w:val="00480240"/>
    <w:rsid w:val="004809EC"/>
    <w:rsid w:val="004D737E"/>
    <w:rsid w:val="00680530"/>
    <w:rsid w:val="007D07F4"/>
    <w:rsid w:val="00891C5D"/>
    <w:rsid w:val="00952F8C"/>
    <w:rsid w:val="00B1338D"/>
    <w:rsid w:val="00E654D0"/>
    <w:rsid w:val="00E9050E"/>
    <w:rsid w:val="00EC3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E6233A9-BF1F-471C-9772-015BE815C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737E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aliases w:val=" Znak,Znak"/>
    <w:basedOn w:val="Normalny"/>
    <w:link w:val="TekstpodstawowywcityZnak"/>
    <w:rsid w:val="004D737E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4D737E"/>
    <w:rPr>
      <w:rFonts w:ascii="Times New Roman" w:eastAsia="Calibri" w:hAnsi="Times New Roman" w:cs="Times New Roman"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294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dcterms:created xsi:type="dcterms:W3CDTF">2018-07-04T08:23:00Z</dcterms:created>
  <dcterms:modified xsi:type="dcterms:W3CDTF">2018-07-04T09:36:00Z</dcterms:modified>
</cp:coreProperties>
</file>