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41" w:rsidRPr="00B91841" w:rsidRDefault="000B1BA4" w:rsidP="00B91841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sz w:val="18"/>
          <w:szCs w:val="18"/>
          <w:lang w:eastAsia="pl-PL"/>
        </w:rPr>
        <w:t>Bydgoszcz, dnia 03.08.2018 r.</w:t>
      </w:r>
    </w:p>
    <w:p w:rsidR="00B91841" w:rsidRPr="00B91841" w:rsidRDefault="00B91841" w:rsidP="00B91841">
      <w:pPr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  <w:lang w:eastAsia="pl-PL"/>
        </w:rPr>
        <w:drawing>
          <wp:inline distT="0" distB="0" distL="0" distR="0" wp14:anchorId="4D90B4F3" wp14:editId="437AB335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841" w:rsidRPr="00AB180E" w:rsidRDefault="00B91841" w:rsidP="00B91841">
      <w:pPr>
        <w:ind w:right="-1" w:firstLine="540"/>
        <w:jc w:val="center"/>
        <w:rPr>
          <w:rFonts w:ascii="Palatino Linotype" w:hAnsi="Palatino Linotype"/>
          <w:b/>
          <w:sz w:val="20"/>
          <w:szCs w:val="20"/>
        </w:rPr>
      </w:pPr>
      <w:r w:rsidRPr="00AB180E">
        <w:rPr>
          <w:rFonts w:ascii="Palatino Linotype" w:hAnsi="Palatino Linotype"/>
          <w:b/>
          <w:sz w:val="20"/>
          <w:szCs w:val="20"/>
        </w:rPr>
        <w:t>Uniwersytet Kazimierza Wielkiego w Bydgoszczy</w:t>
      </w:r>
    </w:p>
    <w:p w:rsidR="00B91841" w:rsidRPr="00AB180E" w:rsidRDefault="00B91841" w:rsidP="00B91841">
      <w:pPr>
        <w:ind w:left="540" w:right="-1"/>
        <w:jc w:val="center"/>
        <w:rPr>
          <w:rFonts w:ascii="Palatino Linotype" w:hAnsi="Palatino Linotype"/>
          <w:b/>
          <w:sz w:val="20"/>
          <w:szCs w:val="20"/>
        </w:rPr>
      </w:pPr>
      <w:r w:rsidRPr="00AB180E">
        <w:rPr>
          <w:rFonts w:ascii="Palatino Linotype" w:hAnsi="Palatino Linotype"/>
          <w:b/>
          <w:sz w:val="20"/>
          <w:szCs w:val="20"/>
        </w:rPr>
        <w:t>Adres: 85-064 Bydgoszcz,</w:t>
      </w:r>
    </w:p>
    <w:p w:rsidR="000B1BA4" w:rsidRPr="00B91841" w:rsidRDefault="00B91841" w:rsidP="00B91841">
      <w:pPr>
        <w:ind w:left="540" w:right="-1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ul. Chodkiewicza 30</w:t>
      </w:r>
    </w:p>
    <w:p w:rsidR="00B91841" w:rsidRDefault="00B91841" w:rsidP="000B1BA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0B1BA4" w:rsidRDefault="000B1BA4" w:rsidP="000B1BA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</w:t>
      </w:r>
      <w:r w:rsidR="00714819">
        <w:rPr>
          <w:rFonts w:ascii="Book Antiqua" w:eastAsia="Times New Roman" w:hAnsi="Book Antiqua" w:cs="Calibri"/>
          <w:b/>
          <w:szCs w:val="18"/>
          <w:lang w:eastAsia="pl-PL"/>
        </w:rPr>
        <w:t>E OFERTOWE NR UKW/DZP-282-ZO-145</w:t>
      </w:r>
      <w:r>
        <w:rPr>
          <w:rFonts w:ascii="Book Antiqua" w:eastAsia="Times New Roman" w:hAnsi="Book Antiqua" w:cs="Calibri"/>
          <w:b/>
          <w:szCs w:val="18"/>
          <w:lang w:eastAsia="pl-PL"/>
        </w:rPr>
        <w:t>/2018</w:t>
      </w:r>
    </w:p>
    <w:p w:rsidR="000B1BA4" w:rsidRDefault="000B1BA4" w:rsidP="000B1BA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B1BA4" w:rsidRDefault="000B1BA4" w:rsidP="000B1BA4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0B1BA4" w:rsidRDefault="000B1BA4" w:rsidP="000B1BA4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B1BA4" w:rsidRDefault="000B1BA4" w:rsidP="000B1BA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0B1BA4" w:rsidRDefault="000B1BA4" w:rsidP="000B1BA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0B1BA4" w:rsidRDefault="000B1BA4" w:rsidP="000B1BA4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0B1BA4" w:rsidRDefault="000B1BA4" w:rsidP="000B1BA4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</w:t>
      </w:r>
      <w:r w:rsidRPr="000B1BA4">
        <w:rPr>
          <w:rFonts w:ascii="Book Antiqua" w:eastAsia="Times New Roman" w:hAnsi="Book Antiqua" w:cs="Calibri"/>
          <w:sz w:val="20"/>
          <w:szCs w:val="20"/>
          <w:lang w:eastAsia="pl-PL"/>
        </w:rPr>
        <w:t>tłumaczenia artykułu naukowego z języka polskiego na język angielski</w:t>
      </w:r>
      <w:r w:rsidR="0071481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714819">
        <w:rPr>
          <w:rFonts w:ascii="Book Antiqua" w:eastAsia="Times New Roman" w:hAnsi="Book Antiqua" w:cs="Calibri"/>
          <w:sz w:val="20"/>
          <w:szCs w:val="18"/>
          <w:lang w:eastAsia="pl-PL"/>
        </w:rPr>
        <w:t>dotyczącego strategii radzenia sobie ze stresem i kompetencji muzyków klasycznych i jazzowych</w:t>
      </w:r>
      <w:r w:rsidRPr="000B1BA4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 Szczegółowy opis przedmiotu zamówienia: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1) wykonanie </w:t>
      </w:r>
      <w:r w:rsidRPr="000B1BA4">
        <w:rPr>
          <w:rFonts w:ascii="Book Antiqua" w:eastAsia="Times New Roman" w:hAnsi="Book Antiqua" w:cs="Calibri"/>
          <w:sz w:val="20"/>
          <w:szCs w:val="20"/>
          <w:lang w:eastAsia="pl-PL"/>
        </w:rPr>
        <w:t>tłumaczenia artykułu naukowego z języka polskiego na język angielski.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Artykuł napisany jest specjalistycznym język</w:t>
      </w:r>
      <w:r w:rsidR="000600D8">
        <w:rPr>
          <w:rFonts w:ascii="Book Antiqua" w:eastAsia="Times New Roman" w:hAnsi="Book Antiqua" w:cs="Calibri"/>
          <w:sz w:val="20"/>
          <w:szCs w:val="20"/>
          <w:lang w:eastAsia="pl-PL"/>
        </w:rPr>
        <w:t>iem naukowym z zakresu psychologii muzyki.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2) Tłumacz musi znać podstawowe zasady edytorskie dotyczące przygotowywania artykułów w czasopismach naukowych</w:t>
      </w:r>
      <w:r w:rsidR="000600D8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3) Parametry techniczne: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Artykuł  napisany w języku polskim</w:t>
      </w:r>
    </w:p>
    <w:p w:rsidR="000B1BA4" w:rsidRDefault="000600D8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20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0600D8">
        <w:rPr>
          <w:rFonts w:ascii="Book Antiqua" w:eastAsia="Times New Roman" w:hAnsi="Book Antiqua" w:cs="Calibri"/>
          <w:sz w:val="20"/>
          <w:szCs w:val="20"/>
          <w:lang w:eastAsia="pl-PL"/>
        </w:rPr>
        <w:t>Ilość wyrazów: 5908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="000600D8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45230</w:t>
      </w:r>
    </w:p>
    <w:p w:rsidR="000B1BA4" w:rsidRDefault="000600D8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39671</w:t>
      </w:r>
    </w:p>
    <w:p w:rsidR="000B1BA4" w:rsidRPr="000600D8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tłumaczenia: w formie pliku elektronicznego na adres e-mail: </w:t>
      </w:r>
      <w:r w:rsidR="000600D8" w:rsidRPr="000600D8">
        <w:rPr>
          <w:u w:val="single"/>
        </w:rPr>
        <w:t>nogaj@ukw.edu.pl.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 xml:space="preserve"> </w:t>
      </w:r>
    </w:p>
    <w:p w:rsidR="000B1BA4" w:rsidRDefault="000B1BA4" w:rsidP="000B1BA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tłumaczenia w terminie wskazanym w pkt. 4 zapytania ofertowego w wysokości 10% wartości oferty brutto.</w:t>
      </w:r>
    </w:p>
    <w:p w:rsidR="000B1BA4" w:rsidRDefault="000B1BA4" w:rsidP="000B1BA4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B1BA4" w:rsidRPr="000B1BA4" w:rsidRDefault="000B1BA4" w:rsidP="000B1BA4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Pr="000B1BA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0600D8">
        <w:rPr>
          <w:rFonts w:ascii="Book Antiqua" w:eastAsia="Times New Roman" w:hAnsi="Book Antiqua" w:cs="Calibri"/>
          <w:sz w:val="20"/>
          <w:szCs w:val="18"/>
          <w:lang w:eastAsia="pl-PL"/>
        </w:rPr>
        <w:t>20 sierpnia 2018r.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 </w:t>
      </w:r>
      <w:r w:rsidRPr="000B1BA4">
        <w:rPr>
          <w:rFonts w:ascii="Book Antiqua" w:eastAsia="Times New Roman" w:hAnsi="Book Antiqua" w:cs="Calibri"/>
          <w:sz w:val="20"/>
          <w:szCs w:val="18"/>
          <w:lang w:eastAsia="pl-PL"/>
        </w:rPr>
        <w:t>od dnia przesłania zlecenia przez Zamawiającego.</w:t>
      </w:r>
    </w:p>
    <w:p w:rsidR="000B1BA4" w:rsidRDefault="000B1BA4" w:rsidP="000B1BA4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B1BA4" w:rsidRDefault="000B1BA4" w:rsidP="000B1BA4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0B1BA4" w:rsidRPr="00321354" w:rsidRDefault="000B1BA4" w:rsidP="000B1BA4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</w:t>
      </w:r>
      <w:r w:rsidRPr="00321354">
        <w:rPr>
          <w:rFonts w:ascii="Book Antiqua" w:eastAsia="Calibri" w:hAnsi="Book Antiqua" w:cs="Calibri"/>
          <w:sz w:val="20"/>
          <w:szCs w:val="20"/>
        </w:rPr>
        <w:t xml:space="preserve">, </w:t>
      </w:r>
      <w:r w:rsidRPr="00770194">
        <w:rPr>
          <w:rFonts w:ascii="Book Antiqua" w:eastAsia="Calibri" w:hAnsi="Book Antiqua" w:cs="Calibri"/>
          <w:sz w:val="20"/>
          <w:szCs w:val="20"/>
          <w:u w:val="single"/>
        </w:rPr>
        <w:t>w tym sprawdzenie tłumaczenia przez native speakera.</w:t>
      </w:r>
    </w:p>
    <w:p w:rsidR="000B1BA4" w:rsidRDefault="000B1BA4" w:rsidP="000B1BA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0B1BA4" w:rsidRDefault="000B1BA4" w:rsidP="000B1BA4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0B1BA4" w:rsidTr="000B1BA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1BA4" w:rsidRDefault="000B1BA4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1BA4" w:rsidRDefault="000B1BA4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BA4" w:rsidRDefault="000B1BA4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B1BA4" w:rsidTr="000B1BA4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1BA4" w:rsidRDefault="000B1BA4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1BA4" w:rsidRDefault="000B1BA4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BA4" w:rsidRDefault="000600D8" w:rsidP="000600D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      70 </w:t>
            </w:r>
            <w:r w:rsidR="000B1BA4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B1BA4" w:rsidTr="000B1BA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1BA4" w:rsidRDefault="000B1BA4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1BA4" w:rsidRDefault="000B1BA4" w:rsidP="000600D8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Doświadczenie tłumacza wykonującego niniejszą usługę w zakresie tłumaczeń z dziedziny </w:t>
            </w:r>
            <w:r w:rsidR="000600D8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psychologii muzyki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BA4" w:rsidRDefault="000600D8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30</w:t>
            </w:r>
            <w:r w:rsidR="000B1BA4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B1BA4" w:rsidTr="000B1BA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1BA4" w:rsidRDefault="000B1BA4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1BA4" w:rsidRDefault="000B1BA4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BA4" w:rsidRDefault="000B1BA4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B1BA4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0B1BA4" w:rsidRPr="000600D8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0600D8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0B1BA4" w:rsidRPr="000600D8" w:rsidRDefault="000B1BA4" w:rsidP="000B1BA4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0600D8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0B1BA4" w:rsidRPr="000600D8" w:rsidRDefault="000B1BA4" w:rsidP="000B1BA4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600D8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 w:rsidRPr="000600D8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0600D8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0600D8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0600D8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0600D8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0600D8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0600D8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="000600D8" w:rsidRPr="000600D8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7</w:t>
      </w:r>
      <w:r w:rsidRPr="000600D8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0B1BA4" w:rsidRPr="000600D8" w:rsidRDefault="000B1BA4" w:rsidP="000B1BA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0600D8">
        <w:rPr>
          <w:rFonts w:ascii="Book Antiqua" w:eastAsia="Calibri" w:hAnsi="Book Antiqua" w:cs="Calibri"/>
          <w:sz w:val="20"/>
          <w:szCs w:val="20"/>
        </w:rPr>
        <w:t>gdzie:</w:t>
      </w:r>
    </w:p>
    <w:p w:rsidR="000B1BA4" w:rsidRDefault="000B1BA4" w:rsidP="000B1BA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0600D8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0600D8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0B1BA4" w:rsidRDefault="000B1BA4" w:rsidP="000B1BA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0B1BA4" w:rsidRDefault="000B1BA4" w:rsidP="000B1BA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0B1BA4" w:rsidRDefault="000B1BA4" w:rsidP="000B1BA4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0B1BA4" w:rsidRDefault="000B1BA4" w:rsidP="000B1BA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</w:t>
      </w:r>
      <w:r w:rsidR="000600D8">
        <w:rPr>
          <w:rFonts w:ascii="Book Antiqua" w:eastAsia="Calibri" w:hAnsi="Book Antiqua" w:cs="Calibri"/>
          <w:sz w:val="20"/>
          <w:szCs w:val="20"/>
        </w:rPr>
        <w:t>awca może otrzymać maksymalnie 7</w:t>
      </w:r>
      <w:r>
        <w:rPr>
          <w:rFonts w:ascii="Book Antiqua" w:eastAsia="Calibri" w:hAnsi="Book Antiqua" w:cs="Calibri"/>
          <w:sz w:val="20"/>
          <w:szCs w:val="20"/>
        </w:rPr>
        <w:t>0 pkt.</w:t>
      </w:r>
    </w:p>
    <w:p w:rsidR="000B1BA4" w:rsidRDefault="000600D8" w:rsidP="000B1BA4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I</w:t>
      </w:r>
      <w:r w:rsidR="000B1BA4">
        <w:rPr>
          <w:rFonts w:ascii="Book Antiqua" w:eastAsia="Calibri" w:hAnsi="Book Antiqua" w:cs="Calibri"/>
          <w:b/>
          <w:sz w:val="20"/>
          <w:szCs w:val="20"/>
        </w:rPr>
        <w:t xml:space="preserve">I. </w:t>
      </w:r>
      <w:r w:rsidR="000B1BA4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</w:t>
      </w:r>
      <w:r w:rsidRPr="000600D8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Doświadczenie tłumacza wykonującego niniejszą usługę w zakresie tłumaczeń z dziedziny psychologii muzyki na język angielski</w:t>
      </w:r>
      <w:r w:rsidR="000B1BA4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”</w:t>
      </w:r>
      <w:r w:rsidR="00714819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(D</w:t>
      </w:r>
      <w:r w:rsidR="00D25823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w</w:t>
      </w:r>
      <w:r w:rsidR="00714819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)</w:t>
      </w:r>
      <w:r w:rsidR="000B1BA4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0B1BA4" w:rsidRDefault="000B1BA4" w:rsidP="000B1BA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0B1BA4" w:rsidRDefault="000B1BA4" w:rsidP="000B1BA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16-20 przetłumaczonych</w:t>
      </w:r>
      <w:r w:rsidR="00714819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– 3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0B1BA4" w:rsidRDefault="000B1BA4" w:rsidP="000B1BA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10-15 przetłumaczonych</w:t>
      </w:r>
      <w:r w:rsidR="00714819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– 20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</w:p>
    <w:p w:rsidR="000B1BA4" w:rsidRDefault="000B1BA4" w:rsidP="000B1BA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Mniej niż 10 przetłumaczonych</w:t>
      </w:r>
      <w:r>
        <w:t xml:space="preserve"> </w:t>
      </w:r>
      <w:r w:rsidR="00714819">
        <w:rPr>
          <w:rFonts w:ascii="Palatino Linotype" w:eastAsia="Times New Roman" w:hAnsi="Palatino Linotype" w:cs="Book Antiqua"/>
          <w:sz w:val="20"/>
          <w:szCs w:val="20"/>
          <w:lang w:eastAsia="pl-PL"/>
        </w:rPr>
        <w:t>tekstów – 10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pkt. </w:t>
      </w:r>
    </w:p>
    <w:p w:rsidR="000B1BA4" w:rsidRDefault="000B1BA4" w:rsidP="000B1BA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0B1BA4" w:rsidRDefault="000B1BA4" w:rsidP="000B1BA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>i podpisany Załącznik nr 2 – Wykaz wykona</w:t>
      </w:r>
      <w:r w:rsidR="000600D8">
        <w:rPr>
          <w:rFonts w:ascii="Palatino Linotype" w:eastAsia="Times New Roman" w:hAnsi="Palatino Linotype" w:cs="Book Antiqua"/>
          <w:sz w:val="20"/>
          <w:szCs w:val="20"/>
          <w:lang w:eastAsia="pl-PL"/>
        </w:rPr>
        <w:t>nych tłumaczeń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.</w:t>
      </w:r>
    </w:p>
    <w:p w:rsidR="000B1BA4" w:rsidRDefault="000B1BA4" w:rsidP="000B1BA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Times New Roman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Brak załączonego do oferty załącznika nr 2 nie spowoduje odrzucenia oferty Wykonawcy. W takim przypadku Wykonawca otrzyma 0 pkt.</w:t>
      </w:r>
    </w:p>
    <w:p w:rsidR="000B1BA4" w:rsidRDefault="000B1BA4" w:rsidP="000B1BA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714819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3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0B1BA4" w:rsidRDefault="000B1BA4" w:rsidP="000B1BA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0B1BA4" w:rsidRDefault="000B1BA4" w:rsidP="000B1BA4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</w:t>
      </w:r>
      <w:r w:rsidR="0071481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 oferty (ocena końcowa): W = C </w:t>
      </w:r>
      <w:r w:rsidR="00714819">
        <w:rPr>
          <w:rFonts w:ascii="Book Antiqua" w:eastAsia="Calibri" w:hAnsi="Book Antiqua" w:cs="Calibri"/>
          <w:b/>
          <w:sz w:val="20"/>
          <w:szCs w:val="20"/>
        </w:rPr>
        <w:t>+D</w:t>
      </w:r>
      <w:r w:rsidR="009848FD">
        <w:rPr>
          <w:rFonts w:ascii="Book Antiqua" w:eastAsia="Calibri" w:hAnsi="Book Antiqua" w:cs="Calibri"/>
          <w:b/>
          <w:sz w:val="20"/>
          <w:szCs w:val="20"/>
        </w:rPr>
        <w:t>w</w:t>
      </w:r>
      <w:bookmarkStart w:id="0" w:name="_GoBack"/>
      <w:bookmarkEnd w:id="0"/>
      <w:r w:rsidR="00714819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0B1BA4" w:rsidRDefault="000B1BA4" w:rsidP="000B1BA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B1BA4" w:rsidRDefault="000B1BA4" w:rsidP="000B1BA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B1BA4" w:rsidRDefault="000B1BA4" w:rsidP="000B1BA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B1BA4" w:rsidRDefault="000B1BA4" w:rsidP="000B1BA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 w:rsidR="007148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714819" w:rsidRPr="007148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oświadczenie tłumacza wykonującego niniejszą usługę w zakresie tłumaczeń z dziedziny psychologii muzyki na język angielski</w:t>
      </w:r>
    </w:p>
    <w:p w:rsidR="000B1BA4" w:rsidRDefault="000B1BA4" w:rsidP="000B1BA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Wykonawca ponosi wszelkie koszty związane z przygotowaniem i złożeniem oferty.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B1BA4" w:rsidRDefault="000B1BA4" w:rsidP="000B1BA4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1BA4" w:rsidRDefault="000B1BA4" w:rsidP="000B1BA4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0B1BA4" w:rsidRDefault="000B1BA4" w:rsidP="000B1BA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0B1BA4" w:rsidRDefault="000B1BA4" w:rsidP="000B1BA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B1BA4" w:rsidTr="000B1BA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BA4" w:rsidRDefault="000B1BA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BA4" w:rsidRDefault="0071481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09.08</w:t>
            </w:r>
            <w:r w:rsidR="000B1BA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BA4" w:rsidRDefault="000B1BA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BA4" w:rsidRDefault="0071481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0B1BA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14819" w:rsidRPr="0071481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artykułu naukowego z języka polskiego na język angielski</w:t>
      </w:r>
      <w:r w:rsidR="0071481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UKW/DZP-282-ZO-145/2018, nie otwierać przed 09.08.2018 r., godz. 10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714819" w:rsidRDefault="00714819" w:rsidP="000B1BA4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0B1BA4" w:rsidRDefault="000B1BA4" w:rsidP="000B1BA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0B1BA4" w:rsidRDefault="000B1BA4" w:rsidP="000B1BA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B1BA4" w:rsidRDefault="000B1BA4" w:rsidP="000B1BA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0B1BA4" w:rsidRDefault="000B1BA4" w:rsidP="000B1BA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 celu potwierdzenia warunków udziału w postępowaniu Wykonawca powinien złożyć podpisany formularz ofertowy (załącznik nr 1 do zapytania ofertowego).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0B1BA4" w:rsidRDefault="00451493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miejsca</w:t>
      </w:r>
      <w:r w:rsidR="000B1BA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451493" w:rsidRDefault="00451493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lastRenderedPageBreak/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0B1BA4" w:rsidRDefault="000B1BA4" w:rsidP="000B1BA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prowadzonym w trybie zapytania ofertowego;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0B1BA4" w:rsidRDefault="000B1BA4" w:rsidP="000B1BA4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0B1BA4" w:rsidRDefault="000B1BA4" w:rsidP="000B1BA4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0B1BA4" w:rsidRDefault="000B1BA4" w:rsidP="000B1BA4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0B1BA4" w:rsidRDefault="000B1BA4" w:rsidP="000B1BA4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0B1BA4" w:rsidRDefault="000B1BA4" w:rsidP="000B1BA4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0B1BA4" w:rsidRDefault="000B1BA4" w:rsidP="000B1BA4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0B1BA4" w:rsidRDefault="000B1BA4" w:rsidP="000B1BA4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0B1BA4" w:rsidRDefault="000B1BA4" w:rsidP="000B1BA4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B1BA4" w:rsidRDefault="000B1BA4" w:rsidP="000B1BA4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B1BA4" w:rsidRDefault="000B1BA4" w:rsidP="000B1BA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0B1BA4" w:rsidRDefault="000B1BA4" w:rsidP="000B1BA4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</w:p>
    <w:p w:rsidR="000B1BA4" w:rsidRPr="00D25823" w:rsidRDefault="00451493" w:rsidP="000B1BA4">
      <w:pPr>
        <w:pStyle w:val="Akapitzlist"/>
        <w:tabs>
          <w:tab w:val="left" w:pos="284"/>
        </w:tabs>
        <w:suppressAutoHyphens/>
        <w:spacing w:after="0" w:line="360" w:lineRule="auto"/>
        <w:ind w:left="0"/>
        <w:jc w:val="both"/>
        <w:rPr>
          <w:rFonts w:ascii="Book Antiqua" w:hAnsi="Book Antiqua"/>
          <w:lang w:val="en-US"/>
        </w:rPr>
      </w:pPr>
      <w:r w:rsidRPr="00D25823">
        <w:rPr>
          <w:rFonts w:ascii="Book Antiqua" w:hAnsi="Book Antiqua"/>
          <w:lang w:val="en-US"/>
        </w:rPr>
        <w:t xml:space="preserve">   Anna Nogaj</w:t>
      </w:r>
      <w:r w:rsidR="000B1BA4" w:rsidRPr="00D25823">
        <w:rPr>
          <w:rFonts w:ascii="Book Antiqua" w:hAnsi="Book Antiqua"/>
          <w:lang w:val="en-US"/>
        </w:rPr>
        <w:t xml:space="preserve">, tel. : </w:t>
      </w:r>
      <w:r w:rsidRPr="00D25823">
        <w:rPr>
          <w:rFonts w:ascii="Book Antiqua" w:hAnsi="Book Antiqua"/>
          <w:lang w:val="en-US"/>
        </w:rPr>
        <w:t>606 444</w:t>
      </w:r>
      <w:r w:rsidR="00CE2BAA" w:rsidRPr="00D25823">
        <w:rPr>
          <w:rFonts w:ascii="Book Antiqua" w:hAnsi="Book Antiqua"/>
          <w:lang w:val="en-US"/>
        </w:rPr>
        <w:t> </w:t>
      </w:r>
      <w:r w:rsidRPr="00D25823">
        <w:rPr>
          <w:rFonts w:ascii="Book Antiqua" w:hAnsi="Book Antiqua"/>
          <w:lang w:val="en-US"/>
        </w:rPr>
        <w:t>221</w:t>
      </w:r>
      <w:r w:rsidR="00CE2BAA" w:rsidRPr="00D25823">
        <w:rPr>
          <w:rFonts w:ascii="Book Antiqua" w:hAnsi="Book Antiqua"/>
          <w:lang w:val="en-US"/>
        </w:rPr>
        <w:t>, mail:</w:t>
      </w:r>
      <w:r w:rsidR="000B1BA4" w:rsidRPr="00D25823">
        <w:rPr>
          <w:rFonts w:ascii="Book Antiqua" w:hAnsi="Book Antiqua"/>
          <w:lang w:val="en-US"/>
        </w:rPr>
        <w:t xml:space="preserve"> </w:t>
      </w:r>
      <w:r w:rsidRPr="00D25823">
        <w:rPr>
          <w:rFonts w:ascii="Book Antiqua" w:hAnsi="Book Antiqua"/>
          <w:lang w:val="en-US"/>
        </w:rPr>
        <w:t>nogaj@uke.edu.pl</w:t>
      </w:r>
      <w:r w:rsidR="000B1BA4" w:rsidRPr="00D25823">
        <w:rPr>
          <w:rFonts w:ascii="Book Antiqua" w:hAnsi="Book Antiqua"/>
          <w:lang w:val="en-US"/>
        </w:rPr>
        <w:t xml:space="preserve"> </w:t>
      </w:r>
    </w:p>
    <w:p w:rsidR="000B1BA4" w:rsidRDefault="000B1BA4" w:rsidP="000B1BA4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0B1BA4" w:rsidRDefault="000B1BA4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D31A4" w:rsidRDefault="003D31A4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D31A4" w:rsidRDefault="003D31A4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451493" w:rsidRDefault="00DD66B0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t>Kanclerz UKW</w:t>
      </w:r>
    </w:p>
    <w:p w:rsidR="00DD66B0" w:rsidRDefault="00DD66B0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t>mgr Renata Malak</w:t>
      </w:r>
    </w:p>
    <w:p w:rsidR="00451493" w:rsidRDefault="00451493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451493" w:rsidRDefault="00451493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3D31A4" w:rsidRDefault="003D31A4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0B1BA4" w:rsidRDefault="000B1BA4" w:rsidP="000B1BA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0B1BA4" w:rsidRDefault="000B1BA4" w:rsidP="000B1BA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0B1BA4" w:rsidRDefault="000B1BA4" w:rsidP="000B1BA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0B1BA4" w:rsidRDefault="00451493" w:rsidP="000B1BA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UKW/DZP-282-ZO-145</w:t>
      </w:r>
      <w:r w:rsidR="000B1BA4"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0B1BA4" w:rsidRDefault="000B1BA4" w:rsidP="000B1BA4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0B1BA4" w:rsidRDefault="000B1BA4" w:rsidP="000B1BA4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0B1BA4" w:rsidRDefault="000B1BA4" w:rsidP="000B1BA4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0B1BA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1BA4" w:rsidRDefault="000B1BA4" w:rsidP="00451493">
      <w:pPr>
        <w:pStyle w:val="Akapitzlist"/>
        <w:numPr>
          <w:ilvl w:val="0"/>
          <w:numId w:val="9"/>
        </w:numPr>
        <w:tabs>
          <w:tab w:val="clear" w:pos="720"/>
          <w:tab w:val="num" w:pos="426"/>
        </w:tabs>
        <w:ind w:left="284" w:hanging="284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 w:rsidR="00451493" w:rsidRPr="00451493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artykułu naukowego z języka polskiego na język angielski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</w:t>
      </w:r>
      <w:r w:rsidR="00451493">
        <w:rPr>
          <w:rFonts w:ascii="Book Antiqua" w:eastAsia="Calibri" w:hAnsi="Book Antiqua" w:cs="Calibri"/>
          <w:sz w:val="20"/>
          <w:szCs w:val="20"/>
        </w:rPr>
        <w:t xml:space="preserve"> Ofertowym nr UKW/DZP-282-ZO-145</w:t>
      </w:r>
      <w:r>
        <w:rPr>
          <w:rFonts w:ascii="Book Antiqua" w:eastAsia="Calibri" w:hAnsi="Book Antiqua" w:cs="Calibri"/>
          <w:sz w:val="20"/>
          <w:szCs w:val="20"/>
        </w:rPr>
        <w:t>/2018, oferujemy w</w:t>
      </w:r>
      <w:r w:rsidR="00451493">
        <w:rPr>
          <w:rFonts w:ascii="Book Antiqua" w:eastAsia="Calibri" w:hAnsi="Book Antiqua" w:cs="Calibri"/>
          <w:sz w:val="20"/>
          <w:szCs w:val="20"/>
        </w:rPr>
        <w:t>ykonanie przedmiotu zamówienia z</w:t>
      </w:r>
      <w:r>
        <w:rPr>
          <w:rFonts w:ascii="Book Antiqua" w:eastAsia="Calibri" w:hAnsi="Book Antiqua" w:cs="Calibri"/>
          <w:sz w:val="20"/>
          <w:szCs w:val="20"/>
        </w:rPr>
        <w:t>a:</w:t>
      </w: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Calibri"/>
          <w:b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I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0B1BA4" w:rsidRDefault="000B1BA4" w:rsidP="000B1BA4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(   </w:t>
      </w:r>
      <w:r w:rsidR="00451493">
        <w:rPr>
          <w:rFonts w:ascii="Book Antiqua" w:eastAsia="Calibri" w:hAnsi="Book Antiqua" w:cs="Calibri"/>
          <w:sz w:val="20"/>
          <w:szCs w:val="20"/>
        </w:rPr>
        <w:t>45 230</w:t>
      </w:r>
      <w:r>
        <w:rPr>
          <w:rFonts w:ascii="Book Antiqua" w:eastAsia="Calibri" w:hAnsi="Book Antiqua" w:cs="Calibri"/>
          <w:sz w:val="20"/>
          <w:szCs w:val="20"/>
        </w:rPr>
        <w:t xml:space="preserve"> znaków ze spacjami ) wynosi brutto ………………..</w:t>
      </w: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0B1BA4" w:rsidRDefault="000B1BA4" w:rsidP="000B1BA4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0B1BA4" w:rsidRPr="00E40106" w:rsidRDefault="000B1BA4" w:rsidP="000B1BA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0B1BA4" w:rsidRDefault="000B1BA4" w:rsidP="00E40106">
      <w:pPr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0B1BA4" w:rsidRDefault="000B1BA4" w:rsidP="00E40106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0B1BA4" w:rsidRDefault="000B1BA4" w:rsidP="000B1B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0B1BA4" w:rsidRDefault="000B1BA4" w:rsidP="000B1B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0B1BA4" w:rsidRDefault="000B1BA4" w:rsidP="000B1B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zapłacimy karę w wysokości 10% wartości oferty brutto w przypadku nie wykonania usługi w terminach wskazanych w pkt. 4 zapytania ofertowego.</w:t>
      </w:r>
    </w:p>
    <w:p w:rsidR="000B1BA4" w:rsidRDefault="000B1BA4" w:rsidP="000B1BA4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0B1BA4" w:rsidRDefault="000B1BA4" w:rsidP="000B1BA4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0B1BA4" w:rsidRPr="00E40106" w:rsidRDefault="000B1BA4" w:rsidP="000B1BA4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0B1BA4" w:rsidRDefault="000B1BA4" w:rsidP="000B1BA4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0B1BA4" w:rsidRDefault="000B1BA4" w:rsidP="000B1BA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0B1BA4" w:rsidRDefault="000B1BA4" w:rsidP="000B1BA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 rozporządzenie Parlamentu Europejskiego i Rady (UE) 2016/679 z dnia 27 kwietnia 2016 r. </w:t>
      </w:r>
    </w:p>
    <w:p w:rsidR="000B1BA4" w:rsidRDefault="000B1BA4" w:rsidP="000B1BA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B1BA4" w:rsidRDefault="000B1BA4" w:rsidP="000B1BA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0B1BA4" w:rsidRDefault="000B1BA4" w:rsidP="000B1BA4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0B1BA4" w:rsidRDefault="000B1BA4" w:rsidP="000B1BA4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0B1BA4" w:rsidRDefault="000B1BA4" w:rsidP="000B1BA4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0B1BA4" w:rsidRDefault="000B1BA4" w:rsidP="000B1BA4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B1BA4" w:rsidRDefault="000B1BA4" w:rsidP="000B1BA4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0B1BA4" w:rsidRDefault="000B1BA4" w:rsidP="000B1BA4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0B1BA4" w:rsidRDefault="000B1BA4" w:rsidP="000B1BA4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0B1BA4" w:rsidRDefault="000B1BA4" w:rsidP="000B1BA4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B1BA4" w:rsidRDefault="000B1BA4" w:rsidP="000B1BA4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0B1BA4" w:rsidRDefault="000B1BA4" w:rsidP="000B1BA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>
        <w:rPr>
          <w:rFonts w:ascii="Century Gothic" w:hAnsi="Century Gothic" w:cs="Tahoma"/>
          <w:b/>
          <w:i/>
          <w:color w:val="000000"/>
          <w:sz w:val="24"/>
          <w:szCs w:val="24"/>
        </w:rPr>
        <w:t>Wykaz wykona</w:t>
      </w:r>
      <w:r w:rsidR="00605529">
        <w:rPr>
          <w:rFonts w:ascii="Century Gothic" w:hAnsi="Century Gothic" w:cs="Tahoma"/>
          <w:b/>
          <w:i/>
          <w:color w:val="000000"/>
          <w:sz w:val="24"/>
          <w:szCs w:val="24"/>
        </w:rPr>
        <w:t>nych tłumaczeń</w:t>
      </w:r>
    </w:p>
    <w:p w:rsidR="000B1BA4" w:rsidRDefault="000B1BA4" w:rsidP="000B1BA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</w:p>
    <w:p w:rsidR="000B1BA4" w:rsidRDefault="000B1BA4" w:rsidP="000B1BA4">
      <w:pPr>
        <w:jc w:val="center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w ramach kryterium: </w:t>
      </w:r>
      <w:r w:rsidR="00605529" w:rsidRPr="00605529">
        <w:rPr>
          <w:rFonts w:ascii="Century Gothic" w:hAnsi="Century Gothic" w:cs="Tahoma"/>
          <w:b/>
          <w:sz w:val="20"/>
          <w:szCs w:val="20"/>
        </w:rPr>
        <w:t>Doświadczenie tłumacza wykonującego niniejszą usługę w zakresie tłumaczeń z dziedziny psychologii muzyki na język angielski</w:t>
      </w:r>
    </w:p>
    <w:p w:rsidR="000B1BA4" w:rsidRDefault="000B1BA4" w:rsidP="000B1BA4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</w:t>
      </w:r>
      <w:r w:rsidR="00605529">
        <w:rPr>
          <w:rFonts w:ascii="Century Gothic" w:hAnsi="Century Gothic" w:cs="Tahoma"/>
          <w:sz w:val="20"/>
          <w:szCs w:val="20"/>
        </w:rPr>
        <w:t>ię i nazwisko tłumacza</w:t>
      </w:r>
      <w:r>
        <w:rPr>
          <w:rFonts w:ascii="Century Gothic" w:hAnsi="Century Gothic" w:cs="Tahoma"/>
          <w:sz w:val="20"/>
          <w:szCs w:val="20"/>
        </w:rPr>
        <w:t>: ....................................................................................................</w:t>
      </w:r>
    </w:p>
    <w:p w:rsidR="000B1BA4" w:rsidRDefault="000B1BA4" w:rsidP="000B1BA4">
      <w:pPr>
        <w:rPr>
          <w:rFonts w:ascii="Century Gothic" w:hAnsi="Century Gothic" w:cs="Tahoma"/>
          <w:sz w:val="20"/>
          <w:szCs w:val="20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0B1BA4" w:rsidTr="000B1BA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1BA4" w:rsidRDefault="000B1BA4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0B1BA4" w:rsidTr="000B1BA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1BA4" w:rsidRDefault="000B1BA4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</w:tbl>
    <w:p w:rsidR="000B1BA4" w:rsidRDefault="000B1BA4" w:rsidP="000B1BA4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0B1BA4" w:rsidRDefault="000B1BA4" w:rsidP="000B1BA4">
      <w:pPr>
        <w:suppressAutoHyphens/>
        <w:spacing w:before="120" w:after="0" w:line="240" w:lineRule="auto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0B1BA4" w:rsidRDefault="000B1BA4" w:rsidP="000B1BA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 dnia __ __ 2018 roku</w:t>
      </w:r>
    </w:p>
    <w:p w:rsidR="000B1BA4" w:rsidRDefault="000B1BA4" w:rsidP="000B1BA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0B1BA4" w:rsidRDefault="000B1BA4" w:rsidP="000B1BA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0B1BA4" w:rsidRDefault="000B1BA4" w:rsidP="000B1BA4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0B1BA4" w:rsidRDefault="000B1BA4" w:rsidP="000B1BA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0B1BA4" w:rsidRDefault="000B1BA4" w:rsidP="000B1BA4">
      <w:pPr>
        <w:spacing w:after="0" w:line="240" w:lineRule="auto"/>
        <w:rPr>
          <w:rFonts w:ascii="Palatino Linotype" w:eastAsia="Times New Roman" w:hAnsi="Palatino Linotype" w:cs="Arial"/>
          <w:sz w:val="16"/>
          <w:szCs w:val="16"/>
          <w:lang w:eastAsia="pl-PL"/>
        </w:rPr>
      </w:pPr>
    </w:p>
    <w:p w:rsidR="000B1BA4" w:rsidRDefault="000B1BA4" w:rsidP="000B1BA4">
      <w:pPr>
        <w:jc w:val="both"/>
        <w:rPr>
          <w:rFonts w:ascii="Book Antiqua" w:eastAsia="Calibri" w:hAnsi="Book Antiqua" w:cs="Tahoma"/>
          <w:sz w:val="18"/>
          <w:szCs w:val="18"/>
        </w:rPr>
      </w:pPr>
    </w:p>
    <w:p w:rsidR="000B1BA4" w:rsidRDefault="000B1BA4" w:rsidP="000B1BA4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0B1BA4" w:rsidRDefault="000B1BA4" w:rsidP="000B1BA4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B1BA4" w:rsidRDefault="000B1BA4" w:rsidP="000B1BA4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p w:rsidR="000B1BA4" w:rsidRDefault="000B1BA4" w:rsidP="000B1BA4"/>
    <w:sectPr w:rsidR="000B1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E56620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6"/>
  </w:num>
  <w:num w:numId="7">
    <w:abstractNumId w:val="9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A4"/>
    <w:rsid w:val="000600D8"/>
    <w:rsid w:val="000B1BA4"/>
    <w:rsid w:val="00104E03"/>
    <w:rsid w:val="00321354"/>
    <w:rsid w:val="003D31A4"/>
    <w:rsid w:val="00451493"/>
    <w:rsid w:val="00511973"/>
    <w:rsid w:val="00605529"/>
    <w:rsid w:val="00714819"/>
    <w:rsid w:val="00770194"/>
    <w:rsid w:val="008D0EEB"/>
    <w:rsid w:val="009848FD"/>
    <w:rsid w:val="00B91841"/>
    <w:rsid w:val="00C048E3"/>
    <w:rsid w:val="00CE2BAA"/>
    <w:rsid w:val="00D25823"/>
    <w:rsid w:val="00DD66B0"/>
    <w:rsid w:val="00E40106"/>
    <w:rsid w:val="00E67DD1"/>
    <w:rsid w:val="00F8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B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1BA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B1BA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1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B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B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1BA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B1BA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1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B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11</Pages>
  <Words>2613</Words>
  <Characters>15683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14</cp:revision>
  <cp:lastPrinted>2018-08-03T10:27:00Z</cp:lastPrinted>
  <dcterms:created xsi:type="dcterms:W3CDTF">2018-08-02T11:20:00Z</dcterms:created>
  <dcterms:modified xsi:type="dcterms:W3CDTF">2018-08-03T10:52:00Z</dcterms:modified>
</cp:coreProperties>
</file>