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CFF" w:rsidRPr="004B0CFF" w:rsidRDefault="004B0CFF" w:rsidP="004B0CFF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4B0CFF">
        <w:rPr>
          <w:rFonts w:ascii="Times New Roman" w:hAnsi="Times New Roman"/>
          <w:noProof/>
          <w:kern w:val="2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89772D" wp14:editId="26ADA974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4B0CFF">
        <w:rPr>
          <w:rFonts w:ascii="Times New Roman" w:hAnsi="Times New Roman"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7716FC5B" wp14:editId="47DC1DB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B0CFF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4B0CFF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4B0CFF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B0CFF" w:rsidRPr="004B0CFF" w:rsidRDefault="004B0CFF" w:rsidP="004B0CFF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4B0CFF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4B0CFF" w:rsidRPr="004B0CFF" w:rsidRDefault="004B0CFF" w:rsidP="004B0CFF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4B0CFF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B0CFF" w:rsidRPr="004B0CFF" w:rsidRDefault="004B0CFF" w:rsidP="004B0CFF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4B0CFF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4B0CFF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4B0CFF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4B0CFF" w:rsidRPr="004B0CFF" w:rsidRDefault="004B0CFF" w:rsidP="004B0CFF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 w:rsidRPr="004B0CFF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77C5E" w:rsidRPr="00D94620" w:rsidRDefault="00D77C5E" w:rsidP="00D77C5E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D77C5E" w:rsidRPr="00D94620" w:rsidRDefault="00D77C5E" w:rsidP="00D77C5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D77C5E" w:rsidRPr="00D94620" w:rsidRDefault="00D77C5E" w:rsidP="00D77C5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>
        <w:rPr>
          <w:rFonts w:ascii="Book Antiqua" w:hAnsi="Book Antiqua" w:cs="Tahoma"/>
          <w:kern w:val="2"/>
          <w:lang w:eastAsia="hi-IN" w:bidi="hi-IN"/>
        </w:rPr>
        <w:t>06.08</w:t>
      </w:r>
      <w:r w:rsidRPr="00D94620">
        <w:rPr>
          <w:rFonts w:ascii="Book Antiqua" w:hAnsi="Book Antiqua" w:cs="Tahoma"/>
          <w:kern w:val="2"/>
          <w:lang w:eastAsia="hi-IN" w:bidi="hi-IN"/>
        </w:rPr>
        <w:t>.201</w:t>
      </w:r>
      <w:r>
        <w:rPr>
          <w:rFonts w:ascii="Book Antiqua" w:hAnsi="Book Antiqua" w:cs="Tahoma"/>
          <w:kern w:val="2"/>
          <w:lang w:eastAsia="hi-IN" w:bidi="hi-IN"/>
        </w:rPr>
        <w:t>8</w:t>
      </w:r>
      <w:r w:rsidRPr="00D94620">
        <w:rPr>
          <w:rFonts w:ascii="Book Antiqua" w:hAnsi="Book Antiqua" w:cs="Tahoma"/>
          <w:kern w:val="2"/>
          <w:lang w:eastAsia="hi-IN" w:bidi="hi-IN"/>
        </w:rPr>
        <w:t xml:space="preserve"> r.</w:t>
      </w:r>
    </w:p>
    <w:p w:rsidR="00D77C5E" w:rsidRDefault="00D77C5E" w:rsidP="00D77C5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D77C5E" w:rsidRPr="004A3F41" w:rsidRDefault="00D77C5E" w:rsidP="00D77C5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  <w:r w:rsidRPr="00D77C5E">
        <w:rPr>
          <w:rFonts w:ascii="Book Antiqua" w:hAnsi="Book Antiqua"/>
          <w:b/>
          <w:kern w:val="2"/>
          <w:lang w:eastAsia="hi-IN" w:bidi="hi-IN"/>
        </w:rPr>
        <w:t>UKW/DZP-282-ZO-143/2018</w:t>
      </w:r>
      <w:r w:rsidRPr="004A3F41">
        <w:rPr>
          <w:rFonts w:ascii="Book Antiqua" w:hAnsi="Book Antiqua"/>
          <w:b/>
          <w:kern w:val="2"/>
          <w:lang w:eastAsia="hi-IN" w:bidi="hi-IN"/>
        </w:rPr>
        <w:tab/>
      </w:r>
    </w:p>
    <w:p w:rsidR="00D77C5E" w:rsidRDefault="00D77C5E" w:rsidP="00D77C5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kern w:val="2"/>
          <w:lang w:eastAsia="hi-IN" w:bidi="hi-IN"/>
        </w:rPr>
      </w:pPr>
    </w:p>
    <w:p w:rsidR="00D77C5E" w:rsidRPr="00D94620" w:rsidRDefault="00D77C5E" w:rsidP="00D77C5E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lang w:eastAsia="hi-IN" w:bidi="hi-IN"/>
        </w:rPr>
      </w:pPr>
      <w:r w:rsidRPr="00664C23">
        <w:rPr>
          <w:rFonts w:ascii="Book Antiqua" w:hAnsi="Book Antiqua"/>
          <w:b/>
          <w:kern w:val="2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lang w:eastAsia="hi-IN" w:bidi="hi-IN"/>
        </w:rPr>
        <w:t>e</w:t>
      </w:r>
      <w:r w:rsidRPr="00664C23">
        <w:rPr>
          <w:rFonts w:ascii="Book Antiqua" w:hAnsi="Book Antiqua"/>
          <w:b/>
          <w:kern w:val="2"/>
          <w:lang w:eastAsia="hi-IN" w:bidi="hi-IN"/>
        </w:rPr>
        <w:t xml:space="preserve"> Wykonawcy</w:t>
      </w:r>
    </w:p>
    <w:p w:rsidR="00D77C5E" w:rsidRPr="00D94620" w:rsidRDefault="00D77C5E" w:rsidP="00D77C5E">
      <w:pPr>
        <w:widowControl w:val="0"/>
        <w:suppressAutoHyphens/>
        <w:spacing w:after="0" w:line="240" w:lineRule="auto"/>
        <w:rPr>
          <w:rFonts w:ascii="Book Antiqua" w:hAnsi="Book Antiqua"/>
          <w:b/>
          <w:bCs/>
          <w:kern w:val="2"/>
          <w:lang w:eastAsia="hi-IN" w:bidi="hi-IN"/>
        </w:rPr>
      </w:pPr>
    </w:p>
    <w:p w:rsidR="00D77C5E" w:rsidRPr="00D94620" w:rsidRDefault="00D77C5E" w:rsidP="00D77C5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kern w:val="2"/>
          <w:lang w:eastAsia="hi-IN" w:bidi="hi-IN"/>
        </w:rPr>
      </w:pPr>
    </w:p>
    <w:p w:rsidR="00D77C5E" w:rsidRPr="00D94620" w:rsidRDefault="00D77C5E" w:rsidP="00D77C5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D94620">
        <w:rPr>
          <w:rFonts w:ascii="Book Antiqua" w:hAnsi="Book Antiqua"/>
          <w:color w:val="000000"/>
          <w:kern w:val="2"/>
          <w:lang w:eastAsia="hi-IN" w:bidi="hi-IN"/>
        </w:rPr>
        <w:t>Dotyczy: Zapytania ofertowego pn. „</w:t>
      </w:r>
      <w:r w:rsidRPr="00D77C5E">
        <w:rPr>
          <w:rFonts w:ascii="Book Antiqua" w:hAnsi="Book Antiqua"/>
          <w:color w:val="000000"/>
          <w:kern w:val="2"/>
          <w:lang w:eastAsia="hi-IN" w:bidi="hi-IN"/>
        </w:rPr>
        <w:t>Sukcesywna dostawa wody mineralnej na potrzeby Uniwersytetu Kazimierza Wielkiego w Bydgoszczy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”.</w:t>
      </w:r>
    </w:p>
    <w:p w:rsidR="00D77C5E" w:rsidRPr="00D94620" w:rsidRDefault="00D77C5E" w:rsidP="00D77C5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D77C5E" w:rsidRPr="00D94620" w:rsidRDefault="00D77C5E" w:rsidP="00D77C5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D77C5E" w:rsidRPr="00D94620" w:rsidRDefault="00D77C5E" w:rsidP="00D77C5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D77C5E">
        <w:rPr>
          <w:rFonts w:ascii="Book Antiqua" w:hAnsi="Book Antiqua"/>
          <w:color w:val="000000"/>
          <w:kern w:val="2"/>
          <w:lang w:eastAsia="hi-IN" w:bidi="hi-IN"/>
        </w:rPr>
        <w:t>Sukcesywna dostawa wody mineralnej na potrzeby Uniwersytetu Kazimierza Wielkiego w Bydgoszczy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w dniu </w:t>
      </w:r>
      <w:r>
        <w:rPr>
          <w:rFonts w:ascii="Book Antiqua" w:hAnsi="Book Antiqua"/>
          <w:color w:val="000000"/>
          <w:kern w:val="2"/>
          <w:lang w:eastAsia="hi-IN" w:bidi="hi-IN"/>
        </w:rPr>
        <w:t>06.08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.2018 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r. wpłynęł</w:t>
      </w:r>
      <w:r>
        <w:rPr>
          <w:rFonts w:ascii="Book Antiqua" w:hAnsi="Book Antiqua"/>
          <w:color w:val="000000"/>
          <w:kern w:val="2"/>
          <w:lang w:eastAsia="hi-IN" w:bidi="hi-IN"/>
        </w:rPr>
        <w:t>o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 zapytani</w:t>
      </w:r>
      <w:r>
        <w:rPr>
          <w:rFonts w:ascii="Book Antiqua" w:hAnsi="Book Antiqua"/>
          <w:color w:val="000000"/>
          <w:kern w:val="2"/>
          <w:lang w:eastAsia="hi-IN" w:bidi="hi-IN"/>
        </w:rPr>
        <w:t>e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>
        <w:rPr>
          <w:rFonts w:ascii="Book Antiqua" w:hAnsi="Book Antiqua"/>
          <w:color w:val="000000"/>
          <w:kern w:val="2"/>
          <w:lang w:eastAsia="hi-IN" w:bidi="hi-IN"/>
        </w:rPr>
        <w:br/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o następującej treści:</w:t>
      </w:r>
    </w:p>
    <w:p w:rsidR="00D77C5E" w:rsidRPr="00D94620" w:rsidRDefault="00D77C5E" w:rsidP="00D77C5E">
      <w:pPr>
        <w:widowControl w:val="0"/>
        <w:suppressAutoHyphens/>
        <w:autoSpaceDE w:val="0"/>
        <w:spacing w:before="60" w:after="60" w:line="240" w:lineRule="auto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D77C5E" w:rsidRPr="00D94620" w:rsidRDefault="00D77C5E" w:rsidP="00D77C5E">
      <w:pPr>
        <w:widowControl w:val="0"/>
        <w:suppressAutoHyphens/>
        <w:autoSpaceDE w:val="0"/>
        <w:spacing w:before="60" w:after="60" w:line="240" w:lineRule="auto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</w:t>
      </w:r>
    </w:p>
    <w:p w:rsidR="00D77C5E" w:rsidRPr="00D77C5E" w:rsidRDefault="00D77C5E" w:rsidP="00D77C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77C5E">
        <w:rPr>
          <w:rFonts w:ascii="Book Antiqua" w:hAnsi="Book Antiqua" w:cs="Tahoma"/>
          <w:kern w:val="2"/>
          <w:lang w:eastAsia="hi-IN" w:bidi="hi-IN"/>
        </w:rPr>
        <w:t>Czy w zapytaniu na dostawę wody, r</w:t>
      </w:r>
      <w:r>
        <w:rPr>
          <w:rFonts w:ascii="Book Antiqua" w:hAnsi="Book Antiqua" w:cs="Tahoma"/>
          <w:kern w:val="2"/>
          <w:lang w:eastAsia="hi-IN" w:bidi="hi-IN"/>
        </w:rPr>
        <w:t xml:space="preserve">ozważaliście Państwo instalację </w:t>
      </w:r>
      <w:r w:rsidRPr="00D77C5E">
        <w:rPr>
          <w:rFonts w:ascii="Book Antiqua" w:hAnsi="Book Antiqua" w:cs="Tahoma"/>
          <w:kern w:val="2"/>
          <w:lang w:eastAsia="hi-IN" w:bidi="hi-IN"/>
        </w:rPr>
        <w:t xml:space="preserve">wygodniejszych </w:t>
      </w:r>
      <w:r>
        <w:rPr>
          <w:rFonts w:ascii="Book Antiqua" w:hAnsi="Book Antiqua" w:cs="Tahoma"/>
          <w:kern w:val="2"/>
          <w:lang w:eastAsia="hi-IN" w:bidi="hi-IN"/>
        </w:rPr>
        <w:br/>
      </w:r>
      <w:r w:rsidRPr="00D77C5E">
        <w:rPr>
          <w:rFonts w:ascii="Book Antiqua" w:hAnsi="Book Antiqua" w:cs="Tahoma"/>
          <w:kern w:val="2"/>
          <w:lang w:eastAsia="hi-IN" w:bidi="hi-IN"/>
        </w:rPr>
        <w:t>i tańszych dystrybut</w:t>
      </w:r>
      <w:r>
        <w:rPr>
          <w:rFonts w:ascii="Book Antiqua" w:hAnsi="Book Antiqua" w:cs="Tahoma"/>
          <w:kern w:val="2"/>
          <w:lang w:eastAsia="hi-IN" w:bidi="hi-IN"/>
        </w:rPr>
        <w:t xml:space="preserve">orów do wody wodociągowej i czy </w:t>
      </w:r>
      <w:r w:rsidRPr="00D77C5E">
        <w:rPr>
          <w:rFonts w:ascii="Book Antiqua" w:hAnsi="Book Antiqua" w:cs="Tahoma"/>
          <w:kern w:val="2"/>
          <w:lang w:eastAsia="hi-IN" w:bidi="hi-IN"/>
        </w:rPr>
        <w:t>zmienione zostaną wymogi w SIWZ do złożenia naszej oferty?</w:t>
      </w:r>
    </w:p>
    <w:p w:rsidR="00D77C5E" w:rsidRDefault="00D77C5E" w:rsidP="00D77C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D77C5E" w:rsidRPr="00D94620" w:rsidRDefault="00D77C5E" w:rsidP="00D77C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D94620"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D77C5E" w:rsidRDefault="00D77C5E" w:rsidP="00D77C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77C5E" w:rsidRDefault="003717D7" w:rsidP="00D77C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Zamawiający</w:t>
      </w:r>
      <w:r w:rsidR="00D77C5E" w:rsidRPr="00D77C5E">
        <w:rPr>
          <w:rFonts w:ascii="Book Antiqua" w:hAnsi="Book Antiqua" w:cs="Tahoma"/>
          <w:kern w:val="2"/>
          <w:lang w:eastAsia="hi-IN" w:bidi="hi-IN"/>
        </w:rPr>
        <w:t xml:space="preserve"> nie </w:t>
      </w:r>
      <w:r w:rsidR="00994700">
        <w:rPr>
          <w:rFonts w:ascii="Book Antiqua" w:hAnsi="Book Antiqua" w:cs="Tahoma"/>
          <w:kern w:val="2"/>
          <w:lang w:eastAsia="hi-IN" w:bidi="hi-IN"/>
        </w:rPr>
        <w:t>zgadza się na powyższe.</w:t>
      </w:r>
    </w:p>
    <w:p w:rsidR="00D77C5E" w:rsidRPr="00D8207E" w:rsidRDefault="00D77C5E" w:rsidP="00D77C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B0CFF" w:rsidRPr="001063E0" w:rsidRDefault="004B0CFF" w:rsidP="00D77C5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</w:p>
    <w:p w:rsidR="00D77C5E" w:rsidRPr="001063E0" w:rsidRDefault="00D77C5E" w:rsidP="00D77C5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1063E0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D77C5E" w:rsidRPr="001063E0" w:rsidRDefault="00D77C5E" w:rsidP="00D77C5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1063E0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p w:rsidR="00D77C5E" w:rsidRPr="001063E0" w:rsidRDefault="00D77C5E" w:rsidP="00D77C5E">
      <w:pPr>
        <w:widowControl w:val="0"/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D77C5E" w:rsidRPr="001063E0" w:rsidRDefault="00D77C5E" w:rsidP="00D77C5E"/>
    <w:bookmarkEnd w:id="0"/>
    <w:p w:rsidR="00D77C5E" w:rsidRPr="00D8207E" w:rsidRDefault="00D77C5E" w:rsidP="00D77C5E"/>
    <w:p w:rsidR="00D77C5E" w:rsidRDefault="00D77C5E" w:rsidP="00D77C5E"/>
    <w:p w:rsidR="00E67DD1" w:rsidRDefault="00E67DD1"/>
    <w:sectPr w:rsidR="00E67DD1" w:rsidSect="00362F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C5E"/>
    <w:rsid w:val="00104E03"/>
    <w:rsid w:val="001063E0"/>
    <w:rsid w:val="003717D7"/>
    <w:rsid w:val="004B0CFF"/>
    <w:rsid w:val="00511973"/>
    <w:rsid w:val="00994700"/>
    <w:rsid w:val="00D44FF3"/>
    <w:rsid w:val="00D77C5E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7C5E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7C5E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139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cp:lastPrinted>2018-08-06T11:55:00Z</cp:lastPrinted>
  <dcterms:created xsi:type="dcterms:W3CDTF">2018-08-06T11:44:00Z</dcterms:created>
  <dcterms:modified xsi:type="dcterms:W3CDTF">2018-08-06T12:33:00Z</dcterms:modified>
</cp:coreProperties>
</file>