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823378" w14:textId="77777777" w:rsidR="0079527A" w:rsidRPr="00E913CD" w:rsidRDefault="00E36D1C" w:rsidP="00E36D1C">
      <w:pPr>
        <w:spacing w:after="0" w:line="360" w:lineRule="auto"/>
        <w:jc w:val="right"/>
        <w:rPr>
          <w:rFonts w:ascii="Book Antiqua" w:hAnsi="Book Antiqua"/>
          <w:b/>
          <w:spacing w:val="-4"/>
          <w:sz w:val="24"/>
          <w:szCs w:val="24"/>
          <w:lang w:eastAsia="pl-PL"/>
        </w:rPr>
      </w:pPr>
      <w:r>
        <w:rPr>
          <w:rFonts w:ascii="Book Antiqua" w:hAnsi="Book Antiqua"/>
          <w:i/>
          <w:spacing w:val="-4"/>
          <w:sz w:val="24"/>
          <w:szCs w:val="24"/>
          <w:lang w:eastAsia="pl-PL"/>
        </w:rPr>
        <w:t>Załączniki nr 2</w:t>
      </w:r>
      <w:r w:rsidR="0079527A" w:rsidRPr="00E913CD">
        <w:rPr>
          <w:rFonts w:ascii="Book Antiqua" w:hAnsi="Book Antiqua"/>
          <w:i/>
          <w:spacing w:val="-4"/>
          <w:sz w:val="24"/>
          <w:szCs w:val="24"/>
          <w:lang w:eastAsia="pl-PL"/>
        </w:rPr>
        <w:t xml:space="preserve"> 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7229"/>
      </w:tblGrid>
      <w:tr w:rsidR="002F385E" w14:paraId="32406DDC" w14:textId="77777777" w:rsidTr="002F385E">
        <w:trPr>
          <w:trHeight w:val="270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D474D" w14:textId="77777777" w:rsidR="002F385E" w:rsidRDefault="002F385E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4477" w14:textId="77777777" w:rsidR="002F385E" w:rsidRDefault="002F385E" w:rsidP="002F385E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</w:tr>
      <w:tr w:rsidR="002F385E" w14:paraId="27053D3E" w14:textId="77777777" w:rsidTr="002F385E">
        <w:trPr>
          <w:jc w:val="center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68A9" w14:textId="77777777" w:rsidR="002F385E" w:rsidRPr="006126BD" w:rsidRDefault="002F385E" w:rsidP="0045187E">
            <w:pPr>
              <w:spacing w:after="0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C53A76">
              <w:rPr>
                <w:rFonts w:ascii="Times New Roman" w:eastAsia="Times New Roman" w:hAnsi="Times New Roman"/>
                <w:color w:val="000000" w:themeColor="text1"/>
                <w:spacing w:val="-4"/>
                <w:lang w:eastAsia="pl-PL"/>
              </w:rPr>
              <w:t xml:space="preserve">Zakup </w:t>
            </w:r>
            <w:r>
              <w:rPr>
                <w:rFonts w:ascii="Times New Roman" w:eastAsia="Times New Roman" w:hAnsi="Times New Roman"/>
                <w:color w:val="000000" w:themeColor="text1"/>
                <w:spacing w:val="-4"/>
                <w:lang w:eastAsia="pl-PL"/>
              </w:rPr>
              <w:t>usługi</w:t>
            </w:r>
            <w:r w:rsidRPr="00C53A76">
              <w:rPr>
                <w:rFonts w:ascii="Times New Roman" w:eastAsia="Times New Roman" w:hAnsi="Times New Roman"/>
                <w:color w:val="000000" w:themeColor="text1"/>
                <w:spacing w:val="-4"/>
                <w:lang w:eastAsia="pl-PL"/>
              </w:rPr>
              <w:t xml:space="preserve"> do </w:t>
            </w:r>
            <w:r w:rsidRPr="006126BD">
              <w:rPr>
                <w:rFonts w:ascii="Times New Roman" w:eastAsia="Times New Roman" w:hAnsi="Times New Roman"/>
                <w:spacing w:val="-4"/>
                <w:lang w:eastAsia="pl-PL"/>
              </w:rPr>
              <w:t xml:space="preserve">realizacji grantu przedwdrożeniowego </w:t>
            </w:r>
            <w:proofErr w:type="spellStart"/>
            <w:r w:rsidRPr="006126B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pn</w:t>
            </w:r>
            <w:proofErr w:type="spellEnd"/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„</w:t>
            </w:r>
            <w:r w:rsidRPr="00231BA5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Prototyp bezzałogowej pływającej platformy pozyskiwania danych </w:t>
            </w:r>
            <w:proofErr w:type="spellStart"/>
            <w:r w:rsidRPr="00231BA5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hydromorfologicznych</w:t>
            </w:r>
            <w:proofErr w:type="spellEnd"/>
            <w:r w:rsidRPr="00231BA5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”</w:t>
            </w:r>
          </w:p>
          <w:p w14:paraId="1F931023" w14:textId="35AD7491" w:rsidR="002F385E" w:rsidRPr="004B3D28" w:rsidRDefault="002F385E" w:rsidP="00E607B6">
            <w:pPr>
              <w:spacing w:after="0" w:line="240" w:lineRule="auto"/>
              <w:rPr>
                <w:color w:val="000000"/>
              </w:rPr>
            </w:pPr>
            <w:r w:rsidRPr="00A602F0">
              <w:rPr>
                <w:b/>
                <w:color w:val="000000"/>
              </w:rPr>
              <w:t>Usługa</w:t>
            </w:r>
            <w:r w:rsidR="00A602F0" w:rsidRPr="00A602F0">
              <w:rPr>
                <w:b/>
                <w:color w:val="000000"/>
              </w:rPr>
              <w:t xml:space="preserve"> obejmuje </w:t>
            </w:r>
            <w:r w:rsidRPr="00A602F0">
              <w:rPr>
                <w:b/>
                <w:color w:val="000000"/>
              </w:rPr>
              <w:t xml:space="preserve"> wykonanie</w:t>
            </w:r>
            <w:r w:rsidRPr="004B3D28">
              <w:rPr>
                <w:b/>
                <w:color w:val="000000"/>
              </w:rPr>
              <w:t xml:space="preserve"> według wytycznych technicznych i funkcjonalnych  niezbędnego oprogramowania dla Windows </w:t>
            </w:r>
            <w:proofErr w:type="spellStart"/>
            <w:r w:rsidRPr="004B3D28">
              <w:rPr>
                <w:b/>
                <w:color w:val="000000"/>
              </w:rPr>
              <w:t>kontrolno</w:t>
            </w:r>
            <w:proofErr w:type="spellEnd"/>
            <w:r w:rsidRPr="004B3D28">
              <w:rPr>
                <w:b/>
                <w:color w:val="000000"/>
              </w:rPr>
              <w:t xml:space="preserve"> pomiarowego z uwzględnieniem współpracy z określonymi rozwiązaniami sprzętowymi. Wraz z przekazaniem kodów źródłowych (język C#, C++ lub </w:t>
            </w:r>
            <w:proofErr w:type="spellStart"/>
            <w:r w:rsidRPr="004B3D28">
              <w:rPr>
                <w:b/>
                <w:color w:val="000000"/>
              </w:rPr>
              <w:t>java</w:t>
            </w:r>
            <w:proofErr w:type="spellEnd"/>
            <w:r w:rsidRPr="004B3D28">
              <w:rPr>
                <w:b/>
                <w:color w:val="000000"/>
              </w:rPr>
              <w:t>).</w:t>
            </w:r>
            <w:r w:rsidRPr="004B3D28">
              <w:rPr>
                <w:color w:val="000000"/>
              </w:rPr>
              <w:t xml:space="preserve"> </w:t>
            </w:r>
          </w:p>
          <w:p w14:paraId="67CCA378" w14:textId="77777777" w:rsidR="002F385E" w:rsidRPr="004B3D28" w:rsidRDefault="002F385E" w:rsidP="004B3D28">
            <w:pPr>
              <w:spacing w:after="0" w:line="240" w:lineRule="auto"/>
              <w:ind w:left="313" w:hanging="142"/>
              <w:rPr>
                <w:color w:val="000000"/>
              </w:rPr>
            </w:pPr>
            <w:r w:rsidRPr="004B3D28">
              <w:rPr>
                <w:color w:val="000000"/>
              </w:rPr>
              <w:t xml:space="preserve">- </w:t>
            </w:r>
            <w:r>
              <w:rPr>
                <w:color w:val="000000"/>
              </w:rPr>
              <w:t>Wykonanie przedmiotu zamówienia</w:t>
            </w:r>
            <w:r w:rsidRPr="004B3D28">
              <w:rPr>
                <w:color w:val="000000"/>
              </w:rPr>
              <w:t xml:space="preserve"> do 40 dni </w:t>
            </w:r>
            <w:r w:rsidRPr="00A602F0">
              <w:t xml:space="preserve">roboczych </w:t>
            </w:r>
            <w:r w:rsidRPr="004B3D28">
              <w:rPr>
                <w:color w:val="000000"/>
              </w:rPr>
              <w:t>od podpisania umowy</w:t>
            </w:r>
          </w:p>
          <w:p w14:paraId="30A83259" w14:textId="5C30F20E" w:rsidR="002F385E" w:rsidRPr="00990250" w:rsidRDefault="002F385E" w:rsidP="004B3D28">
            <w:pPr>
              <w:spacing w:after="0" w:line="240" w:lineRule="auto"/>
              <w:ind w:left="313" w:hanging="142"/>
            </w:pPr>
            <w:r w:rsidRPr="004B3D28">
              <w:rPr>
                <w:color w:val="000000"/>
              </w:rPr>
              <w:t xml:space="preserve">- </w:t>
            </w:r>
            <w:r w:rsidR="00A602F0">
              <w:rPr>
                <w:color w:val="000000"/>
              </w:rPr>
              <w:t>Wykonanie przedmiotu zamówienia</w:t>
            </w:r>
            <w:r w:rsidR="00A602F0" w:rsidRPr="004B3D28">
              <w:rPr>
                <w:color w:val="000000"/>
              </w:rPr>
              <w:t xml:space="preserve"> </w:t>
            </w:r>
            <w:r w:rsidR="00A602F0">
              <w:rPr>
                <w:color w:val="000000"/>
              </w:rPr>
              <w:t xml:space="preserve">obejmuje </w:t>
            </w:r>
            <w:r w:rsidRPr="0009498C">
              <w:t xml:space="preserve"> </w:t>
            </w:r>
            <w:r w:rsidR="0009498C" w:rsidRPr="0009498C">
              <w:t>dwudniowy</w:t>
            </w:r>
            <w:r w:rsidRPr="0009498C">
              <w:t xml:space="preserve">  instruktaż obsługi dla 2 osób oraz </w:t>
            </w:r>
            <w:r w:rsidRPr="00990250">
              <w:t>wstępny odbiór techniczny</w:t>
            </w:r>
          </w:p>
          <w:p w14:paraId="3FA04E8F" w14:textId="21610436" w:rsidR="002F385E" w:rsidRPr="004B3D28" w:rsidRDefault="002F385E" w:rsidP="004B3D28">
            <w:pPr>
              <w:spacing w:after="0" w:line="240" w:lineRule="auto"/>
              <w:ind w:left="313" w:hanging="142"/>
              <w:rPr>
                <w:color w:val="000000"/>
              </w:rPr>
            </w:pPr>
            <w:r w:rsidRPr="004B3D28">
              <w:rPr>
                <w:color w:val="000000"/>
              </w:rPr>
              <w:t xml:space="preserve">- </w:t>
            </w:r>
            <w:r w:rsidR="00A602F0">
              <w:rPr>
                <w:color w:val="000000"/>
              </w:rPr>
              <w:t>Wykonanie przedmiotu zamówienia</w:t>
            </w:r>
            <w:r w:rsidR="00A602F0" w:rsidRPr="004B3D28">
              <w:rPr>
                <w:color w:val="000000"/>
              </w:rPr>
              <w:t xml:space="preserve"> </w:t>
            </w:r>
            <w:r w:rsidR="00A602F0">
              <w:rPr>
                <w:color w:val="000000"/>
              </w:rPr>
              <w:t>obejmuje d</w:t>
            </w:r>
            <w:r w:rsidRPr="004B3D28">
              <w:rPr>
                <w:color w:val="000000"/>
              </w:rPr>
              <w:t>ostaw</w:t>
            </w:r>
            <w:r w:rsidR="00A602F0">
              <w:rPr>
                <w:color w:val="000000"/>
              </w:rPr>
              <w:t>ę</w:t>
            </w:r>
            <w:r w:rsidRPr="004B3D28">
              <w:rPr>
                <w:color w:val="000000"/>
              </w:rPr>
              <w:t xml:space="preserve"> do siedziby </w:t>
            </w:r>
            <w:r>
              <w:rPr>
                <w:color w:val="000000"/>
              </w:rPr>
              <w:t>Z</w:t>
            </w:r>
            <w:r w:rsidRPr="004B3D28">
              <w:rPr>
                <w:color w:val="000000"/>
              </w:rPr>
              <w:t xml:space="preserve">amawiającego </w:t>
            </w:r>
            <w:r>
              <w:rPr>
                <w:color w:val="000000"/>
              </w:rPr>
              <w:t xml:space="preserve">ul. </w:t>
            </w:r>
            <w:r w:rsidRPr="004B3D28">
              <w:rPr>
                <w:color w:val="000000"/>
              </w:rPr>
              <w:t xml:space="preserve"> Kopernika 1</w:t>
            </w:r>
            <w:r w:rsidR="00A602F0">
              <w:rPr>
                <w:color w:val="000000"/>
              </w:rPr>
              <w:t>, Bydgoszcz</w:t>
            </w:r>
            <w:r w:rsidRPr="004B3D28">
              <w:rPr>
                <w:color w:val="000000"/>
              </w:rPr>
              <w:t xml:space="preserve"> </w:t>
            </w:r>
            <w:r w:rsidR="00A602F0">
              <w:rPr>
                <w:color w:val="000000"/>
              </w:rPr>
              <w:t>,</w:t>
            </w:r>
          </w:p>
          <w:p w14:paraId="0B7FB85F" w14:textId="4DB22587" w:rsidR="002F385E" w:rsidRPr="004B3D28" w:rsidRDefault="002F385E" w:rsidP="004B3D28">
            <w:pPr>
              <w:spacing w:after="0" w:line="240" w:lineRule="auto"/>
              <w:ind w:left="313" w:hanging="142"/>
              <w:rPr>
                <w:color w:val="000000"/>
              </w:rPr>
            </w:pPr>
            <w:r w:rsidRPr="004B3D28">
              <w:rPr>
                <w:color w:val="000000"/>
              </w:rPr>
              <w:t xml:space="preserve">- </w:t>
            </w:r>
            <w:r w:rsidR="00A602F0">
              <w:rPr>
                <w:color w:val="000000"/>
              </w:rPr>
              <w:t>Wykonanie przedmiotu zamówienia</w:t>
            </w:r>
            <w:r w:rsidR="00A602F0" w:rsidRPr="004B3D28">
              <w:rPr>
                <w:color w:val="000000"/>
              </w:rPr>
              <w:t xml:space="preserve"> </w:t>
            </w:r>
            <w:r w:rsidR="00A602F0">
              <w:rPr>
                <w:color w:val="000000"/>
              </w:rPr>
              <w:t xml:space="preserve"> obejmuje t</w:t>
            </w:r>
            <w:r w:rsidRPr="004B3D28">
              <w:rPr>
                <w:color w:val="000000"/>
              </w:rPr>
              <w:t>estowanie funkcjonalności z zakresu specyfikacji do 7 dni roboczych</w:t>
            </w:r>
            <w:r w:rsidR="00A602F0">
              <w:rPr>
                <w:color w:val="000000"/>
              </w:rPr>
              <w:t>,</w:t>
            </w:r>
          </w:p>
          <w:p w14:paraId="3DD0CF08" w14:textId="4C333D77" w:rsidR="002F385E" w:rsidRDefault="00A602F0" w:rsidP="004B3D28">
            <w:pPr>
              <w:spacing w:after="0" w:line="240" w:lineRule="auto"/>
              <w:ind w:left="313" w:hanging="142"/>
              <w:rPr>
                <w:color w:val="000000"/>
              </w:rPr>
            </w:pPr>
            <w:r>
              <w:rPr>
                <w:color w:val="000000"/>
              </w:rPr>
              <w:t>-  Wykonanie przedmiotu zamówienia</w:t>
            </w:r>
            <w:r w:rsidRPr="004B3D2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obejmuje przekazanie p</w:t>
            </w:r>
            <w:r w:rsidR="002F385E" w:rsidRPr="004B3D28">
              <w:rPr>
                <w:color w:val="000000"/>
              </w:rPr>
              <w:t>rotok</w:t>
            </w:r>
            <w:r>
              <w:rPr>
                <w:color w:val="000000"/>
              </w:rPr>
              <w:t>o</w:t>
            </w:r>
            <w:r w:rsidR="002F385E" w:rsidRPr="004B3D28">
              <w:rPr>
                <w:color w:val="000000"/>
              </w:rPr>
              <w:t>ł</w:t>
            </w:r>
            <w:r>
              <w:rPr>
                <w:color w:val="000000"/>
              </w:rPr>
              <w:t>u</w:t>
            </w:r>
            <w:r w:rsidR="002F385E" w:rsidRPr="004B3D28">
              <w:rPr>
                <w:color w:val="000000"/>
              </w:rPr>
              <w:t xml:space="preserve"> po-testow</w:t>
            </w:r>
            <w:r>
              <w:rPr>
                <w:color w:val="000000"/>
              </w:rPr>
              <w:t>ego</w:t>
            </w:r>
            <w:r w:rsidR="002F385E" w:rsidRPr="004B3D28">
              <w:rPr>
                <w:color w:val="000000"/>
              </w:rPr>
              <w:t xml:space="preserve"> i odbioru po pozytywnym wyniku testów</w:t>
            </w:r>
          </w:p>
          <w:p w14:paraId="0EA33A6E" w14:textId="77777777" w:rsidR="002F385E" w:rsidRPr="006E052D" w:rsidRDefault="002F385E" w:rsidP="00E36D1C">
            <w:pPr>
              <w:spacing w:after="0" w:line="240" w:lineRule="auto"/>
              <w:ind w:left="313" w:hanging="142"/>
              <w:rPr>
                <w:color w:val="000000"/>
                <w:sz w:val="16"/>
                <w:szCs w:val="16"/>
              </w:rPr>
            </w:pPr>
          </w:p>
        </w:tc>
      </w:tr>
      <w:tr w:rsidR="002F385E" w:rsidRPr="004B3D28" w14:paraId="357949A2" w14:textId="77777777" w:rsidTr="002F385E">
        <w:trPr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B3E9B" w14:textId="77777777" w:rsidR="002F385E" w:rsidRPr="004B3D28" w:rsidRDefault="002F385E" w:rsidP="000B4376">
            <w:pPr>
              <w:spacing w:after="0" w:line="360" w:lineRule="auto"/>
              <w:ind w:left="29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73EF" w14:textId="77777777" w:rsidR="002F385E" w:rsidRPr="004B3D28" w:rsidRDefault="002F385E" w:rsidP="00C63CB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B3D28">
              <w:rPr>
                <w:rFonts w:ascii="Times New Roman" w:hAnsi="Times New Roman" w:cs="Times New Roman"/>
                <w:b/>
              </w:rPr>
              <w:t xml:space="preserve">Projekt i wykonanie radiowego systemu sterowania platformą pływającą </w:t>
            </w:r>
          </w:p>
          <w:p w14:paraId="2B05776F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eastAsiaTheme="minorHAnsi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wykorzystanie aparatury RC działającej w paśmie 2,4GHz, z modulacją QPSK i zasięgiem do 1km na lądzie,</w:t>
            </w:r>
          </w:p>
          <w:p w14:paraId="0BC3AE7A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oprogramowanie i dostarczenie estetycznego i intuicyjnego manipulatora z możliwością komunikacji zwrotnej (telemetria) i niezależnym sterowaniem dwoma silnikami platformy (skręcanie) lub sterowaniem zintegrowanym (przód, tył),</w:t>
            </w:r>
          </w:p>
          <w:p w14:paraId="6D0926EE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zaprogramowanie, dostarczenie i przystosowanie odbiornika (6-10 kanałów) do komunikacji z urządzeniami dużej mocy sterującymi pracą silników prądu stałego,</w:t>
            </w:r>
          </w:p>
          <w:p w14:paraId="13276389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informowanie obsługi platformy o utracie zasięgu radiowego,</w:t>
            </w:r>
          </w:p>
          <w:p w14:paraId="692247F9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implementacja systemu oraz testy zasięgu i jakości transmisji w udostępnionej przez zamawiającego platformie w rzeczywistych warunkach,</w:t>
            </w:r>
          </w:p>
          <w:p w14:paraId="6330070D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wykonanie dedykowanej, wodoodpornej obudowy odbiornika,</w:t>
            </w:r>
          </w:p>
          <w:p w14:paraId="448B77A2" w14:textId="77777777" w:rsidR="002F385E" w:rsidRPr="004B3D28" w:rsidRDefault="002F385E" w:rsidP="006E052D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zastosowanie rozwiązań programistycznych bazujących na bibliotekach, API, SDK, itp., opartych na licencji </w:t>
            </w:r>
            <w:proofErr w:type="spellStart"/>
            <w:r w:rsidRPr="004B3D28">
              <w:rPr>
                <w:rFonts w:ascii="Times New Roman" w:hAnsi="Times New Roman" w:cs="Times New Roman"/>
              </w:rPr>
              <w:t>opensource</w:t>
            </w:r>
            <w:proofErr w:type="spellEnd"/>
            <w:r w:rsidRPr="004B3D28">
              <w:rPr>
                <w:rFonts w:ascii="Times New Roman" w:hAnsi="Times New Roman" w:cs="Times New Roman"/>
              </w:rPr>
              <w:t xml:space="preserve"> – do darmowych zastosowań w projektach badawczo-rozwojowych</w:t>
            </w:r>
            <w:r w:rsidRPr="004B3D28">
              <w:rPr>
                <w:color w:val="000000"/>
              </w:rPr>
              <w:t>.</w:t>
            </w:r>
          </w:p>
        </w:tc>
      </w:tr>
      <w:tr w:rsidR="002F385E" w:rsidRPr="004B3D28" w14:paraId="2981418D" w14:textId="77777777" w:rsidTr="002F385E">
        <w:trPr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A625" w14:textId="77777777" w:rsidR="002F385E" w:rsidRPr="004B3D28" w:rsidRDefault="002F385E" w:rsidP="000B4376">
            <w:pPr>
              <w:spacing w:after="0" w:line="360" w:lineRule="auto"/>
              <w:ind w:left="29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8832" w14:textId="77777777" w:rsidR="002F385E" w:rsidRPr="004B3D28" w:rsidRDefault="002F385E" w:rsidP="00C63CB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</w:rPr>
            </w:pPr>
            <w:r w:rsidRPr="004B3D28">
              <w:rPr>
                <w:rFonts w:ascii="Times New Roman" w:hAnsi="Times New Roman" w:cs="Times New Roman"/>
                <w:b/>
              </w:rPr>
              <w:t>Projekt i wykonanie komputera pokładowego do zarządzania platformą pływającą</w:t>
            </w:r>
          </w:p>
          <w:p w14:paraId="7539CD30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budowa i oprogramowanie systemu pokładowego zawierającego komputer jednopłytkowy (SBC) działający pod kontrolą systemu operacyjnego Linux lub Android oraz modem GPRS/HSPA/LTE,</w:t>
            </w:r>
          </w:p>
          <w:p w14:paraId="4581A159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monitorowanie stanu naładowania akumulatorów i napięcia w instalacji elektrycznej platformy i raportowanie z wykorzystaniem protokołu MQTT; zaprojektowanie i wykonanie systemu w modelu klient-serwer,</w:t>
            </w:r>
          </w:p>
          <w:p w14:paraId="1917B75D" w14:textId="77777777" w:rsidR="002F385E" w:rsidRPr="004B3D28" w:rsidRDefault="002F385E" w:rsidP="006E052D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implementacja systemu oraz testy w udostępnionej przez zamawiającego platformie w rzeczywistych warunka</w:t>
            </w:r>
            <w:bookmarkStart w:id="0" w:name="_GoBack"/>
            <w:bookmarkEnd w:id="0"/>
            <w:r w:rsidRPr="004B3D28">
              <w:rPr>
                <w:rFonts w:ascii="Times New Roman" w:hAnsi="Times New Roman" w:cs="Times New Roman"/>
              </w:rPr>
              <w:t>ch,</w:t>
            </w:r>
          </w:p>
          <w:p w14:paraId="3DE23111" w14:textId="77777777" w:rsidR="002F385E" w:rsidRPr="004B3D28" w:rsidRDefault="002F385E" w:rsidP="006E052D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zastosowanie rozwiązań programistycznych bazujących na bibliotekach, API, SDK, itp., opartych na licencji </w:t>
            </w:r>
            <w:proofErr w:type="spellStart"/>
            <w:r w:rsidRPr="004B3D28">
              <w:rPr>
                <w:rFonts w:ascii="Times New Roman" w:hAnsi="Times New Roman" w:cs="Times New Roman"/>
              </w:rPr>
              <w:t>opensource</w:t>
            </w:r>
            <w:proofErr w:type="spellEnd"/>
            <w:r w:rsidRPr="004B3D28">
              <w:rPr>
                <w:rFonts w:ascii="Times New Roman" w:hAnsi="Times New Roman" w:cs="Times New Roman"/>
              </w:rPr>
              <w:t xml:space="preserve"> – do darmowych zastosowań w projektach badawczo-rozwojowych</w:t>
            </w:r>
            <w:r w:rsidRPr="004B3D28">
              <w:rPr>
                <w:color w:val="000000"/>
              </w:rPr>
              <w:t>.</w:t>
            </w:r>
          </w:p>
        </w:tc>
      </w:tr>
      <w:tr w:rsidR="002F385E" w:rsidRPr="004B3D28" w14:paraId="2D3B91DC" w14:textId="77777777" w:rsidTr="002F385E">
        <w:trPr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C9909" w14:textId="77777777" w:rsidR="002F385E" w:rsidRPr="004B3D28" w:rsidRDefault="002F385E" w:rsidP="000B4376">
            <w:pPr>
              <w:pStyle w:val="Akapitzlist"/>
              <w:spacing w:after="0" w:line="360" w:lineRule="auto"/>
              <w:ind w:left="29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3.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7CDCF" w14:textId="77777777" w:rsidR="002F385E" w:rsidRPr="004B3D28" w:rsidRDefault="002F385E" w:rsidP="00C63CB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</w:rPr>
            </w:pPr>
            <w:r w:rsidRPr="004B3D28">
              <w:rPr>
                <w:rFonts w:ascii="Times New Roman" w:hAnsi="Times New Roman" w:cs="Times New Roman"/>
                <w:b/>
              </w:rPr>
              <w:t xml:space="preserve">Projekt i wykonanie komputera pokładowego do awaryjnego sterowania platformą pływającą </w:t>
            </w:r>
          </w:p>
          <w:p w14:paraId="51AF2204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budowa i oprogramowanie systemu zawierającego komputer jednopłytkowy (SBC) działający pod kontrolą systemu operacyjnego Linux lub Android oraz modem GPRS/HSPA/LTE,</w:t>
            </w:r>
          </w:p>
          <w:p w14:paraId="46B8C68C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lastRenderedPageBreak/>
              <w:t>oprogramowanie systemu umożliwiające przejęcie awaryjnego sterowania platformą w przypadku wyjścia z zasięgu radiowego aparatury RC poprzez dostęp z Internetu,</w:t>
            </w:r>
          </w:p>
          <w:p w14:paraId="39A5D38F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6" w:hanging="218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implementacja rozwiązania umożliwiającego bezpieczny powrót lub zatrzymanie platformy,</w:t>
            </w:r>
          </w:p>
          <w:p w14:paraId="29B1E19A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6" w:hanging="218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odbieranie komunikatów sterujących z dedykowanego wykorzystaniem protokołu MQTT,</w:t>
            </w:r>
          </w:p>
          <w:p w14:paraId="2828A3D1" w14:textId="77777777" w:rsidR="002F385E" w:rsidRPr="004B3D28" w:rsidRDefault="002F385E" w:rsidP="006E052D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utworzenie aplikacji dla systemu Windows w celu sterowania i komunikacji z platformą pływającą,</w:t>
            </w:r>
          </w:p>
          <w:p w14:paraId="3A215EB8" w14:textId="77777777" w:rsidR="002F385E" w:rsidRPr="004B3D28" w:rsidRDefault="002F385E" w:rsidP="006E052D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6" w:hanging="218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zastosowanie rozwiązań programistycznych bazujących na bibliotekach, API, SDK, itp., opartych na licencji </w:t>
            </w:r>
            <w:proofErr w:type="spellStart"/>
            <w:r w:rsidRPr="004B3D28">
              <w:rPr>
                <w:rFonts w:ascii="Times New Roman" w:hAnsi="Times New Roman" w:cs="Times New Roman"/>
              </w:rPr>
              <w:t>opensource</w:t>
            </w:r>
            <w:proofErr w:type="spellEnd"/>
            <w:r w:rsidRPr="004B3D28">
              <w:rPr>
                <w:rFonts w:ascii="Times New Roman" w:hAnsi="Times New Roman" w:cs="Times New Roman"/>
              </w:rPr>
              <w:t xml:space="preserve"> – do darmowych zastosowań w projektach badawczo-rozwojowych</w:t>
            </w:r>
            <w:r w:rsidRPr="004B3D28">
              <w:rPr>
                <w:color w:val="000000"/>
              </w:rPr>
              <w:t>.</w:t>
            </w:r>
          </w:p>
        </w:tc>
      </w:tr>
      <w:tr w:rsidR="002F385E" w:rsidRPr="004B3D28" w14:paraId="1A3718D1" w14:textId="77777777" w:rsidTr="002F385E">
        <w:trPr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776AB" w14:textId="77777777" w:rsidR="002F385E" w:rsidRPr="004B3D28" w:rsidRDefault="002F385E" w:rsidP="000B4376">
            <w:pPr>
              <w:spacing w:after="0" w:line="360" w:lineRule="auto"/>
              <w:ind w:left="29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5E7A" w14:textId="77777777" w:rsidR="002F385E" w:rsidRPr="004B3D28" w:rsidRDefault="002F385E" w:rsidP="00C63CB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</w:rPr>
            </w:pPr>
            <w:r w:rsidRPr="004B3D28">
              <w:rPr>
                <w:rFonts w:ascii="Times New Roman" w:hAnsi="Times New Roman" w:cs="Times New Roman"/>
                <w:b/>
              </w:rPr>
              <w:t>Projekt i wykonanie systemu akwizycji pomiarów wielkości fizycznych</w:t>
            </w:r>
          </w:p>
          <w:p w14:paraId="38E55ECA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6" w:hanging="218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budowa i oprogramowanie systemu zawierającego komputer jednopłytkowy (SBC) działający pod kontrolą systemu operacyjnego Linux lub Android, modem GPRS/LTE, moduł GPS oraz układy do pomiaru podstawowych wielkości fizycznych (akcelerometr, żyroskop, termometr, czujnik wilgotności itp.),</w:t>
            </w:r>
          </w:p>
          <w:p w14:paraId="52723796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6" w:hanging="218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monitorowanie stanu naładowania akumulatorów i napięcia w instalacji elektrycznej platformy i raportowanie z wykorzystaniem protokołu MQTT; zaprojektowanie i wykonanie systemu w modelu klient-serwer,</w:t>
            </w:r>
          </w:p>
          <w:p w14:paraId="02CB44EC" w14:textId="77777777" w:rsidR="002F385E" w:rsidRPr="004B3D28" w:rsidRDefault="002F385E" w:rsidP="006E052D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implementacja systemu oraz testy w udostępnionej przez zamawiającego platformie w rzeczywistych warunkach,</w:t>
            </w:r>
          </w:p>
          <w:p w14:paraId="4B1FB387" w14:textId="77777777" w:rsidR="002F385E" w:rsidRPr="004B3D28" w:rsidRDefault="002F385E" w:rsidP="006E052D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6" w:hanging="218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zastosowanie rozwiązań programistycznych bazujących na bibliotekach, API, SDK, itp., opartych na licencji </w:t>
            </w:r>
            <w:proofErr w:type="spellStart"/>
            <w:r w:rsidRPr="004B3D28">
              <w:rPr>
                <w:rFonts w:ascii="Times New Roman" w:hAnsi="Times New Roman" w:cs="Times New Roman"/>
              </w:rPr>
              <w:t>opensource</w:t>
            </w:r>
            <w:proofErr w:type="spellEnd"/>
            <w:r w:rsidRPr="004B3D28">
              <w:rPr>
                <w:rFonts w:ascii="Times New Roman" w:hAnsi="Times New Roman" w:cs="Times New Roman"/>
              </w:rPr>
              <w:t xml:space="preserve"> – do darmowych zastosowań w projektach badawczo-rozwojowych</w:t>
            </w:r>
            <w:r w:rsidRPr="004B3D28">
              <w:rPr>
                <w:color w:val="000000"/>
              </w:rPr>
              <w:t>.</w:t>
            </w:r>
          </w:p>
        </w:tc>
      </w:tr>
      <w:tr w:rsidR="002F385E" w:rsidRPr="004B3D28" w14:paraId="3295D743" w14:textId="77777777" w:rsidTr="002F385E">
        <w:trPr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FBB14" w14:textId="77777777" w:rsidR="002F385E" w:rsidRPr="004B3D28" w:rsidRDefault="002F385E" w:rsidP="000B4376">
            <w:pPr>
              <w:spacing w:after="0" w:line="360" w:lineRule="auto"/>
              <w:ind w:left="29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CE1A" w14:textId="77777777" w:rsidR="002F385E" w:rsidRPr="004B3D28" w:rsidRDefault="002F385E" w:rsidP="00C63CB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</w:rPr>
            </w:pPr>
            <w:r w:rsidRPr="004B3D28">
              <w:rPr>
                <w:rFonts w:ascii="Times New Roman" w:hAnsi="Times New Roman" w:cs="Times New Roman"/>
                <w:b/>
              </w:rPr>
              <w:t xml:space="preserve">Projekt i wykonanie oprogramowania do wizualizacji danych pomiarowych </w:t>
            </w:r>
          </w:p>
          <w:p w14:paraId="31877B23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wykonanie aplikacji internetowej lub aplikacji w systemie Windows gromadzącej dane pomiarowe i prezentującej je w czasie rzeczywistym w czytelnej i estetycznej formie oraz rejestrującej pozycję geograficzną platformy,</w:t>
            </w:r>
          </w:p>
          <w:p w14:paraId="358BB054" w14:textId="77777777" w:rsidR="002F385E" w:rsidRPr="004B3D28" w:rsidRDefault="002F385E" w:rsidP="009C4F07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integracja z usługami Google API (np. Google </w:t>
            </w:r>
            <w:proofErr w:type="spellStart"/>
            <w:r w:rsidRPr="004B3D28">
              <w:rPr>
                <w:rFonts w:ascii="Times New Roman" w:hAnsi="Times New Roman" w:cs="Times New Roman"/>
              </w:rPr>
              <w:t>Maps</w:t>
            </w:r>
            <w:proofErr w:type="spellEnd"/>
            <w:r w:rsidRPr="004B3D28">
              <w:rPr>
                <w:rFonts w:ascii="Times New Roman" w:hAnsi="Times New Roman" w:cs="Times New Roman"/>
              </w:rPr>
              <w:t>) ,</w:t>
            </w:r>
          </w:p>
          <w:p w14:paraId="4AF84C59" w14:textId="77777777" w:rsidR="002F385E" w:rsidRPr="004B3D28" w:rsidRDefault="002F385E" w:rsidP="009C4F07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zastosowanie rozwiązań programistycznych bazujących na bibliotekach, API, SDK, itp., opartych na licencji </w:t>
            </w:r>
            <w:proofErr w:type="spellStart"/>
            <w:r w:rsidRPr="004B3D28">
              <w:rPr>
                <w:rFonts w:ascii="Times New Roman" w:hAnsi="Times New Roman" w:cs="Times New Roman"/>
              </w:rPr>
              <w:t>opensource</w:t>
            </w:r>
            <w:proofErr w:type="spellEnd"/>
            <w:r w:rsidRPr="004B3D28">
              <w:rPr>
                <w:rFonts w:ascii="Times New Roman" w:hAnsi="Times New Roman" w:cs="Times New Roman"/>
              </w:rPr>
              <w:t xml:space="preserve"> – do darmowych zastosowań w projektach badawczo-rozwojowych</w:t>
            </w:r>
            <w:r w:rsidRPr="004B3D28">
              <w:rPr>
                <w:color w:val="000000"/>
              </w:rPr>
              <w:t>.</w:t>
            </w:r>
          </w:p>
        </w:tc>
      </w:tr>
      <w:tr w:rsidR="002F385E" w:rsidRPr="004B3D28" w14:paraId="078631AE" w14:textId="77777777" w:rsidTr="002F385E">
        <w:trPr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FF284" w14:textId="77777777" w:rsidR="002F385E" w:rsidRPr="004B3D28" w:rsidRDefault="002F385E" w:rsidP="000B4376">
            <w:pPr>
              <w:spacing w:after="0" w:line="360" w:lineRule="auto"/>
              <w:ind w:left="29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8F3E" w14:textId="77777777" w:rsidR="002F385E" w:rsidRPr="004B3D28" w:rsidRDefault="002F385E" w:rsidP="00C63CB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</w:rPr>
            </w:pPr>
            <w:r w:rsidRPr="004B3D28">
              <w:rPr>
                <w:rFonts w:ascii="Times New Roman" w:hAnsi="Times New Roman" w:cs="Times New Roman"/>
                <w:b/>
              </w:rPr>
              <w:t xml:space="preserve">Projekt i wykonanie monitoringu wideo </w:t>
            </w:r>
          </w:p>
          <w:p w14:paraId="1AFEF679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montaż kamery rejestrującej obraz w jakości </w:t>
            </w:r>
            <w:proofErr w:type="spellStart"/>
            <w:r w:rsidRPr="004B3D28">
              <w:rPr>
                <w:rFonts w:ascii="Times New Roman" w:hAnsi="Times New Roman" w:cs="Times New Roman"/>
              </w:rPr>
              <w:t>FullHD</w:t>
            </w:r>
            <w:proofErr w:type="spellEnd"/>
            <w:r w:rsidRPr="004B3D28">
              <w:rPr>
                <w:rFonts w:ascii="Times New Roman" w:hAnsi="Times New Roman" w:cs="Times New Roman"/>
              </w:rPr>
              <w:t>,</w:t>
            </w:r>
          </w:p>
          <w:p w14:paraId="4242353B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implementacja bezprzewodowego, analogowego toru wizyjnego dostarczającego w czasie rzeczywistym obraz wideo z platformy do aplikacji w systemie Windows na odległość do 2km,</w:t>
            </w:r>
          </w:p>
          <w:p w14:paraId="0100F7E5" w14:textId="77777777" w:rsidR="002F385E" w:rsidRPr="004B3D28" w:rsidRDefault="002F385E" w:rsidP="00C63CBF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możliwość zdalnego sterowania/obracania PTZ kamery,</w:t>
            </w:r>
          </w:p>
          <w:p w14:paraId="1D32CF68" w14:textId="77777777" w:rsidR="002F385E" w:rsidRPr="004B3D28" w:rsidRDefault="002F385E" w:rsidP="009C4F07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>implementacja systemu oraz testy w udostępnionej przez zamawiającego platformie w rzeczywistych warunkach,</w:t>
            </w:r>
          </w:p>
          <w:p w14:paraId="414B79A3" w14:textId="77777777" w:rsidR="002F385E" w:rsidRPr="004B3D28" w:rsidRDefault="002F385E" w:rsidP="009C4F07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175" w:hanging="215"/>
              <w:jc w:val="both"/>
              <w:rPr>
                <w:rFonts w:ascii="Times New Roman" w:hAnsi="Times New Roman" w:cs="Times New Roman"/>
              </w:rPr>
            </w:pPr>
            <w:r w:rsidRPr="004B3D28">
              <w:rPr>
                <w:rFonts w:ascii="Times New Roman" w:hAnsi="Times New Roman" w:cs="Times New Roman"/>
              </w:rPr>
              <w:t xml:space="preserve">zastosowanie rozwiązań programistycznych bazujących na bibliotekach, API, SDK, itp., opartych na licencji </w:t>
            </w:r>
            <w:proofErr w:type="spellStart"/>
            <w:r w:rsidRPr="004B3D28">
              <w:rPr>
                <w:rFonts w:ascii="Times New Roman" w:hAnsi="Times New Roman" w:cs="Times New Roman"/>
              </w:rPr>
              <w:t>opensource</w:t>
            </w:r>
            <w:proofErr w:type="spellEnd"/>
            <w:r w:rsidRPr="004B3D28">
              <w:rPr>
                <w:rFonts w:ascii="Times New Roman" w:hAnsi="Times New Roman" w:cs="Times New Roman"/>
              </w:rPr>
              <w:t xml:space="preserve"> – do darmowych zastosowań w projektach badawczo-rozwojowych</w:t>
            </w:r>
            <w:r w:rsidRPr="004B3D28">
              <w:rPr>
                <w:color w:val="000000"/>
              </w:rPr>
              <w:t>.</w:t>
            </w:r>
          </w:p>
        </w:tc>
      </w:tr>
    </w:tbl>
    <w:p w14:paraId="422C98B5" w14:textId="60D154DC" w:rsidR="0079527A" w:rsidRDefault="0079527A" w:rsidP="0079527A">
      <w:pPr>
        <w:spacing w:after="0" w:line="240" w:lineRule="auto"/>
        <w:rPr>
          <w:rFonts w:ascii="Book Antiqua" w:hAnsi="Book Antiqua"/>
          <w:spacing w:val="-4"/>
          <w:sz w:val="10"/>
          <w:szCs w:val="20"/>
          <w:lang w:eastAsia="pl-PL"/>
        </w:rPr>
      </w:pPr>
    </w:p>
    <w:p w14:paraId="59B154B6" w14:textId="030BAD54" w:rsidR="0032625A" w:rsidRDefault="0032625A" w:rsidP="0079527A">
      <w:pPr>
        <w:spacing w:after="0" w:line="240" w:lineRule="auto"/>
        <w:rPr>
          <w:rFonts w:ascii="Book Antiqua" w:hAnsi="Book Antiqua"/>
          <w:spacing w:val="-4"/>
          <w:sz w:val="10"/>
          <w:szCs w:val="20"/>
          <w:lang w:eastAsia="pl-PL"/>
        </w:rPr>
      </w:pPr>
    </w:p>
    <w:p w14:paraId="72050F82" w14:textId="4730DD92" w:rsidR="0032625A" w:rsidRDefault="0032625A" w:rsidP="0079527A">
      <w:pPr>
        <w:spacing w:after="0" w:line="240" w:lineRule="auto"/>
        <w:rPr>
          <w:rFonts w:ascii="Book Antiqua" w:hAnsi="Book Antiqua"/>
          <w:spacing w:val="-4"/>
          <w:sz w:val="10"/>
          <w:szCs w:val="20"/>
          <w:lang w:eastAsia="pl-PL"/>
        </w:rPr>
      </w:pPr>
    </w:p>
    <w:p w14:paraId="38B117CF" w14:textId="7CEB3E02" w:rsidR="0032625A" w:rsidRDefault="0032625A" w:rsidP="0079527A">
      <w:pPr>
        <w:spacing w:after="0" w:line="240" w:lineRule="auto"/>
        <w:rPr>
          <w:rFonts w:ascii="Book Antiqua" w:hAnsi="Book Antiqua"/>
          <w:spacing w:val="-4"/>
          <w:sz w:val="10"/>
          <w:szCs w:val="20"/>
          <w:lang w:eastAsia="pl-PL"/>
        </w:rPr>
      </w:pPr>
    </w:p>
    <w:p w14:paraId="67B6BC73" w14:textId="68686D01" w:rsidR="0032625A" w:rsidRDefault="0032625A" w:rsidP="0079527A">
      <w:pPr>
        <w:spacing w:after="0" w:line="240" w:lineRule="auto"/>
        <w:rPr>
          <w:rFonts w:ascii="Book Antiqua" w:hAnsi="Book Antiqua"/>
          <w:spacing w:val="-4"/>
          <w:sz w:val="10"/>
          <w:szCs w:val="20"/>
          <w:lang w:eastAsia="pl-PL"/>
        </w:rPr>
      </w:pPr>
    </w:p>
    <w:p w14:paraId="092AA86B" w14:textId="448BB74F" w:rsidR="0032625A" w:rsidRDefault="0032625A" w:rsidP="0079527A">
      <w:pPr>
        <w:spacing w:after="0" w:line="240" w:lineRule="auto"/>
        <w:rPr>
          <w:rFonts w:ascii="Book Antiqua" w:hAnsi="Book Antiqua"/>
          <w:spacing w:val="-4"/>
          <w:sz w:val="10"/>
          <w:szCs w:val="20"/>
          <w:lang w:eastAsia="pl-PL"/>
        </w:rPr>
      </w:pPr>
    </w:p>
    <w:sectPr w:rsidR="0032625A" w:rsidSect="00E607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 w:code="9"/>
      <w:pgMar w:top="851" w:right="340" w:bottom="567" w:left="567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2A2FBB" w14:textId="77777777" w:rsidR="0009352C" w:rsidRDefault="0009352C" w:rsidP="00AF3261">
      <w:pPr>
        <w:spacing w:after="0" w:line="240" w:lineRule="auto"/>
      </w:pPr>
      <w:r>
        <w:separator/>
      </w:r>
    </w:p>
  </w:endnote>
  <w:endnote w:type="continuationSeparator" w:id="0">
    <w:p w14:paraId="314EF160" w14:textId="77777777" w:rsidR="0009352C" w:rsidRDefault="0009352C" w:rsidP="00AF3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2ED84F" w14:textId="77777777" w:rsidR="00A602F0" w:rsidRDefault="00A602F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E57CD5" w14:textId="77777777" w:rsidR="00AF3261" w:rsidRDefault="00AF3261">
    <w:pPr>
      <w:pStyle w:val="Stopka"/>
    </w:pPr>
  </w:p>
  <w:p w14:paraId="20F29D5F" w14:textId="77777777" w:rsidR="00AF3261" w:rsidRDefault="00AF326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5BA524" w14:textId="77777777" w:rsidR="00A602F0" w:rsidRDefault="00A602F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F5B5A6" w14:textId="77777777" w:rsidR="0009352C" w:rsidRDefault="0009352C" w:rsidP="00AF3261">
      <w:pPr>
        <w:spacing w:after="0" w:line="240" w:lineRule="auto"/>
      </w:pPr>
      <w:r>
        <w:separator/>
      </w:r>
    </w:p>
  </w:footnote>
  <w:footnote w:type="continuationSeparator" w:id="0">
    <w:p w14:paraId="4E8507EB" w14:textId="77777777" w:rsidR="0009352C" w:rsidRDefault="0009352C" w:rsidP="00AF32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D4A266" w14:textId="77777777" w:rsidR="00A602F0" w:rsidRDefault="00A602F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DB995" w14:textId="77777777" w:rsidR="00AF3261" w:rsidRDefault="00AF3261" w:rsidP="006E052D">
    <w:pPr>
      <w:pStyle w:val="Nagwek"/>
      <w:jc w:val="center"/>
    </w:pPr>
    <w:r>
      <w:rPr>
        <w:noProof/>
        <w:lang w:eastAsia="pl-PL"/>
      </w:rPr>
      <w:drawing>
        <wp:inline distT="0" distB="0" distL="0" distR="0" wp14:anchorId="659B1630" wp14:editId="09AF10EC">
          <wp:extent cx="6362700" cy="79057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62700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4589C8" w14:textId="77777777" w:rsidR="00AF3261" w:rsidRDefault="00AF326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BF3547" w14:textId="77777777" w:rsidR="00A602F0" w:rsidRDefault="00A602F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F4363"/>
    <w:multiLevelType w:val="hybridMultilevel"/>
    <w:tmpl w:val="C86EA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8516A9"/>
    <w:multiLevelType w:val="hybridMultilevel"/>
    <w:tmpl w:val="55949C06"/>
    <w:lvl w:ilvl="0" w:tplc="32368802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8169E"/>
    <w:multiLevelType w:val="hybridMultilevel"/>
    <w:tmpl w:val="A0CC4D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C4A5D06"/>
    <w:multiLevelType w:val="hybridMultilevel"/>
    <w:tmpl w:val="92FE8B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6C20B9"/>
    <w:multiLevelType w:val="hybridMultilevel"/>
    <w:tmpl w:val="14B83E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8346AF0"/>
    <w:multiLevelType w:val="hybridMultilevel"/>
    <w:tmpl w:val="7810796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8"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27A"/>
    <w:rsid w:val="0002277A"/>
    <w:rsid w:val="000239DA"/>
    <w:rsid w:val="00034578"/>
    <w:rsid w:val="0003567C"/>
    <w:rsid w:val="00036E81"/>
    <w:rsid w:val="00055C21"/>
    <w:rsid w:val="00080A1A"/>
    <w:rsid w:val="0009245C"/>
    <w:rsid w:val="0009352C"/>
    <w:rsid w:val="0009498C"/>
    <w:rsid w:val="000B4376"/>
    <w:rsid w:val="000C4949"/>
    <w:rsid w:val="000C5445"/>
    <w:rsid w:val="000C62F8"/>
    <w:rsid w:val="00116567"/>
    <w:rsid w:val="001217C5"/>
    <w:rsid w:val="001346D6"/>
    <w:rsid w:val="0014184F"/>
    <w:rsid w:val="001648F4"/>
    <w:rsid w:val="0016779C"/>
    <w:rsid w:val="0017427D"/>
    <w:rsid w:val="001926AA"/>
    <w:rsid w:val="00192F3B"/>
    <w:rsid w:val="001C1AF4"/>
    <w:rsid w:val="001D388F"/>
    <w:rsid w:val="001E0A0B"/>
    <w:rsid w:val="001E548A"/>
    <w:rsid w:val="00200A03"/>
    <w:rsid w:val="00231BA5"/>
    <w:rsid w:val="00245686"/>
    <w:rsid w:val="0026538E"/>
    <w:rsid w:val="002752A4"/>
    <w:rsid w:val="0028023C"/>
    <w:rsid w:val="00281378"/>
    <w:rsid w:val="002821D6"/>
    <w:rsid w:val="00282FB7"/>
    <w:rsid w:val="002A441D"/>
    <w:rsid w:val="002B4208"/>
    <w:rsid w:val="002B6D83"/>
    <w:rsid w:val="002E19FD"/>
    <w:rsid w:val="002E5064"/>
    <w:rsid w:val="002E6067"/>
    <w:rsid w:val="002F385E"/>
    <w:rsid w:val="002F6D9E"/>
    <w:rsid w:val="0030379A"/>
    <w:rsid w:val="00304C6D"/>
    <w:rsid w:val="00314CA6"/>
    <w:rsid w:val="0032625A"/>
    <w:rsid w:val="00340C8A"/>
    <w:rsid w:val="00375971"/>
    <w:rsid w:val="00396E60"/>
    <w:rsid w:val="003B75D5"/>
    <w:rsid w:val="003C5BEB"/>
    <w:rsid w:val="003E37E3"/>
    <w:rsid w:val="00400608"/>
    <w:rsid w:val="004014DB"/>
    <w:rsid w:val="004065DA"/>
    <w:rsid w:val="0043221B"/>
    <w:rsid w:val="0045187E"/>
    <w:rsid w:val="00463BAF"/>
    <w:rsid w:val="0048616D"/>
    <w:rsid w:val="004A004E"/>
    <w:rsid w:val="004A3363"/>
    <w:rsid w:val="004A68C6"/>
    <w:rsid w:val="004B3D28"/>
    <w:rsid w:val="004B40EB"/>
    <w:rsid w:val="004B610B"/>
    <w:rsid w:val="004D1CAA"/>
    <w:rsid w:val="004D3195"/>
    <w:rsid w:val="004E462E"/>
    <w:rsid w:val="005673F5"/>
    <w:rsid w:val="00583DD2"/>
    <w:rsid w:val="005B28CB"/>
    <w:rsid w:val="005C68B3"/>
    <w:rsid w:val="006126BD"/>
    <w:rsid w:val="00623CE2"/>
    <w:rsid w:val="006A0BBA"/>
    <w:rsid w:val="006A4E6F"/>
    <w:rsid w:val="006C0ED5"/>
    <w:rsid w:val="006D4E59"/>
    <w:rsid w:val="006E052D"/>
    <w:rsid w:val="006F21AF"/>
    <w:rsid w:val="006F7620"/>
    <w:rsid w:val="00737C52"/>
    <w:rsid w:val="00761E96"/>
    <w:rsid w:val="007703CD"/>
    <w:rsid w:val="00771D54"/>
    <w:rsid w:val="00786F71"/>
    <w:rsid w:val="0079260C"/>
    <w:rsid w:val="0079434A"/>
    <w:rsid w:val="0079527A"/>
    <w:rsid w:val="00795AEC"/>
    <w:rsid w:val="007A33A8"/>
    <w:rsid w:val="007B2A5D"/>
    <w:rsid w:val="007B47CE"/>
    <w:rsid w:val="007F5DFB"/>
    <w:rsid w:val="008135B6"/>
    <w:rsid w:val="00844630"/>
    <w:rsid w:val="008448CA"/>
    <w:rsid w:val="00862140"/>
    <w:rsid w:val="00864E33"/>
    <w:rsid w:val="00882A7F"/>
    <w:rsid w:val="0088318D"/>
    <w:rsid w:val="0089322B"/>
    <w:rsid w:val="00894597"/>
    <w:rsid w:val="0089693C"/>
    <w:rsid w:val="008A1A3A"/>
    <w:rsid w:val="008A4F15"/>
    <w:rsid w:val="008A67C7"/>
    <w:rsid w:val="008A6AA0"/>
    <w:rsid w:val="008B3ADC"/>
    <w:rsid w:val="00901642"/>
    <w:rsid w:val="00915285"/>
    <w:rsid w:val="00936DAA"/>
    <w:rsid w:val="009526D1"/>
    <w:rsid w:val="00973384"/>
    <w:rsid w:val="00985976"/>
    <w:rsid w:val="00990250"/>
    <w:rsid w:val="009A0FA5"/>
    <w:rsid w:val="009B13E7"/>
    <w:rsid w:val="009B3F0F"/>
    <w:rsid w:val="009B4821"/>
    <w:rsid w:val="009C0F3A"/>
    <w:rsid w:val="009C41CF"/>
    <w:rsid w:val="009C4F07"/>
    <w:rsid w:val="009D5C7F"/>
    <w:rsid w:val="00A11587"/>
    <w:rsid w:val="00A2061B"/>
    <w:rsid w:val="00A602F0"/>
    <w:rsid w:val="00A6319A"/>
    <w:rsid w:val="00A74AB4"/>
    <w:rsid w:val="00A76B97"/>
    <w:rsid w:val="00A87763"/>
    <w:rsid w:val="00AE0792"/>
    <w:rsid w:val="00AE6B54"/>
    <w:rsid w:val="00AF3261"/>
    <w:rsid w:val="00B0684E"/>
    <w:rsid w:val="00B548DA"/>
    <w:rsid w:val="00B7548B"/>
    <w:rsid w:val="00BC6566"/>
    <w:rsid w:val="00BC7C3D"/>
    <w:rsid w:val="00C03050"/>
    <w:rsid w:val="00C12165"/>
    <w:rsid w:val="00C212AE"/>
    <w:rsid w:val="00C33218"/>
    <w:rsid w:val="00C434A7"/>
    <w:rsid w:val="00C53A76"/>
    <w:rsid w:val="00C63CBF"/>
    <w:rsid w:val="00C75F40"/>
    <w:rsid w:val="00CB2FBC"/>
    <w:rsid w:val="00CB7211"/>
    <w:rsid w:val="00CB763F"/>
    <w:rsid w:val="00CE096E"/>
    <w:rsid w:val="00CE63B1"/>
    <w:rsid w:val="00D07A99"/>
    <w:rsid w:val="00D16411"/>
    <w:rsid w:val="00D449C5"/>
    <w:rsid w:val="00DA5F59"/>
    <w:rsid w:val="00DB3A62"/>
    <w:rsid w:val="00DD15C5"/>
    <w:rsid w:val="00DE57B8"/>
    <w:rsid w:val="00E16BD5"/>
    <w:rsid w:val="00E26323"/>
    <w:rsid w:val="00E36D1C"/>
    <w:rsid w:val="00E52BFF"/>
    <w:rsid w:val="00E607B6"/>
    <w:rsid w:val="00E607F5"/>
    <w:rsid w:val="00E913CD"/>
    <w:rsid w:val="00E97211"/>
    <w:rsid w:val="00EB4CEE"/>
    <w:rsid w:val="00EB7352"/>
    <w:rsid w:val="00EC044B"/>
    <w:rsid w:val="00EF17BA"/>
    <w:rsid w:val="00F05FAB"/>
    <w:rsid w:val="00F1161E"/>
    <w:rsid w:val="00F154D1"/>
    <w:rsid w:val="00F27F24"/>
    <w:rsid w:val="00F635C5"/>
    <w:rsid w:val="00F94AE7"/>
    <w:rsid w:val="00FD2F11"/>
    <w:rsid w:val="00FE5650"/>
    <w:rsid w:val="00FF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C28ED47"/>
  <w15:docId w15:val="{F9D788AC-F9BF-41BB-9DED-60D72B55F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527A"/>
    <w:pPr>
      <w:spacing w:after="20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9527A"/>
    <w:pPr>
      <w:ind w:left="720"/>
    </w:pPr>
    <w:rPr>
      <w:rFonts w:eastAsia="Times New Roman" w:cs="Times New Roman"/>
    </w:rPr>
  </w:style>
  <w:style w:type="paragraph" w:styleId="Tekstdymka">
    <w:name w:val="Balloon Text"/>
    <w:basedOn w:val="Normalny"/>
    <w:semiHidden/>
    <w:rsid w:val="006D4E5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C1AF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E606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F3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3261"/>
    <w:rPr>
      <w:rFonts w:ascii="Calibri" w:eastAsia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AF3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3261"/>
    <w:rPr>
      <w:rFonts w:ascii="Calibri" w:eastAsia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semiHidden/>
    <w:unhideWhenUsed/>
    <w:rsid w:val="00F1161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1161E"/>
    <w:rPr>
      <w:rFonts w:ascii="Calibri" w:eastAsia="Calibri" w:hAnsi="Calibri" w:cs="Calibri"/>
      <w:lang w:eastAsia="en-US"/>
    </w:rPr>
  </w:style>
  <w:style w:type="character" w:styleId="Odwoanieprzypisudolnego">
    <w:name w:val="footnote reference"/>
    <w:basedOn w:val="Domylnaczcionkaakapitu"/>
    <w:semiHidden/>
    <w:unhideWhenUsed/>
    <w:rsid w:val="00F1161E"/>
    <w:rPr>
      <w:vertAlign w:val="superscript"/>
    </w:rPr>
  </w:style>
  <w:style w:type="character" w:styleId="Odwoaniedokomentarza">
    <w:name w:val="annotation reference"/>
    <w:basedOn w:val="Domylnaczcionkaakapitu"/>
    <w:semiHidden/>
    <w:unhideWhenUsed/>
    <w:rsid w:val="004A004E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4A004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4A004E"/>
    <w:rPr>
      <w:rFonts w:ascii="Calibri" w:eastAsia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4A004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4A004E"/>
    <w:rPr>
      <w:rFonts w:ascii="Calibri" w:eastAsia="Calibri" w:hAnsi="Calibri" w:cs="Calibr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3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86EC44-5865-4D6B-8EC4-11A9B5285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793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 do Regulaminu</vt:lpstr>
    </vt:vector>
  </TitlesOfParts>
  <Company>net</Company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 do Regulaminu</dc:title>
  <dc:subject/>
  <dc:creator>net</dc:creator>
  <cp:keywords/>
  <cp:lastModifiedBy>user</cp:lastModifiedBy>
  <cp:revision>10</cp:revision>
  <cp:lastPrinted>2018-08-02T10:17:00Z</cp:lastPrinted>
  <dcterms:created xsi:type="dcterms:W3CDTF">2018-08-02T05:52:00Z</dcterms:created>
  <dcterms:modified xsi:type="dcterms:W3CDTF">2018-08-07T06:51:00Z</dcterms:modified>
</cp:coreProperties>
</file>