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8255DE">
        <w:rPr>
          <w:rFonts w:ascii="Palatino Linotype" w:hAnsi="Palatino Linotype" w:cs="Arial"/>
          <w:sz w:val="18"/>
          <w:szCs w:val="18"/>
          <w:lang w:eastAsia="pl-PL"/>
        </w:rPr>
        <w:t>07</w:t>
      </w:r>
      <w:r w:rsidR="00B12023">
        <w:rPr>
          <w:rFonts w:ascii="Palatino Linotype" w:hAnsi="Palatino Linotype" w:cs="Arial"/>
          <w:sz w:val="18"/>
          <w:szCs w:val="18"/>
          <w:lang w:eastAsia="pl-PL"/>
        </w:rPr>
        <w:t>.09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4D94F6CD" wp14:editId="66CCEC7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B12023">
        <w:rPr>
          <w:rFonts w:ascii="Palatino Linotype" w:hAnsi="Palatino Linotype" w:cs="Book Antiqua"/>
          <w:b/>
          <w:bCs/>
          <w:sz w:val="20"/>
          <w:szCs w:val="20"/>
        </w:rPr>
        <w:t>165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2A765B" w:rsidRPr="00797277" w:rsidRDefault="002A765B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lang w:eastAsia="pl-PL"/>
        </w:rPr>
      </w:pPr>
      <w:r>
        <w:rPr>
          <w:rFonts w:ascii="Palatino Linotype" w:hAnsi="Palatino Linotype" w:cs="Book Antiqua"/>
          <w:b/>
          <w:bCs/>
          <w:sz w:val="20"/>
          <w:szCs w:val="20"/>
        </w:rPr>
        <w:t>PO MODYFIKACJI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sprzętu </w:t>
      </w:r>
      <w:r w:rsidR="009F3518">
        <w:rPr>
          <w:rFonts w:ascii="Palatino Linotype" w:hAnsi="Palatino Linotype" w:cs="Arial"/>
          <w:i/>
          <w:iCs/>
          <w:sz w:val="20"/>
          <w:szCs w:val="20"/>
        </w:rPr>
        <w:t>AGD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A67CFB" w:rsidRPr="00797277">
        <w:rPr>
          <w:rFonts w:ascii="Palatino Linotype" w:hAnsi="Palatino Linotype" w:cs="Arial"/>
          <w:sz w:val="20"/>
          <w:szCs w:val="20"/>
        </w:rPr>
        <w:t>do 10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>amówienia jest dostawa sprzętu AGD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95187D">
        <w:rPr>
          <w:rFonts w:ascii="Palatino Linotype" w:hAnsi="Palatino Linotype" w:cs="Arial"/>
          <w:sz w:val="20"/>
          <w:szCs w:val="20"/>
        </w:rPr>
        <w:t>ający podzielił zamówienie na 5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bookmarkStart w:id="0" w:name="_GoBack"/>
      <w:bookmarkEnd w:id="0"/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1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(liczony w dniach roboczych)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Pr="002A36E5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dni</w:t>
            </w:r>
          </w:p>
        </w:tc>
      </w:tr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8255DE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13</w:t>
            </w:r>
            <w:r w:rsidR="00B12023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.09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Dostawa sprzętu AGD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165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8255DE">
              <w:rPr>
                <w:rFonts w:ascii="Palatino Linotype" w:hAnsi="Palatino Linotype" w:cs="Arial"/>
                <w:b/>
                <w:sz w:val="18"/>
              </w:rPr>
              <w:t>13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.09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1C0ABA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</w:t>
      </w:r>
      <w:r w:rsidR="00204AD3">
        <w:rPr>
          <w:rFonts w:ascii="Palatino Linotype" w:hAnsi="Palatino Linotype" w:cs="Arial"/>
          <w:sz w:val="20"/>
          <w:szCs w:val="20"/>
        </w:rPr>
        <w:t xml:space="preserve"> UKW</w:t>
      </w:r>
    </w:p>
    <w:p w:rsidR="00204AD3" w:rsidRDefault="00204AD3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mgr </w:t>
      </w:r>
      <w:r w:rsidR="001C0ABA">
        <w:rPr>
          <w:rFonts w:ascii="Palatino Linotype" w:hAnsi="Palatino Linotype" w:cs="Arial"/>
          <w:sz w:val="20"/>
          <w:szCs w:val="20"/>
        </w:rPr>
        <w:t>Renata Malak</w:t>
      </w: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271405">
        <w:rPr>
          <w:rFonts w:ascii="Palatino Linotype" w:hAnsi="Palatino Linotype" w:cs="Arial"/>
          <w:b/>
          <w:bCs/>
          <w:sz w:val="20"/>
          <w:szCs w:val="20"/>
        </w:rPr>
        <w:t>165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Dostawa sprzętu AGD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271405">
        <w:rPr>
          <w:rFonts w:ascii="Palatino Linotype" w:hAnsi="Palatino Linotype" w:cs="Arial"/>
          <w:sz w:val="20"/>
          <w:szCs w:val="20"/>
        </w:rPr>
        <w:t>165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lastRenderedPageBreak/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C2C4D" w:rsidRDefault="009C2C4D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4: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C2C4D" w:rsidRDefault="009C2C4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5</w:t>
      </w:r>
      <w:r w:rsidRPr="00797277">
        <w:rPr>
          <w:rFonts w:ascii="Palatino Linotype" w:hAnsi="Palatino Linotype" w:cs="Arial"/>
          <w:b/>
          <w:bCs/>
          <w:sz w:val="21"/>
          <w:szCs w:val="21"/>
        </w:rPr>
        <w:t>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95187D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95187D" w:rsidRPr="00204AD3" w:rsidRDefault="0095187D" w:rsidP="0095187D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4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95187D" w:rsidRPr="00204AD3" w:rsidRDefault="0095187D" w:rsidP="0095187D">
      <w:pPr>
        <w:pStyle w:val="Zwykytekst1"/>
        <w:jc w:val="both"/>
        <w:rPr>
          <w:rFonts w:ascii="Palatino Linotype" w:hAnsi="Palatino Linotype" w:cs="Arial"/>
          <w:bCs/>
        </w:rPr>
      </w:pPr>
      <w:r>
        <w:rPr>
          <w:rFonts w:ascii="Palatino Linotype" w:hAnsi="Palatino Linotype" w:cs="Arial"/>
          <w:bCs/>
        </w:rPr>
        <w:t>część 5</w:t>
      </w:r>
      <w:r w:rsidRPr="00204AD3">
        <w:rPr>
          <w:rFonts w:ascii="Palatino Linotype" w:hAnsi="Palatino Linotype" w:cs="Arial"/>
          <w:bCs/>
        </w:rPr>
        <w:t>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95187D" w:rsidRPr="00204AD3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F92A2D" w:rsidRDefault="00F92A2D" w:rsidP="00DF41A1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9C2C4D">
        <w:rPr>
          <w:rFonts w:ascii="Palatino Linotype" w:hAnsi="Palatino Linotype" w:cs="Arial"/>
          <w:b/>
          <w:bCs/>
          <w:sz w:val="20"/>
          <w:szCs w:val="20"/>
        </w:rPr>
        <w:t>165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F806BB">
        <w:rPr>
          <w:rFonts w:ascii="Palatino Linotype" w:hAnsi="Palatino Linotype" w:cs="Arial"/>
          <w:sz w:val="20"/>
          <w:szCs w:val="20"/>
        </w:rPr>
        <w:t>165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lastRenderedPageBreak/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271405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Default="00271405" w:rsidP="0027140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Kuchnia gazowo-elektryczna, wolnostojąca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Gazowa płyta grzewcza z czteroma palnikami</w:t>
            </w:r>
          </w:p>
          <w:p w:rsidR="00271405" w:rsidRPr="00E40566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Elektryczny piekarni</w:t>
            </w:r>
            <w:r w:rsidR="0081249D">
              <w:rPr>
                <w:rFonts w:ascii="Arial" w:hAnsi="Arial" w:cs="Arial"/>
              </w:rPr>
              <w:t>k, wyposażony w grill (opiekacz</w:t>
            </w:r>
            <w:r>
              <w:rPr>
                <w:rFonts w:ascii="Arial" w:hAnsi="Arial" w:cs="Arial"/>
              </w:rPr>
              <w:t xml:space="preserve">), z wnętrzem pokrytym emalią </w:t>
            </w:r>
            <w:proofErr w:type="spellStart"/>
            <w:r>
              <w:rPr>
                <w:rFonts w:ascii="Arial" w:hAnsi="Arial" w:cs="Arial"/>
              </w:rPr>
              <w:t>łatwoczyszczącą</w:t>
            </w:r>
            <w:proofErr w:type="spellEnd"/>
          </w:p>
          <w:p w:rsidR="00271405" w:rsidRPr="00F378F2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85 x 50 x 60 cm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Elektroniczny programator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Zapalarka gazu w pokrętle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10 funkcji piekarnika – m.in. funkcja </w:t>
            </w:r>
            <w:proofErr w:type="spellStart"/>
            <w:r>
              <w:rPr>
                <w:rFonts w:ascii="Arial" w:hAnsi="Arial" w:cs="Arial"/>
              </w:rPr>
              <w:t>termoobiegu</w:t>
            </w:r>
            <w:proofErr w:type="spellEnd"/>
            <w:r>
              <w:rPr>
                <w:rFonts w:ascii="Arial" w:hAnsi="Arial" w:cs="Arial"/>
              </w:rPr>
              <w:t>, opiekacza oraz rozmrażania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Szuflada na prowadnicach rolkowych pod komorą piekarnika 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A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płyty grzewczej i frontu piekarnika: biały</w:t>
            </w:r>
          </w:p>
          <w:p w:rsidR="00271405" w:rsidRPr="0081249D" w:rsidRDefault="00271405" w:rsidP="0081249D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271405" w:rsidRDefault="00271405" w:rsidP="0027140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Zdjęcie poglądowe:</w:t>
            </w:r>
          </w:p>
          <w:p w:rsidR="00271405" w:rsidRPr="00797277" w:rsidRDefault="00271405" w:rsidP="00271405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33DB21C" wp14:editId="50E6CDC3">
                  <wp:extent cx="733110" cy="1284162"/>
                  <wp:effectExtent l="0" t="0" r="0" b="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-amica-520ge3-33zptaf-w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625" cy="135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Zamrażarka szufladowa 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220</w:t>
            </w:r>
            <w:r w:rsidRPr="00E94DE7">
              <w:rPr>
                <w:rFonts w:ascii="Arial" w:hAnsi="Arial" w:cs="Arial"/>
              </w:rPr>
              <w:t xml:space="preserve"> litrów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Zdolność zamrażania 20kg/24h</w:t>
            </w:r>
          </w:p>
          <w:p w:rsidR="006E644F" w:rsidRPr="000057C5" w:rsidRDefault="006E644F" w:rsidP="006E644F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6 szufla</w:t>
            </w:r>
            <w:r>
              <w:rPr>
                <w:rFonts w:ascii="Arial" w:hAnsi="Arial" w:cs="Arial"/>
              </w:rPr>
              <w:t>d wykonanych z przeźroczystego</w:t>
            </w:r>
            <w:r w:rsidRPr="000057C5">
              <w:rPr>
                <w:rFonts w:ascii="Arial" w:hAnsi="Arial" w:cs="Arial"/>
              </w:rPr>
              <w:t xml:space="preserve"> tworzywa sztucznego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Czas </w:t>
            </w:r>
            <w:r w:rsidRPr="00095AB4">
              <w:rPr>
                <w:rFonts w:ascii="Arial" w:hAnsi="Arial" w:cs="Arial"/>
              </w:rPr>
              <w:t>utrzymania temperatury w przypadku braku zasilania</w:t>
            </w:r>
            <w:r>
              <w:rPr>
                <w:rFonts w:ascii="Arial" w:hAnsi="Arial" w:cs="Arial"/>
              </w:rPr>
              <w:t>: 15h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95AB4">
              <w:rPr>
                <w:rFonts w:ascii="Arial" w:hAnsi="Arial" w:cs="Arial"/>
              </w:rPr>
              <w:t>Regulowany termostat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Szybkie zamrażanie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Klasa energetyczna A+</w:t>
            </w:r>
          </w:p>
          <w:p w:rsidR="006E644F" w:rsidRPr="000057C5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Klasa zamrażarki </w:t>
            </w:r>
            <w:r>
              <w:t>***</w:t>
            </w:r>
          </w:p>
          <w:p w:rsidR="006E644F" w:rsidRPr="0081249D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81249D">
              <w:rPr>
                <w:rFonts w:ascii="Arial" w:hAnsi="Arial" w:cs="Arial"/>
              </w:rPr>
              <w:t xml:space="preserve">Poziom hałasu 41 </w:t>
            </w:r>
            <w:proofErr w:type="spellStart"/>
            <w:r w:rsidRPr="0081249D">
              <w:rPr>
                <w:rFonts w:ascii="Arial" w:hAnsi="Arial" w:cs="Arial"/>
              </w:rPr>
              <w:t>dB</w:t>
            </w:r>
            <w:proofErr w:type="spellEnd"/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Zm</w:t>
            </w:r>
            <w:r>
              <w:rPr>
                <w:rFonts w:ascii="Arial" w:hAnsi="Arial" w:cs="Arial"/>
              </w:rPr>
              <w:t>iana kierunku otwierania drzwi, regulowane nóżki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(wys. x szer. x gł.): 150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63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E94DE7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Pr="00797277" w:rsidRDefault="006E644F" w:rsidP="006E644F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AA0BD17" wp14:editId="038312F2">
                  <wp:extent cx="1352550" cy="1203164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mpm-240-zs-02a,3131817320_7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081" cy="122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Lodówka bez zamrażarki, wolnostojąca</w:t>
            </w:r>
          </w:p>
          <w:p w:rsidR="006E644F" w:rsidRPr="00014D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50 x 47 x 45 cm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014D4F">
              <w:rPr>
                <w:rFonts w:ascii="Arial" w:hAnsi="Arial" w:cs="Arial"/>
                <w:bCs/>
              </w:rPr>
              <w:t>Poj</w:t>
            </w:r>
            <w:r>
              <w:rPr>
                <w:rFonts w:ascii="Arial" w:hAnsi="Arial" w:cs="Arial"/>
                <w:bCs/>
              </w:rPr>
              <w:t xml:space="preserve">emność użytkowa min. 45l 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Możliwość zmiany kierunku otwierania drzwi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Szklana półka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Automatyczne odszraniane (odmrażanie) chłodziarki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Uszczelka antybakteryjna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min. A+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Roczne zużycie energii 106 kWh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biały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8CD2B75" wp14:editId="3208EB61">
                  <wp:extent cx="2438400" cy="1003610"/>
                  <wp:effectExtent l="0" t="0" r="0" b="635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EKO BK 7725a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322" cy="1013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E644F" w:rsidRPr="00797277" w:rsidRDefault="006E644F" w:rsidP="006E644F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23 litry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Sterowanie: </w:t>
            </w:r>
            <w:r w:rsidRPr="00E94DE7">
              <w:rPr>
                <w:rFonts w:ascii="Arial" w:hAnsi="Arial" w:cs="Arial"/>
              </w:rPr>
              <w:t>elektroniczne - sensorowe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podstawowe</w:t>
            </w:r>
            <w:r>
              <w:rPr>
                <w:rFonts w:ascii="Arial" w:hAnsi="Arial" w:cs="Arial"/>
              </w:rPr>
              <w:t>: gotowanie</w:t>
            </w:r>
            <w:r w:rsidRPr="00E94DE7">
              <w:rPr>
                <w:rFonts w:ascii="Arial" w:hAnsi="Arial" w:cs="Arial"/>
              </w:rPr>
              <w:t>, grill, podgrzewanie, rozmrażanie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Grill: </w:t>
            </w:r>
            <w:r w:rsidRPr="00E94DE7">
              <w:rPr>
                <w:rFonts w:ascii="Arial" w:hAnsi="Arial" w:cs="Arial"/>
              </w:rPr>
              <w:t>zwykły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Moc grilla: </w:t>
            </w:r>
            <w:r w:rsidRPr="00E94DE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Automatyczny dobór czasu: gotowania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poziomów mocy, sygnał dźwiękowy zakończenia pracy,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wyświetlacz LED, zegar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 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28</w:t>
            </w:r>
            <w:r w:rsidRPr="00E94DE7">
              <w:rPr>
                <w:rFonts w:ascii="Arial" w:hAnsi="Arial" w:cs="Arial"/>
                <w:sz w:val="20"/>
                <w:szCs w:val="20"/>
              </w:rPr>
              <w:t>,8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srebrny i czarny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Wymiary (szer. x wys. x gł.): 49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39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13 kg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1750E9F" wp14:editId="52BEAC39">
                  <wp:extent cx="1379855" cy="854074"/>
                  <wp:effectExtent l="0" t="0" r="0" b="381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amsung-mg23f301tas,8084550707_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710" cy="87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E644F">
        <w:trPr>
          <w:trHeight w:val="19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20 litrów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Sterowanie: elektroniczne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rozmrażani</w:t>
            </w:r>
            <w:r>
              <w:rPr>
                <w:rFonts w:ascii="Arial" w:hAnsi="Arial" w:cs="Arial"/>
              </w:rPr>
              <w:t>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przestrzenny, trzy źródła emisji fal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poziomów mocy, 22 automatyczne programy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Wyświetlacz elektroniczny, minutnik, zegar czasu rzeczywistego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25,5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</w:t>
            </w:r>
            <w:r w:rsidRPr="00E94DE7">
              <w:rPr>
                <w:rFonts w:ascii="Arial" w:hAnsi="Arial" w:cs="Arial"/>
                <w:sz w:val="20"/>
                <w:szCs w:val="20"/>
              </w:rPr>
              <w:t>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(szer. x wys. x gł.): 48,9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11 kg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46D0C41" wp14:editId="267BFC25">
                  <wp:extent cx="1437398" cy="1063831"/>
                  <wp:effectExtent l="0" t="0" r="0" b="3175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E733K_0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707" cy="1084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E644F">
        <w:trPr>
          <w:trHeight w:val="19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Ekspres ciśnieniowy do kawy</w:t>
            </w:r>
          </w:p>
          <w:p w:rsidR="006E644F" w:rsidRPr="00752BB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Ekspres ciśnieniowy, automatyczny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Moc: </w:t>
            </w:r>
            <w:r w:rsidRPr="00DD381A">
              <w:rPr>
                <w:rFonts w:ascii="Arial" w:hAnsi="Arial" w:cs="Arial"/>
                <w:sz w:val="20"/>
                <w:szCs w:val="20"/>
              </w:rPr>
              <w:t>1450</w:t>
            </w:r>
            <w:r>
              <w:rPr>
                <w:rFonts w:ascii="Arial" w:hAnsi="Arial" w:cs="Arial"/>
                <w:sz w:val="20"/>
                <w:szCs w:val="20"/>
              </w:rPr>
              <w:t>W</w:t>
            </w:r>
          </w:p>
          <w:p w:rsidR="006E644F" w:rsidRPr="00C3332C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Ciśnienie: </w:t>
            </w:r>
            <w:r w:rsidRPr="00DD381A">
              <w:rPr>
                <w:rFonts w:ascii="Arial" w:hAnsi="Arial" w:cs="Arial"/>
                <w:sz w:val="20"/>
                <w:szCs w:val="20"/>
              </w:rPr>
              <w:t>15</w:t>
            </w:r>
            <w:r>
              <w:rPr>
                <w:rFonts w:ascii="Arial" w:hAnsi="Arial" w:cs="Arial"/>
                <w:sz w:val="20"/>
                <w:szCs w:val="20"/>
              </w:rPr>
              <w:t xml:space="preserve"> bar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Konstrukcja: </w:t>
            </w:r>
          </w:p>
          <w:p w:rsidR="006E644F" w:rsidRDefault="006E644F" w:rsidP="006E644F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Obudowa ze stali nierdze</w:t>
            </w:r>
            <w:r>
              <w:rPr>
                <w:rFonts w:ascii="Arial" w:hAnsi="Arial" w:cs="Arial"/>
                <w:sz w:val="20"/>
                <w:szCs w:val="20"/>
              </w:rPr>
              <w:t>wnej, Regulacja wysokości dozownika, Wyjmowana taca ociekowa, Wyjmowany blok zaparzający, Wyjmowany pojemnik na fusy</w:t>
            </w:r>
            <w:r w:rsidRPr="00DD381A">
              <w:rPr>
                <w:rFonts w:ascii="Arial" w:hAnsi="Arial" w:cs="Arial"/>
                <w:sz w:val="20"/>
                <w:szCs w:val="20"/>
              </w:rPr>
              <w:t>, Wyjmowany zbiornik na wodę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1,8l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zbiornika na kawę: 250g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Podwójny dozownik</w:t>
            </w:r>
          </w:p>
          <w:p w:rsidR="006E644F" w:rsidRPr="00C3332C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 zmiękczający wodę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Programowanie:</w:t>
            </w:r>
          </w:p>
          <w:p w:rsidR="006E644F" w:rsidRPr="00752BBF" w:rsidRDefault="006E644F" w:rsidP="006E644F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Automatyczne czys</w:t>
            </w:r>
            <w:r>
              <w:rPr>
                <w:rFonts w:ascii="Arial" w:hAnsi="Arial" w:cs="Arial"/>
                <w:sz w:val="20"/>
                <w:szCs w:val="20"/>
              </w:rPr>
              <w:t>zczenie układu spieniania mleka, Automatyczne włączanie, Automatyczne wyłączanie</w:t>
            </w:r>
            <w:r w:rsidRPr="00DD381A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381A">
              <w:rPr>
                <w:rFonts w:ascii="Arial" w:hAnsi="Arial" w:cs="Arial"/>
                <w:sz w:val="20"/>
                <w:szCs w:val="20"/>
              </w:rPr>
              <w:t xml:space="preserve"> Automatyczny prog</w:t>
            </w:r>
            <w:r>
              <w:rPr>
                <w:rFonts w:ascii="Arial" w:hAnsi="Arial" w:cs="Arial"/>
                <w:sz w:val="20"/>
                <w:szCs w:val="20"/>
              </w:rPr>
              <w:t>ram czyszczenia i odkamieniania, Programator godziny włączenia</w:t>
            </w:r>
            <w:r w:rsidRPr="00DD381A">
              <w:rPr>
                <w:rFonts w:ascii="Arial" w:hAnsi="Arial" w:cs="Arial"/>
                <w:sz w:val="20"/>
                <w:szCs w:val="20"/>
              </w:rPr>
              <w:t>, Programator twardości wody , Regulacja twardości wody , Tryb czuwania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elektroniczne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Komunikacja: Sygnalizator dźwiękowy</w:t>
            </w:r>
            <w:r w:rsidRPr="00DD381A">
              <w:rPr>
                <w:rFonts w:ascii="Arial" w:hAnsi="Arial" w:cs="Arial"/>
                <w:sz w:val="20"/>
                <w:szCs w:val="20"/>
              </w:rPr>
              <w:t>, Wskaźnik czysz</w:t>
            </w:r>
            <w:r>
              <w:rPr>
                <w:rFonts w:ascii="Arial" w:hAnsi="Arial" w:cs="Arial"/>
                <w:sz w:val="20"/>
                <w:szCs w:val="20"/>
              </w:rPr>
              <w:t>czenia systemu spieniania mleka</w:t>
            </w:r>
            <w:r w:rsidRPr="00DD381A">
              <w:rPr>
                <w:rFonts w:ascii="Arial" w:hAnsi="Arial" w:cs="Arial"/>
                <w:sz w:val="20"/>
                <w:szCs w:val="20"/>
              </w:rPr>
              <w:t>, Wyświetlacz LCD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Młynek żarnowy z </w:t>
            </w:r>
            <w:r w:rsidRPr="00C3332C">
              <w:rPr>
                <w:rFonts w:ascii="Arial" w:hAnsi="Arial" w:cs="Arial"/>
                <w:sz w:val="20"/>
                <w:szCs w:val="20"/>
              </w:rPr>
              <w:t>13-stopniowa regulacja zmielenia kawy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Regulacja ilości kawy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3332C">
              <w:rPr>
                <w:rFonts w:ascii="Arial" w:hAnsi="Arial" w:cs="Arial"/>
                <w:sz w:val="20"/>
                <w:szCs w:val="20"/>
              </w:rPr>
              <w:t>Regulacja mocy kawy</w:t>
            </w:r>
            <w:r>
              <w:rPr>
                <w:rFonts w:ascii="Arial" w:hAnsi="Arial" w:cs="Arial"/>
                <w:sz w:val="20"/>
                <w:szCs w:val="20"/>
              </w:rPr>
              <w:t>, Automatyczne spienianie mleka, m</w:t>
            </w:r>
            <w:r w:rsidRPr="00C3332C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>żliwość wyboru temperatury kawy, p</w:t>
            </w:r>
            <w:r w:rsidRPr="00C3332C">
              <w:rPr>
                <w:rFonts w:ascii="Arial" w:hAnsi="Arial" w:cs="Arial"/>
                <w:sz w:val="20"/>
                <w:szCs w:val="20"/>
              </w:rPr>
              <w:t>arzenie wstępne</w:t>
            </w:r>
          </w:p>
          <w:p w:rsidR="006E644F" w:rsidRPr="00C3332C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Automatyczne przygotowywanie kaw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Caffe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Latte, Cappuccino, Espresso</w:t>
            </w:r>
            <w:r w:rsidRPr="00C3332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C3332C">
              <w:rPr>
                <w:rFonts w:ascii="Arial" w:hAnsi="Arial" w:cs="Arial"/>
                <w:sz w:val="20"/>
                <w:szCs w:val="20"/>
              </w:rPr>
              <w:t>Macchiato</w:t>
            </w:r>
            <w:proofErr w:type="spellEnd"/>
          </w:p>
          <w:p w:rsidR="006E644F" w:rsidRPr="00C3332C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Kolor: srebrny </w:t>
            </w:r>
          </w:p>
          <w:p w:rsidR="006E644F" w:rsidRPr="00752BB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6E644F" w:rsidRPr="0037266A" w:rsidRDefault="006E644F" w:rsidP="006E644F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542F976" wp14:editId="05690581">
                  <wp:extent cx="1371600" cy="1234440"/>
                  <wp:effectExtent l="0" t="0" r="0" b="381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de-longi-ecam-28-465-mb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006" cy="125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E644F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</w:t>
            </w:r>
            <w:proofErr w:type="spellEnd"/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442D55" w:rsidRDefault="006E644F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442D55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Oczyszczacz powietrza 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Filtracja powietrza, nawilżanie, jonizacja powietrza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Rodzaj filtra: z</w:t>
            </w:r>
            <w:r w:rsidRPr="0016019A">
              <w:rPr>
                <w:rFonts w:ascii="Arial" w:hAnsi="Arial" w:cs="Arial"/>
                <w:sz w:val="20"/>
                <w:szCs w:val="20"/>
              </w:rPr>
              <w:t>mywalny f</w:t>
            </w:r>
            <w:r>
              <w:rPr>
                <w:rFonts w:ascii="Arial" w:hAnsi="Arial" w:cs="Arial"/>
                <w:sz w:val="20"/>
                <w:szCs w:val="20"/>
              </w:rPr>
              <w:t xml:space="preserve">iltr węglowy, filtr HEPA, filtr </w:t>
            </w:r>
            <w:r w:rsidRPr="0016019A">
              <w:rPr>
                <w:rFonts w:ascii="Arial" w:hAnsi="Arial" w:cs="Arial"/>
                <w:sz w:val="20"/>
                <w:szCs w:val="20"/>
              </w:rPr>
              <w:t>nawilża</w:t>
            </w:r>
            <w:r>
              <w:rPr>
                <w:rFonts w:ascii="Arial" w:hAnsi="Arial" w:cs="Arial"/>
                <w:sz w:val="20"/>
                <w:szCs w:val="20"/>
              </w:rPr>
              <w:t>cza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Wskaźnik zanieczyszczenia powietrza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Zasięg działania do 26</w:t>
            </w:r>
            <w:r w:rsidRPr="00840AB9">
              <w:rPr>
                <w:rFonts w:ascii="Arial" w:hAnsi="Arial" w:cs="Arial"/>
                <w:sz w:val="20"/>
                <w:szCs w:val="20"/>
              </w:rPr>
              <w:t>m²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Przepływ powietrza: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>): 48, 168, 216 m3/godz.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Głośność 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16, 40, 46 </w:t>
            </w:r>
            <w:proofErr w:type="spellStart"/>
            <w:r w:rsidRPr="00840AB9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Pobór prądu: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>): 4, 15, 25 W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Nawilżanie: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>): 200, 400, 450 ml/godz.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Zbiornik na wodę: 3</w:t>
            </w:r>
            <w:r w:rsidRPr="00840AB9">
              <w:rPr>
                <w:rFonts w:ascii="Arial" w:hAnsi="Arial" w:cs="Arial"/>
                <w:sz w:val="20"/>
                <w:szCs w:val="20"/>
              </w:rPr>
              <w:t>l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ługość przewodu zasilającego: 2</w:t>
            </w:r>
            <w:r w:rsidRPr="00840AB9">
              <w:rPr>
                <w:rFonts w:ascii="Arial" w:hAnsi="Arial" w:cs="Arial"/>
                <w:sz w:val="20"/>
                <w:szCs w:val="20"/>
              </w:rPr>
              <w:t>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Waga: 8,1kg</w:t>
            </w:r>
          </w:p>
          <w:p w:rsidR="00442D55" w:rsidRPr="0016019A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biały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42D55" w:rsidRPr="0037266A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442D55" w:rsidRPr="00442D55" w:rsidRDefault="00442D55" w:rsidP="00442D55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A62CD73" wp14:editId="0B706C14">
                  <wp:extent cx="1402052" cy="1499870"/>
                  <wp:effectExtent l="0" t="0" r="8255" b="508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KC-A40EUW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551" cy="152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Oczyszczacz powietrza 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Filtracja powietrza, nawilżanie, jonizacja powietrza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Rodzaj filtra: filtr HEPA, filtr </w:t>
            </w:r>
            <w:r w:rsidRPr="0016019A">
              <w:rPr>
                <w:rFonts w:ascii="Arial" w:hAnsi="Arial" w:cs="Arial"/>
                <w:sz w:val="20"/>
                <w:szCs w:val="20"/>
              </w:rPr>
              <w:t>nawilża</w:t>
            </w:r>
            <w:r>
              <w:rPr>
                <w:rFonts w:ascii="Arial" w:hAnsi="Arial" w:cs="Arial"/>
                <w:sz w:val="20"/>
                <w:szCs w:val="20"/>
              </w:rPr>
              <w:t>cza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Wskaźnik zanieczyszczenia powietrza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Zasięg działania do 21</w:t>
            </w:r>
            <w:r w:rsidRPr="00840AB9">
              <w:rPr>
                <w:rFonts w:ascii="Arial" w:hAnsi="Arial" w:cs="Arial"/>
                <w:sz w:val="20"/>
                <w:szCs w:val="20"/>
              </w:rPr>
              <w:t>m²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Przepływ powietrza: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D93BE6">
              <w:rPr>
                <w:rFonts w:ascii="Arial" w:hAnsi="Arial" w:cs="Arial"/>
                <w:sz w:val="20"/>
                <w:szCs w:val="20"/>
              </w:rPr>
              <w:t>60, 126, 180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40AB9">
              <w:rPr>
                <w:rFonts w:ascii="Arial" w:hAnsi="Arial" w:cs="Arial"/>
                <w:sz w:val="20"/>
                <w:szCs w:val="20"/>
              </w:rPr>
              <w:t>m3/godz.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Głośność 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>
              <w:rPr>
                <w:rFonts w:ascii="Arial" w:hAnsi="Arial" w:cs="Arial"/>
                <w:sz w:val="20"/>
                <w:szCs w:val="20"/>
              </w:rPr>
              <w:t xml:space="preserve">22, 39, 48 </w:t>
            </w:r>
            <w:proofErr w:type="spellStart"/>
            <w:r w:rsidRPr="00840AB9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Pobór prądu: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>
              <w:rPr>
                <w:rFonts w:ascii="Arial" w:hAnsi="Arial" w:cs="Arial"/>
                <w:sz w:val="20"/>
                <w:szCs w:val="20"/>
              </w:rPr>
              <w:t>4.5, 13</w:t>
            </w:r>
            <w:r w:rsidRPr="00D93BE6">
              <w:rPr>
                <w:rFonts w:ascii="Arial" w:hAnsi="Arial" w:cs="Arial"/>
                <w:sz w:val="20"/>
                <w:szCs w:val="20"/>
              </w:rPr>
              <w:t>, 27 W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Nawilżanie: (</w:t>
            </w:r>
            <w:r>
              <w:rPr>
                <w:rFonts w:ascii="Arial" w:hAnsi="Arial" w:cs="Arial"/>
                <w:sz w:val="20"/>
                <w:szCs w:val="20"/>
              </w:rPr>
              <w:t>tryb 1,2,3</w:t>
            </w:r>
            <w:r w:rsidRPr="00840AB9"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D93BE6">
              <w:rPr>
                <w:rFonts w:ascii="Arial" w:hAnsi="Arial" w:cs="Arial"/>
                <w:sz w:val="20"/>
                <w:szCs w:val="20"/>
              </w:rPr>
              <w:t>140, 250, 350 ml/godz.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Zbiornik na wodę: 2</w:t>
            </w:r>
            <w:r w:rsidRPr="00840AB9">
              <w:rPr>
                <w:rFonts w:ascii="Arial" w:hAnsi="Arial" w:cs="Arial"/>
                <w:sz w:val="20"/>
                <w:szCs w:val="20"/>
              </w:rPr>
              <w:t>l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0AB9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ługość przewodu zasilającego: 2</w:t>
            </w:r>
            <w:r w:rsidRPr="00840AB9">
              <w:rPr>
                <w:rFonts w:ascii="Arial" w:hAnsi="Arial" w:cs="Arial"/>
                <w:sz w:val="20"/>
                <w:szCs w:val="20"/>
              </w:rPr>
              <w:t>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Waga: 6,1kg</w:t>
            </w:r>
          </w:p>
          <w:p w:rsidR="00442D55" w:rsidRPr="0016019A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biały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42D55" w:rsidRPr="0037266A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BBB4787" wp14:editId="3AB3F935">
                  <wp:extent cx="1084580" cy="1481784"/>
                  <wp:effectExtent l="0" t="0" r="1270" b="444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KC-930EUW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769" cy="1510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42D55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Default="00442D55" w:rsidP="00442D5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Grzejnik olejowy 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2000W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9-cio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rzebrowy</w:t>
            </w:r>
            <w:proofErr w:type="spellEnd"/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ustawienia temperatury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Wbudowany termostat oraz zabezpieczenie przed przegrzaniem</w:t>
            </w:r>
          </w:p>
          <w:p w:rsidR="00442D55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Posiada włącznik/wyłącznik oraz wskaźnik świetlny</w:t>
            </w:r>
          </w:p>
          <w:p w:rsidR="00442D55" w:rsidRPr="005E38E3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Grzejnik na kółkach ułatwiających transport</w:t>
            </w:r>
          </w:p>
          <w:p w:rsidR="00442D55" w:rsidRPr="00752BBF" w:rsidRDefault="00442D55" w:rsidP="00442D5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442D55" w:rsidRPr="0037266A" w:rsidRDefault="00442D55" w:rsidP="00442D55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442D55" w:rsidRPr="00442D55" w:rsidRDefault="00442D55" w:rsidP="00442D5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088E963" wp14:editId="0F6E558E">
                  <wp:extent cx="1326515" cy="1326515"/>
                  <wp:effectExtent l="0" t="0" r="6985" b="6985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R200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70" cy="1333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Default="00ED17E4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D55" w:rsidRPr="00797277" w:rsidRDefault="00442D55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Grzejnik konwektorowy z nawiewem 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rodzaj: </w:t>
            </w:r>
            <w:r w:rsidRPr="005B4E26">
              <w:rPr>
                <w:rFonts w:ascii="Arial" w:hAnsi="Arial" w:cs="Arial"/>
                <w:sz w:val="20"/>
                <w:szCs w:val="20"/>
              </w:rPr>
              <w:t>pokojowy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typ: </w:t>
            </w:r>
            <w:r w:rsidRPr="005B4E26">
              <w:rPr>
                <w:rFonts w:ascii="Arial" w:hAnsi="Arial" w:cs="Arial"/>
                <w:sz w:val="20"/>
                <w:szCs w:val="20"/>
              </w:rPr>
              <w:t>przenośny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>moc grzewcza</w:t>
            </w:r>
            <w:r>
              <w:rPr>
                <w:rFonts w:ascii="Arial" w:hAnsi="Arial" w:cs="Arial"/>
                <w:sz w:val="20"/>
                <w:szCs w:val="20"/>
              </w:rPr>
              <w:t>: 2000</w:t>
            </w:r>
            <w:r w:rsidRPr="005B4E26">
              <w:rPr>
                <w:rFonts w:ascii="Arial" w:hAnsi="Arial" w:cs="Arial"/>
                <w:sz w:val="20"/>
                <w:szCs w:val="20"/>
              </w:rPr>
              <w:t xml:space="preserve"> W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zasilanie: </w:t>
            </w:r>
            <w:r w:rsidRPr="005B4E26">
              <w:rPr>
                <w:rFonts w:ascii="Arial" w:hAnsi="Arial" w:cs="Arial"/>
                <w:sz w:val="20"/>
                <w:szCs w:val="20"/>
              </w:rPr>
              <w:t>~230V/50Hz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płynnie regulowany termostat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czujnik przechyłu - w przypadku przewrócenia grzejnika zostaje odcięte zasilanie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3-pozycyjny przełącznik włącz/wyłącz oraz wybór trybu grzania na 50%, 100%, tryb TURBO (nawiew)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podwójne zabezpieczenie przed przegrzaniem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7C1">
              <w:rPr>
                <w:rFonts w:ascii="Arial" w:hAnsi="Arial" w:cs="Arial"/>
                <w:sz w:val="20"/>
                <w:szCs w:val="20"/>
              </w:rPr>
              <w:t>obudowa z blachy stalowej w kolorze biało-czarnym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stopień ochrony: </w:t>
            </w:r>
            <w:r w:rsidRPr="005B4E26">
              <w:rPr>
                <w:rFonts w:ascii="Arial" w:hAnsi="Arial" w:cs="Arial"/>
                <w:sz w:val="20"/>
                <w:szCs w:val="20"/>
              </w:rPr>
              <w:t>IP20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(szer. x wys. x gł.): </w:t>
            </w:r>
            <w:r w:rsidRPr="005B4E26">
              <w:rPr>
                <w:rFonts w:ascii="Arial" w:hAnsi="Arial" w:cs="Arial"/>
                <w:sz w:val="20"/>
                <w:szCs w:val="20"/>
              </w:rPr>
              <w:t>69 x 42 x 19 cm</w:t>
            </w:r>
          </w:p>
          <w:p w:rsidR="006E644F" w:rsidRPr="00E047C1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waga: </w:t>
            </w:r>
            <w:r w:rsidRPr="005B4E26">
              <w:rPr>
                <w:rFonts w:ascii="Arial" w:hAnsi="Arial" w:cs="Arial"/>
                <w:sz w:val="20"/>
                <w:szCs w:val="20"/>
              </w:rPr>
              <w:t>5,5 kg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>długość przewodu zasilającego 150 cm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 xml:space="preserve">wydajność (A) - słabe ocieplenie </w:t>
            </w:r>
            <w:r w:rsidRPr="005B4E26">
              <w:rPr>
                <w:rFonts w:ascii="Arial" w:hAnsi="Arial" w:cs="Arial"/>
                <w:sz w:val="20"/>
                <w:szCs w:val="20"/>
              </w:rPr>
              <w:tab/>
              <w:t>do 15 m2</w:t>
            </w:r>
          </w:p>
          <w:p w:rsidR="006E644F" w:rsidRPr="005B4E26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 xml:space="preserve">wydajność (B) - średnie ocieplenie </w:t>
            </w:r>
            <w:r w:rsidRPr="005B4E26">
              <w:rPr>
                <w:rFonts w:ascii="Arial" w:hAnsi="Arial" w:cs="Arial"/>
                <w:sz w:val="20"/>
                <w:szCs w:val="20"/>
              </w:rPr>
              <w:tab/>
              <w:t>do 20 m2</w:t>
            </w:r>
          </w:p>
          <w:p w:rsidR="006E644F" w:rsidRPr="00E047C1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5B4E26">
              <w:rPr>
                <w:rFonts w:ascii="Arial" w:hAnsi="Arial" w:cs="Arial"/>
                <w:sz w:val="20"/>
                <w:szCs w:val="20"/>
              </w:rPr>
              <w:t xml:space="preserve">wydajność (C) - dobre ocieplenie </w:t>
            </w:r>
            <w:r w:rsidRPr="005B4E26">
              <w:rPr>
                <w:rFonts w:ascii="Arial" w:hAnsi="Arial" w:cs="Arial"/>
                <w:sz w:val="20"/>
                <w:szCs w:val="20"/>
              </w:rPr>
              <w:tab/>
              <w:t>do 28 m2</w:t>
            </w:r>
          </w:p>
          <w:p w:rsidR="006E644F" w:rsidRPr="00E047C1" w:rsidRDefault="006E644F" w:rsidP="006E644F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 w:rsidRPr="00E047C1">
              <w:rPr>
                <w:rFonts w:ascii="Arial" w:hAnsi="Arial" w:cs="Arial"/>
                <w:bCs/>
              </w:rPr>
              <w:t>gwarancja: 24 miesiące</w:t>
            </w:r>
          </w:p>
          <w:p w:rsidR="006E644F" w:rsidRDefault="006E644F" w:rsidP="006E644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7BE76D1" wp14:editId="70E0FAC7">
                  <wp:extent cx="1578934" cy="1238645"/>
                  <wp:effectExtent l="0" t="0" r="254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zejnik psych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876" cy="1251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A308E" w:rsidRPr="00797277" w:rsidTr="0095187D">
        <w:trPr>
          <w:trHeight w:val="432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5A308E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</w:t>
            </w:r>
            <w:proofErr w:type="spellEnd"/>
          </w:p>
        </w:tc>
      </w:tr>
    </w:tbl>
    <w:p w:rsidR="00442D55" w:rsidRPr="00797277" w:rsidRDefault="00442D55" w:rsidP="00442D55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442D55" w:rsidRPr="00797277" w:rsidRDefault="00442D55" w:rsidP="00442D55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442D55" w:rsidRPr="00797277" w:rsidRDefault="00442D55" w:rsidP="00442D55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42D55" w:rsidRDefault="00442D55" w:rsidP="00442D55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5A308E" w:rsidRDefault="006E644F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A308E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A308E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Default="005A308E" w:rsidP="005A308E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stojący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50W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Średnica: 40cm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śmigieł: 3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wysokości od 103 do 126 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prędkości: 3, sterowanie mechaniczne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kąta nachylenia</w:t>
            </w:r>
          </w:p>
          <w:p w:rsidR="005A308E" w:rsidRPr="00063F47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Zakres obrotu: 90 stopni</w:t>
            </w:r>
          </w:p>
          <w:p w:rsidR="005A308E" w:rsidRPr="0093139D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Kolor: </w:t>
            </w:r>
            <w:r w:rsidRPr="0093139D">
              <w:rPr>
                <w:rFonts w:ascii="Arial" w:hAnsi="Arial" w:cs="Arial"/>
                <w:bCs/>
              </w:rPr>
              <w:t>biały</w:t>
            </w:r>
          </w:p>
          <w:p w:rsidR="005A308E" w:rsidRPr="00E047C1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G</w:t>
            </w:r>
            <w:r w:rsidRPr="00E047C1">
              <w:rPr>
                <w:rFonts w:ascii="Arial" w:hAnsi="Arial" w:cs="Arial"/>
                <w:bCs/>
              </w:rPr>
              <w:t>warancja: 24 miesiące</w:t>
            </w:r>
          </w:p>
          <w:p w:rsidR="005A308E" w:rsidRDefault="005A308E" w:rsidP="005A308E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5A308E" w:rsidRPr="00442D55" w:rsidRDefault="005A308E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3C0EFB" wp14:editId="35179005">
                  <wp:extent cx="722851" cy="1380259"/>
                  <wp:effectExtent l="0" t="0" r="127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ENCOR SFN 4044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72" cy="1412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F07D05" w:rsidRDefault="006E644F" w:rsidP="006E644F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biurkowy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40W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6E644F" w:rsidRPr="008D73E0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prędkości nawiewu: 3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mechaniczne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Średnica śmigła: 34cm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Automatyczna oscylacja, metalowa osłona, regulacja konta nachylenia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6E644F" w:rsidRPr="003B63E5" w:rsidRDefault="006E644F" w:rsidP="006E644F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96AF773" wp14:editId="57A3B651">
                  <wp:extent cx="1309370" cy="1309370"/>
                  <wp:effectExtent l="0" t="0" r="5080" b="508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Vesta ETF02.jpe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768" cy="1313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95187D">
        <w:trPr>
          <w:trHeight w:val="49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A308E" w:rsidRPr="00797277" w:rsidRDefault="005A308E" w:rsidP="005A308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Pr="00797277" w:rsidRDefault="005A308E" w:rsidP="005A308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lastRenderedPageBreak/>
        <w:t xml:space="preserve">............................., dnia ..................... </w:t>
      </w:r>
    </w:p>
    <w:p w:rsidR="005A308E" w:rsidRPr="00797277" w:rsidRDefault="005A308E" w:rsidP="005A308E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A308E" w:rsidRDefault="005A308E" w:rsidP="005A308E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AD2F2D" w:rsidRDefault="0095187D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AD2F2D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AD2F2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Default="00AD2F2D" w:rsidP="00AD2F2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min./maks. 0,5/1,7</w:t>
            </w:r>
            <w:r w:rsidRPr="000370F4">
              <w:rPr>
                <w:rFonts w:ascii="Arial" w:hAnsi="Arial" w:cs="Arial"/>
                <w:sz w:val="20"/>
                <w:szCs w:val="20"/>
              </w:rPr>
              <w:t xml:space="preserve"> litra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 </w:t>
            </w:r>
            <w:r w:rsidRPr="000370F4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0370F4">
              <w:rPr>
                <w:rFonts w:ascii="Arial" w:hAnsi="Arial" w:cs="Arial"/>
                <w:sz w:val="20"/>
                <w:szCs w:val="20"/>
              </w:rPr>
              <w:t>00 W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Filtr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antyosadowy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wymienny</w:t>
            </w:r>
          </w:p>
          <w:p w:rsidR="00AD2F2D" w:rsidRPr="001E2BC7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Dwustronny w</w:t>
            </w:r>
            <w:r w:rsidRPr="000370F4">
              <w:rPr>
                <w:rFonts w:ascii="Arial" w:hAnsi="Arial" w:cs="Arial"/>
                <w:sz w:val="20"/>
                <w:szCs w:val="20"/>
              </w:rPr>
              <w:t>skaźnik poziomu wody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E2BC7">
              <w:rPr>
                <w:rFonts w:ascii="Arial" w:hAnsi="Arial" w:cs="Arial"/>
                <w:sz w:val="20"/>
                <w:szCs w:val="20"/>
              </w:rPr>
              <w:t>z podziałką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O</w:t>
            </w:r>
            <w:r w:rsidRPr="001E2BC7">
              <w:rPr>
                <w:rFonts w:ascii="Arial" w:hAnsi="Arial" w:cs="Arial"/>
                <w:bCs/>
                <w:sz w:val="20"/>
                <w:szCs w:val="20"/>
              </w:rPr>
              <w:t>brotowa podstawa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A43BF">
              <w:rPr>
                <w:rFonts w:ascii="Arial" w:hAnsi="Arial" w:cs="Arial"/>
                <w:bCs/>
                <w:sz w:val="20"/>
                <w:szCs w:val="20"/>
              </w:rPr>
              <w:t>360°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Uchylna pokrywa 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Włącznik na rączce</w:t>
            </w:r>
          </w:p>
          <w:p w:rsidR="00AD2F2D" w:rsidRPr="00A3609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Zakryta grzałka</w:t>
            </w:r>
          </w:p>
          <w:p w:rsidR="00AD2F2D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A3609D">
              <w:rPr>
                <w:rFonts w:ascii="Arial" w:hAnsi="Arial" w:cs="Arial"/>
                <w:bCs/>
                <w:sz w:val="20"/>
                <w:szCs w:val="20"/>
              </w:rPr>
              <w:t>utomatyczny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wyłącznik po zagotowaniu wody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1E2BC7">
              <w:rPr>
                <w:rFonts w:ascii="Arial" w:hAnsi="Arial" w:cs="Arial"/>
                <w:bCs/>
                <w:sz w:val="20"/>
                <w:szCs w:val="20"/>
              </w:rPr>
              <w:t>odświetlane wnętrze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biały</w:t>
            </w:r>
          </w:p>
          <w:p w:rsidR="00AD2F2D" w:rsidRPr="000370F4" w:rsidRDefault="00AD2F2D" w:rsidP="00AD2F2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70F4"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AD2F2D" w:rsidRDefault="00AD2F2D" w:rsidP="00AD2F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AD2F2D" w:rsidRDefault="00AD2F2D" w:rsidP="00AD2F2D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AD2F2D" w:rsidRPr="00442D55" w:rsidRDefault="00AD2F2D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695F4818" wp14:editId="075DBD1A">
                  <wp:extent cx="1392461" cy="1238667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pm-mcz-66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613" cy="1261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2D" w:rsidRPr="00797277" w:rsidRDefault="00AD2F2D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5187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Default="0095187D" w:rsidP="0095187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95187D" w:rsidRPr="000370F4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1,7</w:t>
            </w:r>
            <w:r w:rsidRPr="000370F4">
              <w:rPr>
                <w:rFonts w:ascii="Arial" w:hAnsi="Arial" w:cs="Arial"/>
                <w:sz w:val="20"/>
                <w:szCs w:val="20"/>
              </w:rPr>
              <w:t xml:space="preserve"> litra</w:t>
            </w:r>
          </w:p>
          <w:p w:rsidR="0095187D" w:rsidRPr="000370F4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 </w:t>
            </w:r>
            <w:r w:rsidRPr="000370F4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0370F4">
              <w:rPr>
                <w:rFonts w:ascii="Arial" w:hAnsi="Arial" w:cs="Arial"/>
                <w:sz w:val="20"/>
                <w:szCs w:val="20"/>
              </w:rPr>
              <w:t>00 W</w:t>
            </w:r>
          </w:p>
          <w:p w:rsidR="0095187D" w:rsidRPr="000370F4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Filtr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antyosadowy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wymienny</w:t>
            </w:r>
          </w:p>
          <w:p w:rsidR="0095187D" w:rsidRPr="001E2BC7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Dwustronny w</w:t>
            </w:r>
            <w:r w:rsidRPr="000370F4">
              <w:rPr>
                <w:rFonts w:ascii="Arial" w:hAnsi="Arial" w:cs="Arial"/>
                <w:sz w:val="20"/>
                <w:szCs w:val="20"/>
              </w:rPr>
              <w:t>skaźnik poziomu wody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E2BC7">
              <w:rPr>
                <w:rFonts w:ascii="Arial" w:hAnsi="Arial" w:cs="Arial"/>
                <w:sz w:val="20"/>
                <w:szCs w:val="20"/>
              </w:rPr>
              <w:t>z podziałką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Uchylna pokrywa 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Podświetlany włącznik</w:t>
            </w:r>
          </w:p>
          <w:p w:rsidR="0095187D" w:rsidRPr="00A3609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Zakryta grzałka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</w:tabs>
              <w:suppressAutoHyphens/>
              <w:spacing w:after="0" w:line="240" w:lineRule="auto"/>
              <w:ind w:hanging="72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A3609D">
              <w:rPr>
                <w:rFonts w:ascii="Arial" w:hAnsi="Arial" w:cs="Arial"/>
                <w:bCs/>
                <w:sz w:val="20"/>
                <w:szCs w:val="20"/>
              </w:rPr>
              <w:t>utomatyczny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wyłącznik po zagotowaniu wody oraz zabezpieczenie przed </w:t>
            </w:r>
          </w:p>
          <w:p w:rsidR="0095187D" w:rsidRDefault="0095187D" w:rsidP="0095187D">
            <w:pPr>
              <w:suppressAutoHyphens/>
              <w:spacing w:after="0" w:line="240" w:lineRule="auto"/>
              <w:ind w:left="28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włączeniem bez wody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Schowek na przewód</w:t>
            </w:r>
          </w:p>
          <w:p w:rsidR="0095187D" w:rsidRPr="00FE66A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Wykonanie: tworzywo sztuczne</w:t>
            </w:r>
          </w:p>
          <w:p w:rsidR="0095187D" w:rsidRPr="000370F4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biały, szary lub stal nierdzewna</w:t>
            </w:r>
          </w:p>
          <w:p w:rsidR="0095187D" w:rsidRPr="000370F4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70F4"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95187D" w:rsidRDefault="0095187D" w:rsidP="0095187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5187D" w:rsidRDefault="0095187D" w:rsidP="0095187D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5187D" w:rsidRPr="00442D55" w:rsidRDefault="0095187D" w:rsidP="0095187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6FE4133" wp14:editId="13183C6A">
                  <wp:extent cx="1402080" cy="1402080"/>
                  <wp:effectExtent l="0" t="0" r="7620" b="762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Zelmer CKE850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788" cy="1406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5187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Default="0095187D" w:rsidP="0095187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95187D" w:rsidRPr="00CA5728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1,7 l</w:t>
            </w:r>
          </w:p>
          <w:p w:rsidR="0095187D" w:rsidRPr="00CA5728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2200 W</w:t>
            </w:r>
          </w:p>
          <w:p w:rsidR="0095187D" w:rsidRPr="00CA5728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CA5728">
              <w:rPr>
                <w:rFonts w:ascii="Arial" w:hAnsi="Arial" w:cs="Arial"/>
                <w:sz w:val="20"/>
                <w:szCs w:val="20"/>
              </w:rPr>
              <w:t xml:space="preserve">budowa ze stali </w:t>
            </w:r>
            <w:r>
              <w:rPr>
                <w:rFonts w:ascii="Arial" w:hAnsi="Arial" w:cs="Arial"/>
                <w:sz w:val="20"/>
                <w:szCs w:val="20"/>
              </w:rPr>
              <w:t>nierdzewnej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Dwustronny wskaźnik poziomu wody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Filtr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antyosadowy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wymienny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Obrotowa podstawa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Automatyczny wyłącznik po zagotowaniu wody</w:t>
            </w:r>
          </w:p>
          <w:p w:rsidR="0095187D" w:rsidRPr="00960ADF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Automatyczna pokrywa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Lampka kontrolna stanu pracy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srebrno-czarny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95187D" w:rsidRDefault="0095187D" w:rsidP="0095187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5187D" w:rsidRDefault="0095187D" w:rsidP="0095187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5187D" w:rsidRDefault="0095187D" w:rsidP="0095187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5187D" w:rsidRPr="00FF64B4" w:rsidRDefault="0095187D" w:rsidP="0095187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F4E1C8B" wp14:editId="62A9D7A3">
                  <wp:extent cx="1057459" cy="1368425"/>
                  <wp:effectExtent l="0" t="0" r="9525" b="3175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cz-70m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629" cy="140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5187D" w:rsidRPr="00442D55" w:rsidRDefault="0095187D" w:rsidP="0095187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5187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Default="0095187D" w:rsidP="0095187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95187D" w:rsidRPr="00CA5728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1,7 l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2200W-2400W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Wykonanie: tworzywo sztuczne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Płaska grzałka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Wskaźnik poziomu wody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czarny</w:t>
            </w:r>
          </w:p>
          <w:p w:rsidR="0095187D" w:rsidRPr="00D76DA7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95187D" w:rsidRPr="00442D55" w:rsidRDefault="0095187D" w:rsidP="0095187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5187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Default="0095187D" w:rsidP="0095187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Czajnik elektryczny</w:t>
            </w:r>
          </w:p>
          <w:p w:rsidR="0095187D" w:rsidRPr="00650A95" w:rsidRDefault="0095187D" w:rsidP="0095187D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0A95">
              <w:rPr>
                <w:rFonts w:ascii="Arial" w:hAnsi="Arial" w:cs="Arial"/>
                <w:bCs/>
                <w:sz w:val="20"/>
                <w:szCs w:val="20"/>
              </w:rPr>
              <w:t>1,7 litra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2200 W</w:t>
            </w:r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Obudowa ze stali nierdzewnej</w:t>
            </w:r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Obrotowa grzałka płytowa</w:t>
            </w:r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 xml:space="preserve">Filtr </w:t>
            </w:r>
            <w:proofErr w:type="spellStart"/>
            <w:r w:rsidRPr="004A487B">
              <w:rPr>
                <w:rFonts w:ascii="Arial" w:hAnsi="Arial" w:cs="Arial"/>
                <w:bCs/>
                <w:sz w:val="20"/>
                <w:szCs w:val="20"/>
              </w:rPr>
              <w:t>antywapienny</w:t>
            </w:r>
            <w:proofErr w:type="spellEnd"/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Wskaźnik poziomu wody</w:t>
            </w:r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Przycisk otwierający pokrywkę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Podświetlany włącznik</w:t>
            </w:r>
          </w:p>
          <w:p w:rsidR="0095187D" w:rsidRPr="00452ED4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274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52ED4">
              <w:rPr>
                <w:rFonts w:ascii="Arial" w:hAnsi="Arial" w:cs="Arial"/>
                <w:bCs/>
                <w:sz w:val="20"/>
                <w:szCs w:val="20"/>
              </w:rPr>
              <w:t xml:space="preserve">Automatyczny wyłącznik po zagotowaniu wody oraz zabezpieczenie przed </w:t>
            </w:r>
          </w:p>
          <w:p w:rsidR="0095187D" w:rsidRPr="00452ED4" w:rsidRDefault="0095187D" w:rsidP="0095187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52ED4">
              <w:rPr>
                <w:rFonts w:ascii="Arial" w:hAnsi="Arial" w:cs="Arial"/>
                <w:bCs/>
                <w:sz w:val="20"/>
                <w:szCs w:val="20"/>
              </w:rPr>
              <w:t>włączeniem bez wody</w:t>
            </w:r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Schowek na przewód</w:t>
            </w:r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Kolor kremowy</w:t>
            </w:r>
          </w:p>
          <w:p w:rsidR="0095187D" w:rsidRPr="004A487B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A487B"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95187D" w:rsidRDefault="0095187D" w:rsidP="0095187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5187D" w:rsidRDefault="0095187D" w:rsidP="0095187D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5187D" w:rsidRDefault="0095187D" w:rsidP="0095187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74662A3" wp14:editId="2242D358">
                  <wp:extent cx="1000243" cy="1242060"/>
                  <wp:effectExtent l="0" t="0" r="9525" b="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nasz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116" cy="1272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5187D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Default="0095187D" w:rsidP="0095187D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Dzbanek filtrujący do wody wraz ze zestawem 12 filtrów</w:t>
            </w:r>
          </w:p>
          <w:p w:rsidR="0095187D" w:rsidRPr="00A072B6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zbiornika na wodę 3,5 litry</w:t>
            </w:r>
          </w:p>
          <w:p w:rsidR="0095187D" w:rsidRPr="00A072B6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wody filtrowanej: 2 litry</w:t>
            </w:r>
          </w:p>
          <w:p w:rsidR="0095187D" w:rsidRPr="00A072B6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Elektroniczny wskaźnik wymiany wkładu filtracyjnego</w:t>
            </w:r>
          </w:p>
          <w:p w:rsidR="0095187D" w:rsidRPr="00A072B6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Wymiary (szer. X wys. X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 25,6 x 25,8 x 14,7 cm</w:t>
            </w:r>
          </w:p>
          <w:p w:rsidR="0095187D" w:rsidRPr="00A072B6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Wykonany z tworzywa sztucznego bez dodatku BPA</w:t>
            </w:r>
          </w:p>
          <w:p w:rsidR="0095187D" w:rsidRPr="000370F4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Główny kolor: biały</w:t>
            </w:r>
          </w:p>
          <w:p w:rsidR="0095187D" w:rsidRDefault="0095187D" w:rsidP="0095187D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70F4"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95187D" w:rsidRDefault="0095187D" w:rsidP="0095187D">
            <w:pPr>
              <w:pStyle w:val="Akapitzlist"/>
              <w:rPr>
                <w:rFonts w:ascii="Arial" w:hAnsi="Arial" w:cs="Arial"/>
                <w:b/>
                <w:bCs/>
                <w:u w:val="single"/>
              </w:rPr>
            </w:pPr>
          </w:p>
          <w:p w:rsidR="0095187D" w:rsidRPr="0072257C" w:rsidRDefault="0095187D" w:rsidP="0095187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2257C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lastRenderedPageBreak/>
              <w:t>12 filtrów do dzbanka</w:t>
            </w:r>
            <w:r w:rsidRPr="0072257C">
              <w:rPr>
                <w:rFonts w:ascii="Arial" w:hAnsi="Arial" w:cs="Arial"/>
                <w:bCs/>
                <w:sz w:val="20"/>
                <w:szCs w:val="20"/>
              </w:rPr>
              <w:t xml:space="preserve"> – żywotność min.: 150 litrów / 30 dni</w:t>
            </w:r>
          </w:p>
          <w:p w:rsidR="0095187D" w:rsidRPr="00A072B6" w:rsidRDefault="0095187D" w:rsidP="0095187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  <w:u w:val="single"/>
              </w:rPr>
            </w:pPr>
          </w:p>
          <w:p w:rsidR="0095187D" w:rsidRDefault="0095187D" w:rsidP="0095187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5187D" w:rsidRDefault="0095187D" w:rsidP="0095187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5187D" w:rsidRPr="00A072B6" w:rsidRDefault="0095187D" w:rsidP="0095187D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7F97496" wp14:editId="17FA87EB">
                  <wp:extent cx="1366520" cy="1366520"/>
                  <wp:effectExtent l="0" t="0" r="5080" b="5080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zbanek-brita-marella-xl-mxplus-bialy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235" cy="137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5187D" w:rsidRPr="00442D55" w:rsidRDefault="0095187D" w:rsidP="0095187D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kpl</w:t>
            </w:r>
            <w:proofErr w:type="spellEnd"/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5187D" w:rsidRPr="00797277" w:rsidTr="00E33BC2">
        <w:trPr>
          <w:trHeight w:val="696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87D" w:rsidRPr="00797277" w:rsidRDefault="0095187D" w:rsidP="0095187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</w:t>
            </w:r>
            <w:proofErr w:type="spellEnd"/>
          </w:p>
        </w:tc>
      </w:tr>
    </w:tbl>
    <w:p w:rsidR="0095187D" w:rsidRDefault="0095187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5187D" w:rsidRDefault="0095187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AD2F2D" w:rsidRPr="00797277" w:rsidRDefault="00AD2F2D" w:rsidP="00AD2F2D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AD2F2D" w:rsidRPr="00797277" w:rsidRDefault="00AD2F2D" w:rsidP="00AD2F2D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AD2F2D" w:rsidP="00AD2F2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ED17E4" w:rsidRDefault="00ED17E4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9F06FC" w:rsidRDefault="009F06FC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>Częś</w:t>
      </w:r>
      <w:r w:rsidR="0095187D">
        <w:rPr>
          <w:rFonts w:ascii="Palatino Linotype" w:hAnsi="Palatino Linotype" w:cs="Arial"/>
          <w:b/>
          <w:bCs/>
          <w:spacing w:val="-4"/>
          <w:sz w:val="20"/>
          <w:szCs w:val="20"/>
        </w:rPr>
        <w:t>ć 5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9F06FC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Rura do odkurzacza </w:t>
            </w:r>
            <w:proofErr w:type="spellStart"/>
            <w:r w:rsidRPr="00561160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561160">
              <w:rPr>
                <w:rFonts w:ascii="Arial" w:hAnsi="Arial" w:cs="Arial"/>
                <w:b/>
                <w:sz w:val="20"/>
                <w:szCs w:val="20"/>
              </w:rPr>
              <w:t>17/1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1160">
              <w:rPr>
                <w:rFonts w:ascii="Arial" w:hAnsi="Arial" w:cs="Arial"/>
              </w:rPr>
              <w:t>Metalowa rura ssąca o średnicy znamionowej 32. Długość 0.5 m.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2B5A07" w:rsidRDefault="009F06FC" w:rsidP="009F06FC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9C5E9B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Przełączana ssawka podłogowa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do odkurzacza </w:t>
            </w:r>
            <w:proofErr w:type="spellStart"/>
            <w:r w:rsidRPr="00D50350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Kärcher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T17/1</w:t>
            </w:r>
          </w:p>
          <w:p w:rsidR="009F06FC" w:rsidRDefault="009F06FC" w:rsidP="009F06F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C5E9B">
              <w:rPr>
                <w:rFonts w:ascii="Arial" w:hAnsi="Arial" w:cs="Arial"/>
                <w:bCs/>
                <w:sz w:val="20"/>
                <w:szCs w:val="20"/>
              </w:rPr>
              <w:t>Wykonana z tworzywa sztucznego ssawka, wyposażona w rolki. Posiada funkcję przełączania (do podłóg twardych i dywanów). Średnica znamionowa DN 32.</w:t>
            </w:r>
          </w:p>
          <w:p w:rsidR="009F06FC" w:rsidRDefault="009F06FC" w:rsidP="009F06FC">
            <w:pPr>
              <w:ind w:left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DCE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E53D99B" wp14:editId="61CFD4B1">
                  <wp:extent cx="1155146" cy="1043229"/>
                  <wp:effectExtent l="0" t="0" r="6985" b="508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sawka-podlogowa-dn-32-do-t-7-171-karcher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515" cy="106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Przełączana ssawka podłogowa do odkurzacza </w:t>
            </w:r>
            <w:proofErr w:type="spellStart"/>
            <w:r w:rsidRPr="009516BC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NT35/1AP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 w:rsidRPr="00100318">
              <w:rPr>
                <w:rFonts w:ascii="Arial" w:hAnsi="Arial" w:cs="Arial"/>
                <w:sz w:val="20"/>
                <w:szCs w:val="20"/>
              </w:rPr>
              <w:t>Przełączana ssawka do odkurzania na sucho. Wyposażona w rolki i ślizgi ze stali szlachetnej. Średnica znamionowa 35, szerokość 270 mm.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Zdjęcia poglądowe:</w:t>
            </w:r>
          </w:p>
          <w:p w:rsidR="009F06FC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2F691C3" wp14:editId="48428BFA">
                  <wp:extent cx="1286510" cy="916525"/>
                  <wp:effectExtent l="0" t="0" r="889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2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523" cy="927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8255DE" w:rsidRPr="00797277" w:rsidTr="006E644F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8255DE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9F06FC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66779D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66779D" w:rsidRPr="00797277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6779D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BB012C" w:rsidRDefault="00BB012C" w:rsidP="00BB012C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UKW/DZP-282-ZO-165/2018 - projekt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B012C" w:rsidRDefault="00BB012C" w:rsidP="00BB012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B012C" w:rsidRDefault="00BB012C" w:rsidP="00BB012C">
      <w:pPr>
        <w:rPr>
          <w:rFonts w:ascii="Century Gothic" w:hAnsi="Century Gothic"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UKW/DZP-282-ZO-165/2018.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sprzętu AGD </w:t>
      </w:r>
      <w:r>
        <w:rPr>
          <w:rFonts w:ascii="Century Gothic" w:hAnsi="Century Gothic" w:cs="Century Gothic"/>
          <w:sz w:val="20"/>
          <w:szCs w:val="20"/>
        </w:rPr>
        <w:t xml:space="preserve">objętego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sz w:val="20"/>
          <w:szCs w:val="20"/>
        </w:rPr>
        <w:t>”, nr sprawy UKW/DZP-282-ZO-165/2018</w:t>
      </w:r>
      <w:r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części i podzespoły niezbędne do prawidłowego działania.</w:t>
      </w:r>
    </w:p>
    <w:p w:rsidR="00BB012C" w:rsidRDefault="00BB012C" w:rsidP="00BB012C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>…….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do umowy,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BB012C" w:rsidRDefault="00BB012C" w:rsidP="00BB012C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B012C" w:rsidRDefault="00BB012C" w:rsidP="00BB012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Krzysztof Kubiak, adres e-mail: ..………………………………………………………… tel. 52/34-19-296</w:t>
      </w:r>
    </w:p>
    <w:p w:rsidR="00BB012C" w:rsidRDefault="00BB012C" w:rsidP="00BB012C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 w miejscach wskazanych przez Zamawiającego.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cen jednostkowych za poszczególne części przedmiotu zamówienia.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B012C" w:rsidRDefault="00BB012C" w:rsidP="00BB012C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BB012C" w:rsidRDefault="00BB012C" w:rsidP="00BB012C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BB012C" w:rsidRDefault="00BB012C" w:rsidP="00BB012C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BB012C" w:rsidRDefault="00BB012C" w:rsidP="00BB012C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Zastrzeżone kary umowne podlegają sumowaniu.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Zamawiający ma prawo do dochodzenia odszkodowania uzupełniającego na zasadach ogólnych w przypadku, gdy szkoda przewyższa wartość zastrzeżonych kar umownych.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C14" w:rsidRDefault="00C43C14" w:rsidP="00E26992">
      <w:pPr>
        <w:spacing w:after="0" w:line="240" w:lineRule="auto"/>
      </w:pPr>
      <w:r>
        <w:separator/>
      </w:r>
    </w:p>
  </w:endnote>
  <w:endnote w:type="continuationSeparator" w:id="0">
    <w:p w:rsidR="00C43C14" w:rsidRDefault="00C43C14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charset w:val="80"/>
    <w:family w:val="auto"/>
    <w:pitch w:val="default"/>
  </w:font>
  <w:font w:name="TimesNewRomanPSMT">
    <w:altName w:val="Times New Roman"/>
    <w:charset w:val="EE"/>
    <w:family w:val="roman"/>
    <w:pitch w:val="default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644F" w:rsidRDefault="006E644F">
    <w:pPr>
      <w:pStyle w:val="Stopka"/>
      <w:jc w:val="right"/>
    </w:pPr>
  </w:p>
  <w:p w:rsidR="006E644F" w:rsidRDefault="006E644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C14" w:rsidRDefault="00C43C14" w:rsidP="00E26992">
      <w:pPr>
        <w:spacing w:after="0" w:line="240" w:lineRule="auto"/>
      </w:pPr>
      <w:r>
        <w:separator/>
      </w:r>
    </w:p>
  </w:footnote>
  <w:footnote w:type="continuationSeparator" w:id="0">
    <w:p w:rsidR="00C43C14" w:rsidRDefault="00C43C14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31908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2686E"/>
    <w:rsid w:val="00132CB9"/>
    <w:rsid w:val="00135983"/>
    <w:rsid w:val="001448D7"/>
    <w:rsid w:val="001553A2"/>
    <w:rsid w:val="0015582F"/>
    <w:rsid w:val="00157C2A"/>
    <w:rsid w:val="001643B4"/>
    <w:rsid w:val="0019165F"/>
    <w:rsid w:val="0019242E"/>
    <w:rsid w:val="001A3DC5"/>
    <w:rsid w:val="001C0ABA"/>
    <w:rsid w:val="001C2854"/>
    <w:rsid w:val="001D3F9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EBC"/>
    <w:rsid w:val="005D3E6B"/>
    <w:rsid w:val="005E7700"/>
    <w:rsid w:val="005F230F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6779D"/>
    <w:rsid w:val="00672DD3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41F5A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5187D"/>
    <w:rsid w:val="009630F4"/>
    <w:rsid w:val="0097568F"/>
    <w:rsid w:val="00976562"/>
    <w:rsid w:val="009825A6"/>
    <w:rsid w:val="009927A4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C20EC"/>
    <w:rsid w:val="00AC2374"/>
    <w:rsid w:val="00AC32FB"/>
    <w:rsid w:val="00AD2F2D"/>
    <w:rsid w:val="00AE5534"/>
    <w:rsid w:val="00AE6B8F"/>
    <w:rsid w:val="00AF3FD0"/>
    <w:rsid w:val="00B015C2"/>
    <w:rsid w:val="00B0572E"/>
    <w:rsid w:val="00B06059"/>
    <w:rsid w:val="00B12023"/>
    <w:rsid w:val="00B13030"/>
    <w:rsid w:val="00B31648"/>
    <w:rsid w:val="00B4706D"/>
    <w:rsid w:val="00B62A3D"/>
    <w:rsid w:val="00B63FB3"/>
    <w:rsid w:val="00B66114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A2DDB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5.jp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image" Target="media/image10.jpg"/><Relationship Id="rId29" Type="http://schemas.openxmlformats.org/officeDocument/2006/relationships/image" Target="media/image1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4.jp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image" Target="media/image13.jpeg"/><Relationship Id="rId28" Type="http://schemas.openxmlformats.org/officeDocument/2006/relationships/image" Target="media/image18.jpg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2.jp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7A19F-54E1-46DC-BAF0-4CC03EC90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31</Pages>
  <Words>5054</Words>
  <Characters>30327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4</cp:revision>
  <cp:lastPrinted>2018-09-07T08:32:00Z</cp:lastPrinted>
  <dcterms:created xsi:type="dcterms:W3CDTF">2018-09-07T11:23:00Z</dcterms:created>
  <dcterms:modified xsi:type="dcterms:W3CDTF">2018-09-07T11:33:00Z</dcterms:modified>
</cp:coreProperties>
</file>