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EBD" w:rsidRPr="00A32EBD" w:rsidRDefault="00A32EBD" w:rsidP="00A32EBD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noProof/>
          <w:kern w:val="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49F779" wp14:editId="1EA7B57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32EBD">
        <w:rPr>
          <w:noProof/>
          <w:kern w:val="2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22E8C41C" wp14:editId="56B83D0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32EBD" w:rsidRPr="00A32EBD" w:rsidRDefault="00A32EBD" w:rsidP="00A32EB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32EBD" w:rsidRPr="00A32EBD" w:rsidRDefault="00A32EBD" w:rsidP="00A32EBD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32EBD" w:rsidRPr="00A32EBD" w:rsidRDefault="00A32EBD" w:rsidP="00A32EBD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32EBD" w:rsidRPr="00A32EBD" w:rsidRDefault="00A32EBD" w:rsidP="00A32EBD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Pr="00A32EBD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A32EBD" w:rsidRPr="00A32EBD" w:rsidRDefault="00A32EBD" w:rsidP="00A32EBD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A32EBD">
        <w:rPr>
          <w:rFonts w:ascii="Book Antiqua" w:hAnsi="Book Antiqua" w:cs="Book Antiqua"/>
          <w:sz w:val="20"/>
          <w:szCs w:val="20"/>
        </w:rPr>
        <w:t>Bydgoszcz, dn. 1</w:t>
      </w:r>
      <w:r>
        <w:rPr>
          <w:rFonts w:ascii="Book Antiqua" w:hAnsi="Book Antiqua" w:cs="Book Antiqua"/>
          <w:sz w:val="20"/>
          <w:szCs w:val="20"/>
        </w:rPr>
        <w:t>4</w:t>
      </w:r>
      <w:r w:rsidRPr="00A32EBD">
        <w:rPr>
          <w:rFonts w:ascii="Book Antiqua" w:hAnsi="Book Antiqua" w:cs="Book Antiqua"/>
          <w:sz w:val="20"/>
          <w:szCs w:val="20"/>
        </w:rPr>
        <w:t>.09.2018 r.</w:t>
      </w:r>
    </w:p>
    <w:p w:rsidR="00A32EBD" w:rsidRDefault="00A32EBD" w:rsidP="00A32EBD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B87DB9" w:rsidRDefault="00B87DB9" w:rsidP="00A32EBD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A32EBD" w:rsidRDefault="00A32EBD" w:rsidP="00A32EBD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A32EBD" w:rsidRDefault="00A32EBD" w:rsidP="00A32EBD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A32EBD" w:rsidRDefault="00A32EBD" w:rsidP="00A32EBD">
      <w:pPr>
        <w:spacing w:line="360" w:lineRule="auto"/>
        <w:jc w:val="center"/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A32EBD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UKW/DZP-282-ZO-168/2018</w:t>
      </w:r>
    </w:p>
    <w:p w:rsidR="00B87DB9" w:rsidRDefault="00B87DB9" w:rsidP="00A32EBD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</w:p>
    <w:p w:rsidR="00A32EBD" w:rsidRDefault="00A32EBD" w:rsidP="00A32EBD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A32EBD" w:rsidRDefault="00A32EBD" w:rsidP="00A32EBD">
      <w:pPr>
        <w:jc w:val="center"/>
        <w:rPr>
          <w:rFonts w:ascii="Book Antiqua" w:hAnsi="Book Antiqua"/>
          <w:b/>
          <w:bCs/>
          <w:i/>
          <w:iCs/>
        </w:rPr>
      </w:pPr>
    </w:p>
    <w:p w:rsidR="00A32EBD" w:rsidRDefault="00A32EBD" w:rsidP="00A32EBD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A32EBD">
        <w:rPr>
          <w:rFonts w:ascii="Book Antiqua" w:hAnsi="Book Antiqua" w:cs="Century Gothic"/>
          <w:b/>
          <w:bCs/>
          <w:i/>
          <w:iCs/>
          <w:sz w:val="22"/>
          <w:szCs w:val="22"/>
        </w:rPr>
        <w:t>Usługa noclegowa w Opolu  na potrzeby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A32EBD" w:rsidRDefault="00A32EBD" w:rsidP="00A32EBD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32EBD" w:rsidRDefault="00A32EBD" w:rsidP="00A32EBD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A32EBD" w:rsidRDefault="00A32EBD" w:rsidP="00A32EBD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32EBD" w:rsidRDefault="00A32EBD" w:rsidP="00A32EBD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>
        <w:rPr>
          <w:rFonts w:ascii="Book Antiqua" w:hAnsi="Book Antiqua" w:cs="Century Gothic"/>
          <w:sz w:val="22"/>
          <w:szCs w:val="22"/>
          <w:u w:val="single"/>
        </w:rPr>
        <w:t>14.09</w:t>
      </w:r>
      <w:r>
        <w:rPr>
          <w:rFonts w:ascii="Book Antiqua" w:hAnsi="Book Antiqua" w:cs="Century Gothic"/>
          <w:sz w:val="22"/>
          <w:szCs w:val="22"/>
          <w:u w:val="single"/>
        </w:rPr>
        <w:t>.2018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</w:t>
      </w:r>
      <w:r>
        <w:rPr>
          <w:rFonts w:ascii="Book Antiqua" w:hAnsi="Book Antiqua" w:cs="Century Gothic"/>
          <w:sz w:val="22"/>
          <w:szCs w:val="22"/>
          <w:u w:val="single"/>
        </w:rPr>
        <w:t>2</w:t>
      </w:r>
      <w:r>
        <w:rPr>
          <w:rFonts w:ascii="Book Antiqua" w:hAnsi="Book Antiqua" w:cs="Century Gothic"/>
          <w:sz w:val="22"/>
          <w:szCs w:val="22"/>
          <w:u w:val="single"/>
        </w:rPr>
        <w:t>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A32EBD" w:rsidRDefault="00A32EBD" w:rsidP="00A32EBD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A32EBD" w:rsidRDefault="00A32EBD" w:rsidP="00A32EBD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A32EBD" w:rsidRDefault="00A32EBD" w:rsidP="00A32EBD">
      <w:pPr>
        <w:rPr>
          <w:rFonts w:ascii="Book Antiqua" w:hAnsi="Book Antiqua" w:cs="Century Gothic"/>
          <w:sz w:val="22"/>
          <w:szCs w:val="22"/>
        </w:rPr>
      </w:pPr>
    </w:p>
    <w:p w:rsidR="00A32EBD" w:rsidRPr="00CE4A44" w:rsidRDefault="00A32EBD" w:rsidP="00A32EBD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A32EBD" w:rsidRPr="00880E33" w:rsidRDefault="00A32EBD" w:rsidP="00A32EBD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880E33">
        <w:rPr>
          <w:rFonts w:ascii="Book Antiqua" w:hAnsi="Book Antiqua" w:cs="Century Gothic"/>
          <w:b/>
          <w:sz w:val="22"/>
          <w:szCs w:val="22"/>
        </w:rPr>
        <w:t>Kanclerz UKW</w:t>
      </w:r>
    </w:p>
    <w:p w:rsidR="00A32EBD" w:rsidRPr="00880E33" w:rsidRDefault="00A32EBD" w:rsidP="00A32EBD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880E33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p w:rsidR="00A32EBD" w:rsidRPr="00880E33" w:rsidRDefault="00A32EBD" w:rsidP="00A32EBD">
      <w:pPr>
        <w:rPr>
          <w:rFonts w:ascii="Book Antiqua" w:hAnsi="Book Antiqua"/>
          <w:sz w:val="22"/>
          <w:szCs w:val="22"/>
        </w:rPr>
      </w:pPr>
    </w:p>
    <w:bookmarkEnd w:id="0"/>
    <w:p w:rsidR="00A32EBD" w:rsidRPr="009834BA" w:rsidRDefault="00A32EBD" w:rsidP="00A32EBD">
      <w:pPr>
        <w:rPr>
          <w:rFonts w:ascii="Book Antiqua" w:hAnsi="Book Antiqua"/>
        </w:rPr>
      </w:pPr>
    </w:p>
    <w:p w:rsidR="00A32EBD" w:rsidRPr="009834BA" w:rsidRDefault="00A32EBD" w:rsidP="00A32EBD"/>
    <w:p w:rsidR="00A32EBD" w:rsidRPr="009834BA" w:rsidRDefault="00A32EBD" w:rsidP="00A32EBD"/>
    <w:p w:rsidR="00A32EBD" w:rsidRPr="009834BA" w:rsidRDefault="00A32EBD" w:rsidP="00A32EBD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EBD"/>
    <w:rsid w:val="00104E03"/>
    <w:rsid w:val="00511973"/>
    <w:rsid w:val="00880E33"/>
    <w:rsid w:val="00A32EBD"/>
    <w:rsid w:val="00B87DB9"/>
    <w:rsid w:val="00E67DD1"/>
    <w:rsid w:val="00EC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2E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2EB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2EBD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2E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2EB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2EBD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2018-09-14T11:55:00Z</cp:lastPrinted>
  <dcterms:created xsi:type="dcterms:W3CDTF">2018-09-14T11:52:00Z</dcterms:created>
  <dcterms:modified xsi:type="dcterms:W3CDTF">2018-09-14T12:11:00Z</dcterms:modified>
</cp:coreProperties>
</file>