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541" w:rsidRDefault="00EF0541" w:rsidP="00DD5546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24.10.2018 r.</w:t>
      </w:r>
    </w:p>
    <w:p w:rsidR="00EF0541" w:rsidRDefault="00EF0541" w:rsidP="00EF0541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1584FD0" wp14:editId="13FAB735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EF0541" w:rsidRDefault="00EF0541" w:rsidP="00EF0541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EF0541" w:rsidRDefault="00EF0541" w:rsidP="00EF0541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EF0541" w:rsidRDefault="00EF0541" w:rsidP="00EF0541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EF0541" w:rsidRDefault="00EF0541" w:rsidP="008C1D6B">
      <w:pPr>
        <w:spacing w:after="0" w:line="360" w:lineRule="auto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EF0541" w:rsidRDefault="00EF0541" w:rsidP="00EF0541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UKW/DZP-282-ZO-194/2018</w:t>
      </w:r>
    </w:p>
    <w:p w:rsidR="00EF0541" w:rsidRDefault="00EF0541" w:rsidP="00EF0541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EF0541" w:rsidRDefault="00EF0541" w:rsidP="00EF0541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EF0541" w:rsidRDefault="00EF0541" w:rsidP="00EF0541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EF0541" w:rsidRDefault="00EF0541" w:rsidP="00EF05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artykułu naukowego z języka polskiego na język angielski.</w:t>
      </w:r>
    </w:p>
    <w:p w:rsidR="00EF0541" w:rsidRDefault="00EF0541" w:rsidP="00EF05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EF0541" w:rsidRDefault="00EF0541" w:rsidP="00EF0541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EF0541" w:rsidRDefault="00EF0541" w:rsidP="00EF0541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EF0541" w:rsidRPr="00AB0C8F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artykułu naukowego z języka polskiego na język angielski. Artykuł napisany jest specjalistycznym językiem naukowym z </w:t>
      </w:r>
      <w:r w:rsidR="008135E9">
        <w:rPr>
          <w:rFonts w:ascii="Book Antiqua" w:eastAsia="Times New Roman" w:hAnsi="Book Antiqua" w:cs="Calibri"/>
          <w:sz w:val="20"/>
          <w:szCs w:val="20"/>
          <w:lang w:eastAsia="pl-PL"/>
        </w:rPr>
        <w:t>dziedziny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8C1D6B">
        <w:rPr>
          <w:rFonts w:ascii="Book Antiqua" w:eastAsia="Times New Roman" w:hAnsi="Book Antiqua" w:cs="Calibri"/>
          <w:sz w:val="20"/>
          <w:szCs w:val="20"/>
          <w:lang w:eastAsia="pl-PL"/>
        </w:rPr>
        <w:t>psychologii</w:t>
      </w:r>
      <w:r w:rsidR="008C1D6B" w:rsidRPr="008C1D6B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rozwoju człowieka</w:t>
      </w:r>
      <w:r w:rsidR="008C1D6B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EF0541" w:rsidRPr="00AB0C8F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EF0541" w:rsidRPr="00AB0C8F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Tekst  napisany w języku </w:t>
      </w:r>
      <w:r w:rsidRPr="008C1D6B">
        <w:rPr>
          <w:rFonts w:ascii="Book Antiqua" w:eastAsia="Times New Roman" w:hAnsi="Book Antiqua" w:cs="Calibri"/>
          <w:sz w:val="20"/>
          <w:szCs w:val="20"/>
          <w:lang w:eastAsia="pl-PL"/>
        </w:rPr>
        <w:t>polskim (tłumaczenie na język angielski).</w:t>
      </w:r>
    </w:p>
    <w:p w:rsidR="00EF0541" w:rsidRPr="00AB0C8F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stron: </w:t>
      </w:r>
      <w:r w:rsidRPr="00EF0541">
        <w:rPr>
          <w:rFonts w:ascii="Book Antiqua" w:eastAsia="Times New Roman" w:hAnsi="Book Antiqua" w:cs="Calibri"/>
          <w:sz w:val="20"/>
          <w:szCs w:val="20"/>
          <w:lang w:eastAsia="pl-PL"/>
        </w:rPr>
        <w:t>23</w:t>
      </w:r>
    </w:p>
    <w:p w:rsidR="00EF0541" w:rsidRPr="00AB0C8F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wyrazów: </w:t>
      </w:r>
      <w:r w:rsidRPr="00EF0541">
        <w:rPr>
          <w:rFonts w:ascii="Book Antiqua" w:eastAsia="Times New Roman" w:hAnsi="Book Antiqua" w:cs="Calibri"/>
          <w:sz w:val="20"/>
          <w:szCs w:val="20"/>
          <w:lang w:eastAsia="pl-PL"/>
        </w:rPr>
        <w:t>4875</w:t>
      </w:r>
    </w:p>
    <w:p w:rsidR="00EF0541" w:rsidRPr="00AB0C8F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ze spacjami: </w:t>
      </w:r>
      <w:r w:rsidRPr="00EF0541">
        <w:rPr>
          <w:rFonts w:ascii="Book Antiqua" w:eastAsia="Times New Roman" w:hAnsi="Book Antiqua" w:cs="Calibri"/>
          <w:sz w:val="20"/>
          <w:szCs w:val="20"/>
          <w:lang w:eastAsia="pl-PL"/>
        </w:rPr>
        <w:t>35915</w:t>
      </w:r>
    </w:p>
    <w:p w:rsidR="00EF0541" w:rsidRPr="00AB0C8F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bez spacji: </w:t>
      </w:r>
      <w:r w:rsidRPr="00EF0541">
        <w:rPr>
          <w:rFonts w:ascii="Book Antiqua" w:eastAsia="Times New Roman" w:hAnsi="Book Antiqua" w:cs="Calibri"/>
          <w:sz w:val="20"/>
          <w:szCs w:val="20"/>
          <w:lang w:eastAsia="pl-PL"/>
        </w:rPr>
        <w:t>31366</w:t>
      </w:r>
    </w:p>
    <w:p w:rsidR="00EF0541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 w:rsidRPr="00AB0C8F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Pr="00EF0541">
          <w:rPr>
            <w:rStyle w:val="Hipercze"/>
            <w:rFonts w:ascii="Book Antiqua" w:hAnsi="Book Antiqua"/>
          </w:rPr>
          <w:t>pmichalska@ukw.edu.pl</w:t>
        </w:r>
      </w:hyperlink>
      <w:r>
        <w:rPr>
          <w:rStyle w:val="object"/>
        </w:rPr>
        <w:t xml:space="preserve"> </w:t>
      </w:r>
    </w:p>
    <w:p w:rsidR="00EF0541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EF0541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artykułu Zamawiającemu do akceptacji. W przypadku dwukrotnej reklamacji Zamawiającemu przysługuje prawo do odstąpienia </w:t>
      </w:r>
      <w:r w:rsidRPr="001F10E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od wykonania przedmiotu zamówienia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br/>
        <w:t>z przyczyn leżących po stronie Wykonawcy.</w:t>
      </w:r>
    </w:p>
    <w:p w:rsidR="00EF0541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lastRenderedPageBreak/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EF0541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EF0541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EF0541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EF0541" w:rsidRDefault="00EF0541" w:rsidP="00EF0541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Wykonawcy.</w:t>
      </w:r>
    </w:p>
    <w:p w:rsidR="00EF0541" w:rsidRDefault="00EF0541" w:rsidP="00EF054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do </w:t>
      </w:r>
      <w:r w:rsidR="008135E9">
        <w:rPr>
          <w:rFonts w:ascii="Book Antiqua" w:eastAsia="Times New Roman" w:hAnsi="Book Antiqua" w:cs="Calibri"/>
          <w:sz w:val="20"/>
          <w:szCs w:val="18"/>
          <w:lang w:eastAsia="pl-PL"/>
        </w:rPr>
        <w:t>17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.11.2018 r.</w:t>
      </w:r>
    </w:p>
    <w:p w:rsidR="00EF0541" w:rsidRDefault="00EF0541" w:rsidP="00EF0541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EF0541" w:rsidRDefault="00EF0541" w:rsidP="00EF0541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EF0541" w:rsidRDefault="00EF0541" w:rsidP="00EF0541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EF0541" w:rsidRDefault="00EF0541" w:rsidP="00EF0541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EF0541" w:rsidRDefault="00EF0541" w:rsidP="00EF0541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EF0541" w:rsidRDefault="00EF0541" w:rsidP="00EF054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EF0541" w:rsidRDefault="00EF0541" w:rsidP="00EF054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EF0541" w:rsidRPr="00DD5546" w:rsidRDefault="00EF0541" w:rsidP="00EF0541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EF0541" w:rsidRPr="008C1D6B" w:rsidTr="000B62F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541" w:rsidRPr="008C1D6B" w:rsidRDefault="00EF0541" w:rsidP="000B62FA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541" w:rsidRPr="008C1D6B" w:rsidRDefault="00EF0541" w:rsidP="000B62FA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541" w:rsidRPr="008C1D6B" w:rsidRDefault="00EF0541" w:rsidP="000B62FA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EF0541" w:rsidRPr="008C1D6B" w:rsidTr="000B62FA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0541" w:rsidRPr="008C1D6B" w:rsidRDefault="00EF0541" w:rsidP="000B62FA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541" w:rsidRPr="008C1D6B" w:rsidRDefault="00EF0541" w:rsidP="000B62FA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541" w:rsidRPr="008C1D6B" w:rsidRDefault="00EF0541" w:rsidP="000B62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50%</w:t>
            </w:r>
          </w:p>
        </w:tc>
      </w:tr>
      <w:tr w:rsidR="00EF0541" w:rsidRPr="008C1D6B" w:rsidTr="000B62F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0541" w:rsidRPr="008C1D6B" w:rsidRDefault="00EF0541" w:rsidP="000B62FA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541" w:rsidRPr="008C1D6B" w:rsidRDefault="00EF0541" w:rsidP="008135E9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Wykazanie dorobku przez tłumacza wykonującego niniejszą usługę w zakresie tłumaczeń </w:t>
            </w:r>
            <w:r w:rsidR="00A35171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artykułów 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naukowych z </w:t>
            </w:r>
            <w:r w:rsidR="008135E9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dziedziny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psychologii</w:t>
            </w:r>
            <w:r w:rsidR="00A35171" w:rsidRPr="00A35171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rozwoju człowieka</w:t>
            </w: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z języka polskiego na język angielski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541" w:rsidRPr="008C1D6B" w:rsidRDefault="00EF0541" w:rsidP="000B62FA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8C1D6B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50%</w:t>
            </w:r>
          </w:p>
        </w:tc>
      </w:tr>
      <w:tr w:rsidR="00EF0541" w:rsidTr="000B62F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541" w:rsidRPr="008C1D6B" w:rsidRDefault="00EF0541" w:rsidP="000B62FA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0541" w:rsidRPr="008C1D6B" w:rsidRDefault="00EF0541" w:rsidP="000B62FA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541" w:rsidRDefault="00EF0541" w:rsidP="000B62FA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8C1D6B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F0541" w:rsidRDefault="00EF0541" w:rsidP="00EF0541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EF0541" w:rsidRDefault="00EF0541" w:rsidP="00EF054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EF0541" w:rsidRDefault="00EF0541" w:rsidP="00EF0541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EF0541" w:rsidRDefault="00EF0541" w:rsidP="00EF0541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50%</w:t>
      </w:r>
    </w:p>
    <w:p w:rsidR="00EF0541" w:rsidRDefault="00EF0541" w:rsidP="00EF054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>gdzie:</w:t>
      </w:r>
    </w:p>
    <w:p w:rsidR="00EF0541" w:rsidRDefault="00EF0541" w:rsidP="00EF054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EF0541" w:rsidRDefault="00EF0541" w:rsidP="00EF054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EF0541" w:rsidRDefault="00EF0541" w:rsidP="00EF054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EF0541" w:rsidRDefault="00EF0541" w:rsidP="00EF054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EF0541" w:rsidRDefault="00EF0541" w:rsidP="00EF0541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EF0541" w:rsidRDefault="00EF0541" w:rsidP="00EF0541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Wykonawca może otrzymać maksymalnie 50 pkt.</w:t>
      </w:r>
    </w:p>
    <w:p w:rsidR="00EF0541" w:rsidRPr="008C1D6B" w:rsidRDefault="00EF0541" w:rsidP="00EF0541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C1D6B"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 w:rsidRPr="008C1D6B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dla kryterium „Wykazanie dorobku przez tłumacza wykonującego niniejszą usługę w zakresie tłumaczeń naukowych z </w:t>
      </w:r>
      <w:r w:rsidR="008135E9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dziedziny</w:t>
      </w:r>
      <w:r w:rsidRPr="008C1D6B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psychologii</w:t>
      </w:r>
      <w:r w:rsidR="008135E9" w:rsidRPr="008135E9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rozwoju człowieka</w:t>
      </w:r>
      <w:r w:rsidRPr="008C1D6B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z języka polskiego na język angielski”</w:t>
      </w:r>
      <w:r w:rsidRPr="008C1D6B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EF0541" w:rsidRPr="008C1D6B" w:rsidRDefault="00EF0541" w:rsidP="00EF0541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C1D6B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EF0541" w:rsidRPr="008C1D6B" w:rsidRDefault="00EF0541" w:rsidP="00EF0541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C1D6B">
        <w:rPr>
          <w:rFonts w:ascii="Palatino Linotype" w:eastAsia="Times New Roman" w:hAnsi="Palatino Linotype" w:cs="Book Antiqua"/>
          <w:sz w:val="20"/>
          <w:szCs w:val="20"/>
          <w:lang w:eastAsia="pl-PL"/>
        </w:rPr>
        <w:t>10-15 przetłumaczonych artykułów naukowych – 50 pkt</w:t>
      </w:r>
    </w:p>
    <w:p w:rsidR="00EF0541" w:rsidRPr="008C1D6B" w:rsidRDefault="00EF0541" w:rsidP="00EF0541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C1D6B">
        <w:rPr>
          <w:rFonts w:ascii="Palatino Linotype" w:eastAsia="Times New Roman" w:hAnsi="Palatino Linotype" w:cs="Book Antiqua"/>
          <w:sz w:val="20"/>
          <w:szCs w:val="20"/>
          <w:lang w:eastAsia="pl-PL"/>
        </w:rPr>
        <w:t>4-9 przetłumaczonych</w:t>
      </w:r>
      <w:r w:rsidRPr="008C1D6B">
        <w:t xml:space="preserve"> </w:t>
      </w:r>
      <w:r w:rsidRPr="008C1D6B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 naukowych – 25 pkt</w:t>
      </w:r>
    </w:p>
    <w:p w:rsidR="00EF0541" w:rsidRDefault="00EF0541" w:rsidP="00EF0541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C1D6B">
        <w:rPr>
          <w:rFonts w:ascii="Palatino Linotype" w:eastAsia="Times New Roman" w:hAnsi="Palatino Linotype" w:cs="Book Antiqua"/>
          <w:sz w:val="20"/>
          <w:szCs w:val="20"/>
          <w:lang w:eastAsia="pl-PL"/>
        </w:rPr>
        <w:t>3 przetłumaczone artykuły naukowe – 10 pkt.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</w:p>
    <w:p w:rsidR="00EF0541" w:rsidRDefault="00EF0541" w:rsidP="00EF0541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EF0541" w:rsidRDefault="00EF0541" w:rsidP="00EF0541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EF0541" w:rsidRDefault="00EF0541" w:rsidP="00EF0541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EF0541" w:rsidRDefault="00EF0541" w:rsidP="00EF0541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="005B324A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5</w:t>
      </w:r>
      <w:r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pkt.</w:t>
      </w:r>
    </w:p>
    <w:p w:rsidR="00EF0541" w:rsidRDefault="00EF0541" w:rsidP="00EF0541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EF0541" w:rsidRPr="00B20C7E" w:rsidRDefault="00EF0541" w:rsidP="00EF054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Łączna ilość punktów ocenianej oferty (ocena końcowa): W = C + </w:t>
      </w:r>
      <w:proofErr w:type="spellStart"/>
      <w:r w:rsidRPr="00B20C7E">
        <w:rPr>
          <w:rFonts w:ascii="Book Antiqua" w:eastAsia="Calibri" w:hAnsi="Book Antiqua" w:cs="Calibri"/>
          <w:b/>
          <w:sz w:val="20"/>
          <w:szCs w:val="20"/>
        </w:rPr>
        <w:t>Td</w:t>
      </w:r>
      <w:proofErr w:type="spellEnd"/>
    </w:p>
    <w:p w:rsidR="00EF0541" w:rsidRPr="00B20C7E" w:rsidRDefault="00EF0541" w:rsidP="00EF054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gdzie: </w:t>
      </w:r>
    </w:p>
    <w:p w:rsidR="00EF0541" w:rsidRPr="00B20C7E" w:rsidRDefault="00EF0541" w:rsidP="00EF054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W – 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ocena </w:t>
      </w:r>
      <w:r w:rsidRPr="00B20C7E">
        <w:rPr>
          <w:rFonts w:ascii="Book Antiqua" w:eastAsia="Calibri" w:hAnsi="Book Antiqua" w:cs="Calibri"/>
          <w:b/>
          <w:sz w:val="20"/>
          <w:szCs w:val="20"/>
        </w:rPr>
        <w:t>końcowa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, </w:t>
      </w:r>
    </w:p>
    <w:p w:rsidR="00EF0541" w:rsidRDefault="00EF0541" w:rsidP="00EF054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C – </w:t>
      </w:r>
      <w:r w:rsidRPr="00B20C7E">
        <w:rPr>
          <w:rFonts w:ascii="Book Antiqua" w:eastAsia="Calibri" w:hAnsi="Book Antiqua" w:cs="Calibri"/>
          <w:sz w:val="20"/>
          <w:szCs w:val="20"/>
        </w:rPr>
        <w:t xml:space="preserve">punkty </w:t>
      </w:r>
      <w:r w:rsidRPr="00B20C7E">
        <w:rPr>
          <w:rFonts w:ascii="Book Antiqua" w:eastAsia="Calibri" w:hAnsi="Book Antiqua" w:cs="Calibri"/>
          <w:b/>
          <w:sz w:val="20"/>
          <w:szCs w:val="20"/>
        </w:rPr>
        <w:t>za cenę</w:t>
      </w:r>
      <w:r w:rsidRPr="00B20C7E">
        <w:rPr>
          <w:rFonts w:ascii="Book Antiqua" w:eastAsia="Calibri" w:hAnsi="Book Antiqua" w:cs="Calibri"/>
          <w:sz w:val="20"/>
          <w:szCs w:val="20"/>
        </w:rPr>
        <w:t>,</w:t>
      </w:r>
      <w:r w:rsidRPr="00B20C7E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EF0541" w:rsidRPr="00B20C7E" w:rsidRDefault="00EF0541" w:rsidP="00EF0541">
      <w:pPr>
        <w:tabs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wykazanie dorobku przez tłumacza wykonującego niniejszą usługę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br/>
        <w:t xml:space="preserve">w zakresie tłumaczeń naukowych z </w:t>
      </w:r>
      <w:r w:rsidR="008135E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dziedziny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psychologii z języka polskiego na język angielski</w:t>
      </w:r>
    </w:p>
    <w:p w:rsidR="005B324A" w:rsidRDefault="005B324A" w:rsidP="00EF0541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8C1D6B" w:rsidRDefault="008C1D6B" w:rsidP="00EF0541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EF0541" w:rsidRDefault="00EF0541" w:rsidP="00EF0541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lastRenderedPageBreak/>
        <w:t>7. Sposób przygotowania oferty:</w:t>
      </w:r>
    </w:p>
    <w:p w:rsidR="00EF0541" w:rsidRDefault="00EF0541" w:rsidP="00EF054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EF0541" w:rsidRDefault="00EF0541" w:rsidP="00EF054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EF0541" w:rsidRDefault="00EF0541" w:rsidP="00EF054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EF0541" w:rsidRDefault="00EF0541" w:rsidP="00EF054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EF0541" w:rsidRDefault="00EF0541" w:rsidP="00EF054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EF0541" w:rsidRDefault="00EF0541" w:rsidP="00EF0541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F0541" w:rsidRDefault="00EF0541" w:rsidP="00EF0541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EF0541" w:rsidRDefault="00EF0541" w:rsidP="00EF0541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EF0541" w:rsidRDefault="00EF0541" w:rsidP="00EF0541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F0541" w:rsidTr="000B62F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541" w:rsidRDefault="00EF0541" w:rsidP="000B62F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541" w:rsidRDefault="00DD5546" w:rsidP="000B62F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30</w:t>
            </w:r>
            <w:r w:rsidR="00EF054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.10.2018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541" w:rsidRDefault="00EF0541" w:rsidP="000B62F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541" w:rsidRDefault="00EF0541" w:rsidP="000B62F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„Usługa wykonania tłumaczenia artykułu naukowego z języka polskiego na język angielski”, nr sprawy: UKW/DZP-282-ZO-19</w:t>
      </w:r>
      <w:r w:rsidR="00DD554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DD554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.10.2018 r., godz. 11:00;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2) spełniają warunki udziału w postępowaniu, o ile zostały one określone przez zamawiającego                     w ogłoszeniu o zamówieniu, dotyczące:</w:t>
      </w:r>
    </w:p>
    <w:p w:rsidR="00EF0541" w:rsidRDefault="00EF0541" w:rsidP="00EF054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EF0541" w:rsidRDefault="00EF0541" w:rsidP="00EF054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EF0541" w:rsidRDefault="00EF0541" w:rsidP="00EF054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C1D6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wykazać się wykonaniem </w:t>
      </w:r>
      <w:r w:rsidRPr="008C1D6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minimum 3 </w:t>
      </w:r>
      <w:r w:rsidRPr="008C1D6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tłumaczeń artykułów naukowych z </w:t>
      </w:r>
      <w:r w:rsidR="008135E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dziedziny </w:t>
      </w:r>
      <w:r w:rsidR="008C1D6B" w:rsidRPr="008C1D6B">
        <w:rPr>
          <w:rFonts w:ascii="Book Antiqua" w:eastAsia="Calibri" w:hAnsi="Book Antiqua" w:cs="Times New Roman"/>
          <w:sz w:val="20"/>
          <w:szCs w:val="20"/>
          <w:lang w:eastAsia="pl-PL"/>
        </w:rPr>
        <w:t>psychologii rozwoju człowieka</w:t>
      </w:r>
      <w:r w:rsidR="008C1D6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C1D6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języka polskiego na język angielski ( forma tłumaczenia – pisemna). W celu potwierdzenia spełnienia warunków udziału </w:t>
      </w:r>
      <w:r w:rsidR="008C1D6B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8C1D6B">
        <w:rPr>
          <w:rFonts w:ascii="Book Antiqua" w:eastAsia="Calibri" w:hAnsi="Book Antiqua" w:cs="Times New Roman"/>
          <w:sz w:val="20"/>
          <w:szCs w:val="20"/>
          <w:lang w:eastAsia="pl-PL"/>
        </w:rPr>
        <w:t>w postępowaniu należy złożyć wypełniony i podpisany Załącznik nr 2.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 załącznik nr 2. Nie złożenie wymaganego załącznika, będzie skutkowało odrzuceniem oferty.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EF0541" w:rsidRDefault="00EF0541" w:rsidP="00EF054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UKW/DZP-282-ZO-19</w:t>
      </w:r>
      <w:r w:rsidR="00DD5546">
        <w:rPr>
          <w:rFonts w:ascii="Book Antiqua" w:eastAsia="Calibri" w:hAnsi="Book Antiqua" w:cs="Arial"/>
          <w:sz w:val="20"/>
          <w:szCs w:val="20"/>
        </w:rPr>
        <w:t>4</w:t>
      </w:r>
      <w:r>
        <w:rPr>
          <w:rFonts w:ascii="Book Antiqua" w:eastAsia="Calibri" w:hAnsi="Book Antiqua" w:cs="Arial"/>
          <w:sz w:val="20"/>
          <w:szCs w:val="20"/>
        </w:rPr>
        <w:t xml:space="preserve">/2018 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EF0541" w:rsidRDefault="00EF0541" w:rsidP="00EF0541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EF0541" w:rsidRDefault="00EF0541" w:rsidP="00EF0541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EF0541" w:rsidRDefault="00EF0541" w:rsidP="00EF0541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EF0541" w:rsidRDefault="00EF0541" w:rsidP="00EF0541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EF0541" w:rsidRDefault="00EF0541" w:rsidP="00EF0541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EF0541" w:rsidRDefault="00EF0541" w:rsidP="00EF0541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EF0541" w:rsidRDefault="00EF0541" w:rsidP="00EF0541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EF0541" w:rsidRPr="004750E7" w:rsidRDefault="00EF0541" w:rsidP="00EF0541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EF0541" w:rsidRDefault="00EF0541" w:rsidP="008C1D6B">
      <w:pPr>
        <w:spacing w:after="0"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EF0541" w:rsidRDefault="00EF0541" w:rsidP="008C1D6B">
      <w:pPr>
        <w:spacing w:after="0"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EF0541" w:rsidRDefault="00EF0541" w:rsidP="00EF0541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EF0541" w:rsidRDefault="00EF0541" w:rsidP="00EF054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EF0541" w:rsidRDefault="00EF0541" w:rsidP="00EF0541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  <w:r w:rsidR="00DD5546">
        <w:rPr>
          <w:rFonts w:ascii="Book Antiqua" w:hAnsi="Book Antiqua"/>
          <w:sz w:val="20"/>
        </w:rPr>
        <w:t>Paulina Michalska</w:t>
      </w:r>
      <w:r>
        <w:rPr>
          <w:rFonts w:ascii="Book Antiqua" w:hAnsi="Book Antiqua"/>
          <w:sz w:val="20"/>
        </w:rPr>
        <w:t xml:space="preserve">, </w:t>
      </w:r>
      <w:hyperlink r:id="rId8" w:history="1">
        <w:r w:rsidR="00DD5546" w:rsidRPr="00DD5546">
          <w:rPr>
            <w:rStyle w:val="Hipercze"/>
            <w:rFonts w:ascii="Book Antiqua" w:hAnsi="Book Antiqua"/>
          </w:rPr>
          <w:t>pmrozin@ukw.edu.pl</w:t>
        </w:r>
      </w:hyperlink>
      <w:r w:rsidR="00DD5546">
        <w:rPr>
          <w:rStyle w:val="object-hover"/>
        </w:rPr>
        <w:t xml:space="preserve"> </w:t>
      </w:r>
    </w:p>
    <w:p w:rsidR="008C1D6B" w:rsidRPr="008C1D6B" w:rsidRDefault="00EF0541" w:rsidP="008C1D6B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hyperlink r:id="rId9" w:history="1">
        <w:r w:rsidR="008C1D6B" w:rsidRPr="009B76E8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8C1D6B" w:rsidRPr="00BF7264" w:rsidRDefault="008C1D6B" w:rsidP="008C1D6B">
      <w:pPr>
        <w:pStyle w:val="Akapitzlist"/>
        <w:tabs>
          <w:tab w:val="left" w:pos="284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bookmarkStart w:id="0" w:name="_GoBack"/>
    </w:p>
    <w:p w:rsidR="00EF0541" w:rsidRPr="00BF7264" w:rsidRDefault="00EF0541" w:rsidP="003B558B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BF7264">
        <w:rPr>
          <w:rFonts w:ascii="Book Antiqua" w:eastAsia="Calibri" w:hAnsi="Book Antiqua" w:cs="Book Antiqua"/>
          <w:b/>
          <w:sz w:val="20"/>
          <w:szCs w:val="20"/>
        </w:rPr>
        <w:t xml:space="preserve"> Kanclerz UKW</w:t>
      </w:r>
    </w:p>
    <w:p w:rsidR="00EF0541" w:rsidRPr="00BF7264" w:rsidRDefault="00EF0541" w:rsidP="003B558B">
      <w:pPr>
        <w:spacing w:after="0" w:line="240" w:lineRule="auto"/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BF7264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bookmarkEnd w:id="0"/>
    <w:p w:rsidR="003B558B" w:rsidRDefault="003B558B" w:rsidP="00EF0541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EF0541" w:rsidRDefault="00EF0541" w:rsidP="00EF0541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EF0541" w:rsidRDefault="00EF0541" w:rsidP="00EF0541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EF0541" w:rsidRDefault="00EF0541" w:rsidP="00EF0541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EF0541" w:rsidRDefault="00EF0541" w:rsidP="00EF0541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UKW/DZP-282-ZO-19</w:t>
      </w:r>
      <w:r w:rsidR="00DD5546">
        <w:rPr>
          <w:rFonts w:ascii="Book Antiqua" w:eastAsia="Calibri" w:hAnsi="Book Antiqua" w:cs="Book Antiqua"/>
          <w:b/>
          <w:bCs/>
          <w:sz w:val="20"/>
          <w:szCs w:val="20"/>
        </w:rPr>
        <w:t>4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EF0541" w:rsidRDefault="00EF0541" w:rsidP="00EF0541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EF0541" w:rsidRDefault="00EF0541" w:rsidP="00EF0541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EF0541" w:rsidRDefault="00EF0541" w:rsidP="00EF0541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EF0541" w:rsidRDefault="00EF0541" w:rsidP="00EF054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EF0541" w:rsidRDefault="00EF0541" w:rsidP="00EF054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EF0541" w:rsidRDefault="00EF0541" w:rsidP="00EF054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EF0541" w:rsidRDefault="00EF0541" w:rsidP="00EF054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EF0541" w:rsidRDefault="00EF0541" w:rsidP="00EF054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EF0541" w:rsidRDefault="00EF0541" w:rsidP="00EF0541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EF0541" w:rsidRDefault="00EF0541" w:rsidP="00EF0541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wykonania tłumaczenia artykułu naukowego z języka polskiego na język angielski”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UKW/DZP-282-ZO-19</w:t>
      </w:r>
      <w:r w:rsidR="00DD5546">
        <w:rPr>
          <w:rFonts w:ascii="Book Antiqua" w:eastAsia="Calibri" w:hAnsi="Book Antiqua" w:cs="Calibri"/>
          <w:sz w:val="20"/>
          <w:szCs w:val="20"/>
        </w:rPr>
        <w:t>4</w:t>
      </w:r>
      <w:r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EF0541" w:rsidRDefault="00EF0541" w:rsidP="00EF0541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EF0541" w:rsidRDefault="00EF0541" w:rsidP="00EF0541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EF0541" w:rsidRDefault="00EF0541" w:rsidP="00EF0541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za całość </w:t>
      </w:r>
      <w:r w:rsidRPr="00C47A4E">
        <w:rPr>
          <w:rFonts w:ascii="Book Antiqua" w:eastAsia="Calibri" w:hAnsi="Book Antiqua" w:cs="Calibri"/>
          <w:sz w:val="20"/>
          <w:szCs w:val="20"/>
        </w:rPr>
        <w:t xml:space="preserve">(   </w:t>
      </w:r>
      <w:r w:rsidR="00DD5546" w:rsidRPr="00DD5546">
        <w:rPr>
          <w:rFonts w:ascii="Book Antiqua" w:eastAsia="Calibri" w:hAnsi="Book Antiqua" w:cs="Calibri"/>
          <w:sz w:val="20"/>
          <w:szCs w:val="20"/>
        </w:rPr>
        <w:t>35915</w:t>
      </w:r>
      <w:r w:rsidRPr="003E0AE9">
        <w:rPr>
          <w:rFonts w:ascii="Book Antiqua" w:eastAsia="Calibri" w:hAnsi="Book Antiqua" w:cs="Calibri"/>
          <w:sz w:val="20"/>
          <w:szCs w:val="20"/>
        </w:rPr>
        <w:t xml:space="preserve"> </w:t>
      </w:r>
      <w:r>
        <w:rPr>
          <w:rFonts w:ascii="Book Antiqua" w:eastAsia="Calibri" w:hAnsi="Book Antiqua" w:cs="Calibri"/>
          <w:sz w:val="20"/>
          <w:szCs w:val="20"/>
        </w:rPr>
        <w:t>znaków ze spacjami ) wynosi brutto ………………..</w:t>
      </w:r>
    </w:p>
    <w:p w:rsidR="00EF0541" w:rsidRDefault="00EF0541" w:rsidP="00EF0541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F0541" w:rsidRDefault="00EF0541" w:rsidP="00EF0541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EF0541" w:rsidRDefault="00EF0541" w:rsidP="00EF0541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EF0541" w:rsidRDefault="00EF0541" w:rsidP="00EF0541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EF0541" w:rsidRDefault="00EF0541" w:rsidP="00EF0541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Kryterium czas realizacji:</w:t>
      </w:r>
    </w:p>
    <w:p w:rsidR="00EF0541" w:rsidRDefault="00EF0541" w:rsidP="00EF0541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EF0541" w:rsidRDefault="00EF0541" w:rsidP="00EF0541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EF0541" w:rsidRDefault="00EF0541" w:rsidP="00EF0541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Oświadczam/my, że spełniam/my warunki udziału w postępowaniu wyszczególnione                                w pkt 9 zapytania ofertowego  </w:t>
      </w:r>
    </w:p>
    <w:p w:rsidR="00EF0541" w:rsidRDefault="00EF0541" w:rsidP="00EF0541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EF0541" w:rsidRDefault="00EF0541" w:rsidP="00EF0541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EF0541" w:rsidRDefault="00EF0541" w:rsidP="00EF0541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EF0541" w:rsidRDefault="00EF0541" w:rsidP="00EF0541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EF0541" w:rsidRDefault="00EF0541" w:rsidP="00EF0541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czasu realizacji zamówienia podanego                          w naszej ofercie, Zamawiający zastrzega sobie prawo do anulowania zamówienia i wyboru kolejnej oferty.</w:t>
      </w:r>
    </w:p>
    <w:p w:rsidR="004750E7" w:rsidRDefault="00EF0541" w:rsidP="004750E7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EF0541" w:rsidRPr="004750E7" w:rsidRDefault="00EF0541" w:rsidP="004750E7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4750E7"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 w:rsidRPr="004750E7"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EF0541" w:rsidRDefault="00EF0541" w:rsidP="00EF0541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EF0541" w:rsidRDefault="00EF0541" w:rsidP="00EF0541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2016/679 z dnia 27 kwietnia 2016 r. </w:t>
      </w:r>
    </w:p>
    <w:p w:rsidR="00EF0541" w:rsidRDefault="00EF0541" w:rsidP="00EF0541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EF0541" w:rsidRDefault="00EF0541" w:rsidP="00EF0541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EF0541" w:rsidRDefault="00EF0541" w:rsidP="00EF0541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EF0541" w:rsidRDefault="00EF0541" w:rsidP="00EF0541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EF0541" w:rsidRDefault="00EF0541" w:rsidP="00EF0541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EF0541" w:rsidRDefault="00EF0541" w:rsidP="00EF0541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EF0541" w:rsidRDefault="00EF0541" w:rsidP="00EF0541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EF0541" w:rsidRDefault="00EF0541" w:rsidP="00EF0541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EF0541" w:rsidRDefault="00EF0541" w:rsidP="00EF0541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EF0541" w:rsidRDefault="00EF0541" w:rsidP="00EF0541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EF0541" w:rsidRDefault="00EF0541" w:rsidP="00EF0541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EF0541" w:rsidRDefault="00EF0541" w:rsidP="00EF0541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EF0541" w:rsidRDefault="00EF0541" w:rsidP="00EF0541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</w:t>
      </w:r>
      <w:r>
        <w:rPr>
          <w:rFonts w:ascii="Book Antiqua" w:hAnsi="Book Antiqua" w:cs="Tahoma"/>
          <w:b/>
          <w:sz w:val="20"/>
          <w:szCs w:val="20"/>
        </w:rPr>
        <w:br/>
        <w:t xml:space="preserve">w zakresie tłumaczeń artykułów naukowych z </w:t>
      </w:r>
      <w:r w:rsidR="008135E9">
        <w:rPr>
          <w:rFonts w:ascii="Book Antiqua" w:hAnsi="Book Antiqua" w:cs="Tahoma"/>
          <w:b/>
          <w:sz w:val="20"/>
          <w:szCs w:val="20"/>
        </w:rPr>
        <w:t>dziedziny</w:t>
      </w:r>
      <w:r w:rsidRPr="008C1D6B">
        <w:rPr>
          <w:rFonts w:ascii="Book Antiqua" w:hAnsi="Book Antiqua" w:cs="Tahoma"/>
          <w:b/>
          <w:sz w:val="20"/>
          <w:szCs w:val="20"/>
        </w:rPr>
        <w:t xml:space="preserve"> </w:t>
      </w:r>
      <w:r w:rsidR="008C1D6B" w:rsidRPr="008C1D6B">
        <w:rPr>
          <w:rFonts w:ascii="Book Antiqua" w:hAnsi="Book Antiqua" w:cs="Tahoma"/>
          <w:b/>
          <w:sz w:val="20"/>
          <w:szCs w:val="20"/>
        </w:rPr>
        <w:t>psychologii rozwoju człowieka</w:t>
      </w:r>
      <w:r w:rsidRPr="008C1D6B">
        <w:rPr>
          <w:rFonts w:ascii="Book Antiqua" w:hAnsi="Book Antiqua" w:cs="Tahoma"/>
          <w:b/>
          <w:sz w:val="20"/>
          <w:szCs w:val="20"/>
        </w:rPr>
        <w:t xml:space="preserve"> z</w:t>
      </w:r>
      <w:r>
        <w:rPr>
          <w:rFonts w:ascii="Book Antiqua" w:hAnsi="Book Antiqua" w:cs="Tahoma"/>
          <w:b/>
          <w:sz w:val="20"/>
          <w:szCs w:val="20"/>
        </w:rPr>
        <w:t xml:space="preserve"> języka polskiego na język angielski</w:t>
      </w:r>
    </w:p>
    <w:p w:rsidR="00EF0541" w:rsidRDefault="00EF0541" w:rsidP="00EF0541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EF0541" w:rsidTr="000B62FA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0541" w:rsidRDefault="00EF0541" w:rsidP="000B62F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0541" w:rsidRDefault="00EF0541" w:rsidP="000B62F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Tytuł przetłumaczonego artykułu naukowego,  określenie zakresu, którego dotyczyło tłumaczenie  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F0541" w:rsidRDefault="00EF0541" w:rsidP="000B62F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F0541" w:rsidRDefault="00EF0541" w:rsidP="000B62F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EF0541" w:rsidRDefault="00EF0541" w:rsidP="000B62F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F0541" w:rsidRDefault="00EF0541" w:rsidP="000B62FA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EF0541" w:rsidTr="000B62F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F0541" w:rsidRDefault="00EF0541" w:rsidP="000B62F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EF0541" w:rsidRDefault="00EF0541" w:rsidP="00EF0541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EF0541" w:rsidRDefault="00EF0541" w:rsidP="00EF0541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EF0541" w:rsidRDefault="00EF0541" w:rsidP="00EF0541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EF0541" w:rsidRDefault="00EF0541" w:rsidP="00EF0541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EF0541" w:rsidRDefault="00EF0541" w:rsidP="00EF0541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EF0541" w:rsidRDefault="00EF0541" w:rsidP="00EF0541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EF0541" w:rsidRDefault="00EF0541" w:rsidP="00EF0541"/>
    <w:sectPr w:rsidR="00EF05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5"/>
  </w:num>
  <w:num w:numId="7">
    <w:abstractNumId w:val="8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541"/>
    <w:rsid w:val="00104E03"/>
    <w:rsid w:val="00145871"/>
    <w:rsid w:val="003B558B"/>
    <w:rsid w:val="004750E7"/>
    <w:rsid w:val="00511973"/>
    <w:rsid w:val="005B324A"/>
    <w:rsid w:val="00802DED"/>
    <w:rsid w:val="008135E9"/>
    <w:rsid w:val="008C1D6B"/>
    <w:rsid w:val="00A35171"/>
    <w:rsid w:val="00BF7264"/>
    <w:rsid w:val="00DD5546"/>
    <w:rsid w:val="00E67DD1"/>
    <w:rsid w:val="00EF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05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F054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F054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F0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41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EF0541"/>
  </w:style>
  <w:style w:type="character" w:customStyle="1" w:styleId="object-hover">
    <w:name w:val="object-hover"/>
    <w:basedOn w:val="Domylnaczcionkaakapitu"/>
    <w:rsid w:val="00DD55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05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F054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F054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F0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41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EF0541"/>
  </w:style>
  <w:style w:type="character" w:customStyle="1" w:styleId="object-hover">
    <w:name w:val="object-hover"/>
    <w:basedOn w:val="Domylnaczcionkaakapitu"/>
    <w:rsid w:val="00DD5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mrozin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pmichals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10</Pages>
  <Words>2842</Words>
  <Characters>17052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2018-10-24T12:12:00Z</cp:lastPrinted>
  <dcterms:created xsi:type="dcterms:W3CDTF">2018-10-24T08:46:00Z</dcterms:created>
  <dcterms:modified xsi:type="dcterms:W3CDTF">2018-10-24T12:12:00Z</dcterms:modified>
</cp:coreProperties>
</file>