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26A6" w:rsidRDefault="00D526A6" w:rsidP="00875145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0C629E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</w:p>
    <w:p w:rsidR="00D526A6" w:rsidRDefault="00D526A6" w:rsidP="00D526A6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75145" w:rsidRDefault="00875145" w:rsidP="00875145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4" name="Prostokąt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D3178C" id="Prostokąt 4" o:spid="_x0000_s1026" style="position:absolute;margin-left:-.5pt;margin-top:13.9pt;width:111.3pt;height:68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JWh+8o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2" name="Obraz 2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875145" w:rsidRDefault="00875145" w:rsidP="00875145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875145" w:rsidRDefault="00875145" w:rsidP="00875145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875145" w:rsidRDefault="00875145" w:rsidP="00875145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875145" w:rsidRDefault="00F23FBB" w:rsidP="00875145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6" w:history="1">
        <w:r w:rsidR="00875145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875145" w:rsidRDefault="00875145" w:rsidP="00875145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F23FBB">
        <w:rPr>
          <w:rFonts w:ascii="Book Antiqua" w:eastAsia="Times New Roman" w:hAnsi="Book Antiqua" w:cs="Book Antiqua"/>
          <w:sz w:val="20"/>
          <w:szCs w:val="20"/>
          <w:lang w:eastAsia="pl-PL"/>
        </w:rPr>
        <w:t>06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.1</w:t>
      </w:r>
      <w:r w:rsidR="00F23FBB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.2018</w:t>
      </w:r>
    </w:p>
    <w:p w:rsidR="00875145" w:rsidRDefault="00875145" w:rsidP="00875145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UKW/DZP-282-ZO-</w:t>
      </w:r>
      <w:r w:rsidR="00F23FBB">
        <w:rPr>
          <w:rFonts w:ascii="Book Antiqua" w:eastAsia="Times New Roman" w:hAnsi="Book Antiqua" w:cs="Book Antiqua"/>
          <w:sz w:val="20"/>
          <w:szCs w:val="20"/>
          <w:lang w:eastAsia="pl-PL"/>
        </w:rPr>
        <w:t>199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/2018</w:t>
      </w:r>
    </w:p>
    <w:p w:rsidR="00875145" w:rsidRDefault="00875145" w:rsidP="00875145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75145" w:rsidRDefault="00875145" w:rsidP="00875145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OGŁOSZENIE O UNIEWAŻNIENIU POSTĘPOWANIA </w:t>
      </w:r>
    </w:p>
    <w:p w:rsidR="00875145" w:rsidRDefault="00875145" w:rsidP="00875145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w TRYBIE Zapytania Ofertowego </w:t>
      </w:r>
    </w:p>
    <w:p w:rsidR="00875145" w:rsidRDefault="00875145" w:rsidP="00875145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  <w:bookmarkEnd w:id="0"/>
    </w:p>
    <w:p w:rsidR="00875145" w:rsidRDefault="00875145" w:rsidP="00875145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75145" w:rsidRPr="00875145" w:rsidRDefault="00875145" w:rsidP="00875145">
      <w:pPr>
        <w:spacing w:after="0" w:line="360" w:lineRule="auto"/>
        <w:jc w:val="both"/>
        <w:rPr>
          <w:rFonts w:ascii="Book Antiqua" w:eastAsia="Times New Roman" w:hAnsi="Book Antiqua" w:cs="Century Gothic"/>
          <w:lang w:eastAsia="pl-PL"/>
        </w:rPr>
      </w:pPr>
      <w:r w:rsidRPr="00875145">
        <w:rPr>
          <w:rFonts w:ascii="Book Antiqua" w:eastAsia="Times New Roman" w:hAnsi="Book Antiqua" w:cs="Century Gothic"/>
          <w:lang w:eastAsia="pl-PL"/>
        </w:rPr>
        <w:t xml:space="preserve">Uniwersytet </w:t>
      </w:r>
      <w:r w:rsidRPr="00F23FBB">
        <w:rPr>
          <w:rFonts w:ascii="Book Antiqua" w:eastAsia="Times New Roman" w:hAnsi="Book Antiqua" w:cs="Century Gothic"/>
          <w:lang w:eastAsia="pl-PL"/>
        </w:rPr>
        <w:t xml:space="preserve">Kazimierza Wielkiego w Bydgoszczy informuje, że postępowanie </w:t>
      </w:r>
      <w:r w:rsidRPr="00F23FBB">
        <w:rPr>
          <w:rFonts w:ascii="Book Antiqua" w:eastAsia="Times New Roman" w:hAnsi="Book Antiqua" w:cs="Century Gothic"/>
          <w:lang w:eastAsia="pl-PL"/>
        </w:rPr>
        <w:br/>
        <w:t xml:space="preserve">o udzielenie zamówienia publicznego prowadzone w trybie Zapytania Ofertowego </w:t>
      </w:r>
      <w:r w:rsidRPr="00F23FBB">
        <w:rPr>
          <w:rFonts w:ascii="Book Antiqua" w:eastAsia="Times New Roman" w:hAnsi="Book Antiqua" w:cs="Century Gothic"/>
          <w:lang w:eastAsia="pl-PL"/>
        </w:rPr>
        <w:br/>
        <w:t>pn.: „</w:t>
      </w:r>
      <w:r w:rsidR="00F23FBB" w:rsidRPr="00F23FBB">
        <w:rPr>
          <w:rFonts w:ascii="Book Antiqua" w:hAnsi="Book Antiqua"/>
        </w:rPr>
        <w:t>Ś</w:t>
      </w:r>
      <w:r w:rsidR="00F23FBB" w:rsidRPr="00F23FBB">
        <w:rPr>
          <w:rFonts w:ascii="Book Antiqua" w:eastAsia="Times New Roman" w:hAnsi="Book Antiqua"/>
        </w:rPr>
        <w:t>wiadczenie usług cateringowych na potrzeby UKW</w:t>
      </w:r>
      <w:r w:rsidRPr="00F23FBB">
        <w:rPr>
          <w:rFonts w:ascii="Book Antiqua" w:eastAsia="Times New Roman" w:hAnsi="Book Antiqua" w:cs="Century Gothic"/>
          <w:b/>
          <w:bCs/>
          <w:i/>
          <w:iCs/>
          <w:lang w:eastAsia="pl-PL"/>
        </w:rPr>
        <w:t xml:space="preserve">” </w:t>
      </w:r>
      <w:r w:rsidRPr="00F23FBB">
        <w:rPr>
          <w:rFonts w:ascii="Book Antiqua" w:eastAsia="Times New Roman" w:hAnsi="Book Antiqua" w:cs="Century Gothic"/>
          <w:lang w:eastAsia="pl-PL"/>
        </w:rPr>
        <w:t>, zostało unieważnione</w:t>
      </w:r>
      <w:r w:rsidRPr="00875145">
        <w:rPr>
          <w:rFonts w:ascii="Book Antiqua" w:eastAsia="Times New Roman" w:hAnsi="Book Antiqua" w:cs="Century Gothic"/>
          <w:lang w:eastAsia="pl-PL"/>
        </w:rPr>
        <w:t>.</w:t>
      </w:r>
    </w:p>
    <w:p w:rsidR="00875145" w:rsidRDefault="00875145" w:rsidP="00875145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875145" w:rsidRDefault="00875145" w:rsidP="00875145">
      <w:pPr>
        <w:spacing w:after="0" w:line="360" w:lineRule="auto"/>
        <w:jc w:val="both"/>
        <w:rPr>
          <w:rFonts w:ascii="Book Antiqua" w:eastAsia="Times New Roman" w:hAnsi="Book Antiqua" w:cs="Century Gothic"/>
          <w:b/>
          <w:bCs/>
          <w:i/>
          <w:iCs/>
          <w:strike/>
          <w:lang w:eastAsia="pl-PL"/>
        </w:rPr>
      </w:pPr>
    </w:p>
    <w:p w:rsidR="00875145" w:rsidRPr="00F23FBB" w:rsidRDefault="00875145" w:rsidP="00875145">
      <w:pPr>
        <w:jc w:val="both"/>
        <w:rPr>
          <w:rFonts w:ascii="Book Antiqua" w:eastAsia="Times New Roman" w:hAnsi="Book Antiqua" w:cs="Book Antiqua"/>
          <w:b/>
          <w:u w:val="single"/>
          <w:lang w:eastAsia="pl-PL"/>
        </w:rPr>
      </w:pPr>
      <w:r w:rsidRPr="00F23FBB">
        <w:rPr>
          <w:rFonts w:ascii="Book Antiqua" w:eastAsia="Times New Roman" w:hAnsi="Book Antiqua" w:cs="Book Antiqua"/>
          <w:b/>
          <w:u w:val="single"/>
          <w:lang w:eastAsia="pl-PL"/>
        </w:rPr>
        <w:t>Uzasadnienie:</w:t>
      </w:r>
    </w:p>
    <w:p w:rsidR="00875145" w:rsidRPr="00F23FBB" w:rsidRDefault="00875145" w:rsidP="00875145">
      <w:pPr>
        <w:jc w:val="both"/>
        <w:rPr>
          <w:rFonts w:ascii="Book Antiqua" w:eastAsia="Times New Roman" w:hAnsi="Book Antiqua" w:cs="Book Antiqua"/>
          <w:lang w:eastAsia="pl-PL"/>
        </w:rPr>
      </w:pPr>
      <w:r w:rsidRPr="00F23FBB">
        <w:rPr>
          <w:rFonts w:ascii="Book Antiqua" w:eastAsia="Times New Roman" w:hAnsi="Book Antiqua" w:cs="Book Antiqua"/>
          <w:lang w:eastAsia="pl-PL"/>
        </w:rPr>
        <w:t xml:space="preserve">W terminie wyznaczonym jako termin składania ofert, tj. do dnia </w:t>
      </w:r>
      <w:r w:rsidR="00F23FBB" w:rsidRPr="00F23FBB">
        <w:rPr>
          <w:rFonts w:ascii="Book Antiqua" w:eastAsia="Times New Roman" w:hAnsi="Book Antiqua" w:cs="Book Antiqua"/>
          <w:lang w:eastAsia="pl-PL"/>
        </w:rPr>
        <w:t>05</w:t>
      </w:r>
      <w:r w:rsidRPr="00F23FBB">
        <w:rPr>
          <w:rFonts w:ascii="Book Antiqua" w:eastAsia="Times New Roman" w:hAnsi="Book Antiqua" w:cs="Book Antiqua"/>
          <w:lang w:eastAsia="pl-PL"/>
        </w:rPr>
        <w:t>.1</w:t>
      </w:r>
      <w:r w:rsidR="00F23FBB" w:rsidRPr="00F23FBB">
        <w:rPr>
          <w:rFonts w:ascii="Book Antiqua" w:eastAsia="Times New Roman" w:hAnsi="Book Antiqua" w:cs="Book Antiqua"/>
          <w:lang w:eastAsia="pl-PL"/>
        </w:rPr>
        <w:t>1</w:t>
      </w:r>
      <w:r w:rsidRPr="00F23FBB">
        <w:rPr>
          <w:rFonts w:ascii="Book Antiqua" w:eastAsia="Times New Roman" w:hAnsi="Book Antiqua" w:cs="Book Antiqua"/>
          <w:lang w:eastAsia="pl-PL"/>
        </w:rPr>
        <w:t>.2018 r. do godz. 13:00 nie została złożona żadna oferta.</w:t>
      </w:r>
    </w:p>
    <w:p w:rsidR="00875145" w:rsidRPr="00F23FBB" w:rsidRDefault="00875145" w:rsidP="00875145">
      <w:pPr>
        <w:jc w:val="both"/>
        <w:rPr>
          <w:rFonts w:ascii="Book Antiqua" w:eastAsia="Times New Roman" w:hAnsi="Book Antiqua" w:cs="Book Antiqua"/>
          <w:lang w:eastAsia="pl-PL"/>
        </w:rPr>
      </w:pPr>
    </w:p>
    <w:p w:rsidR="00875145" w:rsidRPr="00F23FBB" w:rsidRDefault="00875145" w:rsidP="00875145">
      <w:pPr>
        <w:jc w:val="both"/>
        <w:rPr>
          <w:rFonts w:ascii="Book Antiqua" w:eastAsia="Times New Roman" w:hAnsi="Book Antiqua" w:cs="Book Antiqua"/>
          <w:lang w:eastAsia="pl-PL"/>
        </w:rPr>
      </w:pPr>
    </w:p>
    <w:p w:rsidR="00D526A6" w:rsidRPr="00F23FBB" w:rsidRDefault="00D526A6" w:rsidP="00D526A6">
      <w:pPr>
        <w:ind w:left="5664"/>
        <w:jc w:val="right"/>
        <w:rPr>
          <w:rFonts w:ascii="Book Antiqua" w:hAnsi="Book Antiqua" w:cs="Times New Roman"/>
          <w:b/>
        </w:rPr>
      </w:pPr>
      <w:r w:rsidRPr="00F23FBB">
        <w:rPr>
          <w:rFonts w:ascii="Book Antiqua" w:hAnsi="Book Antiqua"/>
          <w:b/>
        </w:rPr>
        <w:t xml:space="preserve">Kanclerz UKW                                                                                                 mgr </w:t>
      </w:r>
      <w:r w:rsidR="00875145" w:rsidRPr="00F23FBB">
        <w:rPr>
          <w:rFonts w:ascii="Book Antiqua" w:hAnsi="Book Antiqua"/>
          <w:b/>
        </w:rPr>
        <w:t>Renata Malak</w:t>
      </w:r>
    </w:p>
    <w:p w:rsidR="00D526A6" w:rsidRPr="00620582" w:rsidRDefault="00D526A6" w:rsidP="00D526A6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526A6" w:rsidRPr="004C4396" w:rsidRDefault="00D526A6" w:rsidP="00D526A6"/>
    <w:p w:rsidR="00D526A6" w:rsidRPr="004C4396" w:rsidRDefault="00D526A6" w:rsidP="00D526A6"/>
    <w:p w:rsidR="00D526A6" w:rsidRDefault="00D526A6" w:rsidP="00D526A6"/>
    <w:p w:rsidR="00D526A6" w:rsidRDefault="00D526A6" w:rsidP="00D526A6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7635E8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8E7BC2"/>
    <w:multiLevelType w:val="hybridMultilevel"/>
    <w:tmpl w:val="F784396C"/>
    <w:lvl w:ilvl="0" w:tplc="57FCBCB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0D037C8"/>
    <w:multiLevelType w:val="hybridMultilevel"/>
    <w:tmpl w:val="7342373A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C446E9"/>
    <w:multiLevelType w:val="hybridMultilevel"/>
    <w:tmpl w:val="ACFA90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6A6"/>
    <w:rsid w:val="00104E03"/>
    <w:rsid w:val="00511973"/>
    <w:rsid w:val="0056572E"/>
    <w:rsid w:val="00620582"/>
    <w:rsid w:val="006D6F97"/>
    <w:rsid w:val="00875145"/>
    <w:rsid w:val="009123D4"/>
    <w:rsid w:val="00B93CD3"/>
    <w:rsid w:val="00C44DF6"/>
    <w:rsid w:val="00C65CCD"/>
    <w:rsid w:val="00CE64F0"/>
    <w:rsid w:val="00D526A6"/>
    <w:rsid w:val="00E67DD1"/>
    <w:rsid w:val="00F23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BDAFFE"/>
  <w15:docId w15:val="{171E725A-93D4-44D2-BA3A-42FC44845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26A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D526A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D526A6"/>
    <w:pPr>
      <w:ind w:left="720"/>
      <w:contextualSpacing/>
    </w:pPr>
  </w:style>
  <w:style w:type="table" w:styleId="Tabela-Siatka">
    <w:name w:val="Table Grid"/>
    <w:basedOn w:val="Standardowy"/>
    <w:uiPriority w:val="59"/>
    <w:rsid w:val="00D526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123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23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54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121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user</cp:lastModifiedBy>
  <cp:revision>4</cp:revision>
  <cp:lastPrinted>2018-11-06T07:49:00Z</cp:lastPrinted>
  <dcterms:created xsi:type="dcterms:W3CDTF">2018-11-06T07:45:00Z</dcterms:created>
  <dcterms:modified xsi:type="dcterms:W3CDTF">2018-11-06T07:51:00Z</dcterms:modified>
</cp:coreProperties>
</file>