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66E" w:rsidRDefault="006A466E" w:rsidP="006A466E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ED88E" wp14:editId="7FA67B1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0CC90A6" wp14:editId="32D5F6D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6A466E" w:rsidRDefault="006A466E" w:rsidP="006A466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6A466E" w:rsidRDefault="006A466E" w:rsidP="006A466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6A466E" w:rsidRDefault="006A466E" w:rsidP="006A466E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6A466E" w:rsidRDefault="006A466E" w:rsidP="006A466E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6A466E" w:rsidRDefault="006A466E" w:rsidP="006A466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06.11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6A466E" w:rsidRDefault="006A466E" w:rsidP="006A466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A466E" w:rsidRDefault="006A466E" w:rsidP="006A466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A46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UKW/DZP-282-ZO-195/2018</w:t>
      </w:r>
    </w:p>
    <w:p w:rsidR="006A466E" w:rsidRDefault="006A466E" w:rsidP="006A466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A466E" w:rsidRDefault="006A466E" w:rsidP="006A466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A466E" w:rsidRDefault="006A466E" w:rsidP="006A466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A466E" w:rsidRDefault="006A466E" w:rsidP="006A466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466E" w:rsidRDefault="006A466E" w:rsidP="006A466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A466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UKW/DZP-282-ZO-195/2018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A46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dwóch artykułów naukowych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6A466E" w:rsidRPr="00E3059F" w:rsidRDefault="006A466E" w:rsidP="006A466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Dominika Szymańska</w:t>
      </w:r>
      <w:r w:rsidRPr="00E305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6A466E" w:rsidRDefault="006A466E" w:rsidP="006A466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Walecznych 2/66, 85-828 Bydgoszcz</w:t>
      </w:r>
    </w:p>
    <w:p w:rsidR="006A466E" w:rsidRDefault="006A466E" w:rsidP="006A466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1 255,47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466E" w:rsidRDefault="006A466E" w:rsidP="006A466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A466E" w:rsidRDefault="006A466E" w:rsidP="006A466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6A466E" w:rsidRDefault="006A466E" w:rsidP="006A466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A466E">
        <w:rPr>
          <w:rFonts w:ascii="Book Antiqua" w:eastAsia="Times New Roman" w:hAnsi="Book Antiqua" w:cs="Book Antiqua"/>
          <w:sz w:val="20"/>
          <w:szCs w:val="20"/>
          <w:lang w:eastAsia="pl-PL"/>
        </w:rPr>
        <w:t>Wykazanie dorobku przez tłumacza wykonującego niniejszą usługę w zakresie tłumaczeń artykułów naukowych z dziedziny psychologii klinicznej z języka polskiego na język angielski</w:t>
      </w: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907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A466E" w:rsidRDefault="006A466E" w:rsidP="006A466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A466E">
        <w:rPr>
          <w:rFonts w:ascii="Book Antiqua" w:eastAsia="Times New Roman" w:hAnsi="Book Antiqua" w:cs="Book Antiqua"/>
          <w:sz w:val="20"/>
          <w:szCs w:val="20"/>
          <w:lang w:eastAsia="pl-PL"/>
        </w:rPr>
        <w:t>Ukończenie studiów psychologicznych, specjalność psychologia kliniczna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20 % - 0 pkt</w:t>
      </w:r>
    </w:p>
    <w:p w:rsidR="006A466E" w:rsidRDefault="006A466E" w:rsidP="006A466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A466E" w:rsidRDefault="006A466E" w:rsidP="006A466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60 pkt.</w:t>
      </w:r>
    </w:p>
    <w:p w:rsidR="006A466E" w:rsidRDefault="006A466E" w:rsidP="006A466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A466E" w:rsidRDefault="006A466E" w:rsidP="006A466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6A466E" w:rsidRDefault="006A466E" w:rsidP="006A466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6A466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Dominika Szymańska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jedyną ważną ofertą złożoną w postępowaniu. </w:t>
      </w:r>
    </w:p>
    <w:p w:rsidR="006A466E" w:rsidRDefault="006A466E" w:rsidP="006A466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Ponadto, Zamawiający informuje o następujących czynnościach w postępowaniu:</w:t>
      </w:r>
    </w:p>
    <w:p w:rsidR="006A466E" w:rsidRDefault="006A466E" w:rsidP="006A466E">
      <w:pPr>
        <w:pStyle w:val="Akapitzlist"/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AGIT Agnieszka Rydz, ul. 3 Maja 16/7, 20-078 Lublin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A466E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466E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Zgodnie z pkt 9 zapytania ofertowego „(…)</w:t>
      </w:r>
      <w:r w:rsidRPr="00ED49F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tłumacz wykonujący niniejszą usługę musi wykazać się wykonaniem </w:t>
      </w:r>
      <w:r w:rsidRPr="006A466E">
        <w:rPr>
          <w:rFonts w:ascii="Book Antiqua" w:eastAsia="Times New Roman" w:hAnsi="Book Antiqua" w:cs="Book Antiqua"/>
          <w:sz w:val="20"/>
          <w:szCs w:val="20"/>
          <w:lang w:eastAsia="pl-PL"/>
        </w:rPr>
        <w:t>minimum 3 tłumaczeń artykułów naukowych z dziedziny psychologii klinicznej człowieka z języka polskiego na język angielski ( forma tłumaczenia – pisemna). W celu potwierdzenia spełnienia warunków udziału w postępowaniu należy złożyć wypełniony i podpisany Załącznik nr 2.</w:t>
      </w:r>
    </w:p>
    <w:p w:rsidR="006A466E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466E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 dołączonego przez Wykonawcę wykazu wykonanych tłumaczeń wynika, że tłumacz wykonujący niniejszą usługę zrealizował 1 tłumaczenie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 tematyki zgodnej z wymaganiami Zamawiającego.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A466E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466E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6A466E" w:rsidRPr="00ED49F1" w:rsidRDefault="006A466E" w:rsidP="006A466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466E" w:rsidRPr="00281F87" w:rsidRDefault="006A466E" w:rsidP="006A466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466E" w:rsidRPr="00820E6B" w:rsidRDefault="006A466E" w:rsidP="006A466E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820E6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6A466E" w:rsidRPr="00820E6B" w:rsidRDefault="006A466E" w:rsidP="006A466E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20E6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6A466E" w:rsidRPr="00281F87" w:rsidRDefault="006A466E" w:rsidP="006A466E"/>
    <w:p w:rsidR="006A466E" w:rsidRDefault="006A466E" w:rsidP="006A466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7C9A"/>
    <w:multiLevelType w:val="hybridMultilevel"/>
    <w:tmpl w:val="46A21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66E"/>
    <w:rsid w:val="00104E03"/>
    <w:rsid w:val="00505621"/>
    <w:rsid w:val="00511973"/>
    <w:rsid w:val="006A466E"/>
    <w:rsid w:val="00820E6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46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A466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A46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46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A466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A4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312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2018-11-06T13:54:00Z</cp:lastPrinted>
  <dcterms:created xsi:type="dcterms:W3CDTF">2018-11-06T13:41:00Z</dcterms:created>
  <dcterms:modified xsi:type="dcterms:W3CDTF">2018-11-06T13:57:00Z</dcterms:modified>
</cp:coreProperties>
</file>