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4CF5" w:rsidRPr="005F4CF5" w:rsidRDefault="005F4CF5" w:rsidP="005F4CF5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56108E" wp14:editId="46C60FD9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855656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375ABFD7" wp14:editId="2F7E63F0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5F4CF5" w:rsidRPr="00B35CBA" w:rsidRDefault="005F4CF5" w:rsidP="005F4CF5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5F4CF5" w:rsidRPr="00B35CBA" w:rsidRDefault="005F4CF5" w:rsidP="005F4CF5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5F4CF5" w:rsidRPr="00B35CBA" w:rsidRDefault="005F4CF5" w:rsidP="005F4CF5">
      <w:pPr>
        <w:widowControl/>
        <w:numPr>
          <w:ilvl w:val="0"/>
          <w:numId w:val="2"/>
        </w:numPr>
        <w:suppressAutoHyphens w:val="0"/>
        <w:jc w:val="center"/>
      </w:pPr>
      <w:r w:rsidRPr="00B35CBA">
        <w:t>NIP 5542647568 REGON 340057695</w:t>
      </w:r>
    </w:p>
    <w:p w:rsidR="005F4CF5" w:rsidRPr="00B35CBA" w:rsidRDefault="005F4CF5" w:rsidP="005F4CF5">
      <w:pPr>
        <w:widowControl/>
        <w:numPr>
          <w:ilvl w:val="0"/>
          <w:numId w:val="2"/>
        </w:numPr>
        <w:suppressAutoHyphens w:val="0"/>
        <w:jc w:val="center"/>
      </w:pPr>
      <w:r w:rsidRPr="00B35CBA">
        <w:t>www.ukw.edu.pl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E80594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E80594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153818" w:rsidRPr="00C03968" w:rsidRDefault="009C70DB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UKW/D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ZP-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281-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D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 w:rsidR="0055205C">
        <w:rPr>
          <w:rFonts w:eastAsia="Times New Roman"/>
          <w:b/>
          <w:color w:val="000000"/>
          <w:sz w:val="22"/>
          <w:szCs w:val="22"/>
          <w:lang w:eastAsia="pl-PL"/>
        </w:rPr>
        <w:t>77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/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 w:rsidR="00C61F9C">
        <w:rPr>
          <w:rFonts w:eastAsia="Times New Roman"/>
          <w:b/>
          <w:color w:val="000000"/>
          <w:sz w:val="22"/>
          <w:szCs w:val="22"/>
          <w:lang w:eastAsia="pl-PL"/>
        </w:rPr>
        <w:t>8</w:t>
      </w:r>
      <w:r w:rsidR="00153818"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153818" w:rsidRPr="00D27CB0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55205C">
        <w:rPr>
          <w:rFonts w:eastAsia="Times New Roman"/>
          <w:color w:val="000000"/>
          <w:sz w:val="22"/>
          <w:szCs w:val="22"/>
          <w:lang w:eastAsia="pl-PL"/>
        </w:rPr>
        <w:t>12.12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 w:rsidR="00C61F9C">
        <w:rPr>
          <w:rFonts w:eastAsia="Times New Roman"/>
          <w:color w:val="000000"/>
          <w:sz w:val="22"/>
          <w:szCs w:val="22"/>
          <w:lang w:eastAsia="pl-PL"/>
        </w:rPr>
        <w:t>8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153818" w:rsidRPr="00C03968" w:rsidRDefault="009C70DB" w:rsidP="00C61F9C">
      <w:pPr>
        <w:jc w:val="both"/>
        <w:rPr>
          <w:rFonts w:eastAsia="Times New Roman"/>
          <w:b/>
          <w:color w:val="000000"/>
          <w:sz w:val="28"/>
          <w:szCs w:val="22"/>
          <w:lang w:eastAsia="pl-PL"/>
        </w:rPr>
      </w:pPr>
      <w:r w:rsidRPr="009C70DB">
        <w:rPr>
          <w:b/>
          <w:bCs/>
          <w:sz w:val="22"/>
          <w:szCs w:val="22"/>
        </w:rPr>
        <w:t xml:space="preserve">Dotyczy: Przetargu nieograniczonego na </w:t>
      </w:r>
      <w:r w:rsidR="00C61F9C">
        <w:rPr>
          <w:b/>
          <w:bCs/>
          <w:sz w:val="22"/>
          <w:szCs w:val="22"/>
        </w:rPr>
        <w:t xml:space="preserve"> </w:t>
      </w:r>
      <w:r w:rsidR="0055205C">
        <w:rPr>
          <w:b/>
          <w:bCs/>
          <w:sz w:val="22"/>
          <w:szCs w:val="22"/>
        </w:rPr>
        <w:t>dostawę</w:t>
      </w:r>
      <w:r w:rsidR="0055205C" w:rsidRPr="0055205C">
        <w:rPr>
          <w:b/>
          <w:bCs/>
          <w:sz w:val="22"/>
          <w:szCs w:val="22"/>
        </w:rPr>
        <w:t xml:space="preserve"> urządzenia bezpieczeństwa sieciowego – typu </w:t>
      </w:r>
      <w:proofErr w:type="spellStart"/>
      <w:r w:rsidR="0055205C" w:rsidRPr="0055205C">
        <w:rPr>
          <w:b/>
          <w:bCs/>
          <w:sz w:val="22"/>
          <w:szCs w:val="22"/>
        </w:rPr>
        <w:t>next</w:t>
      </w:r>
      <w:proofErr w:type="spellEnd"/>
      <w:r w:rsidR="0055205C" w:rsidRPr="0055205C">
        <w:rPr>
          <w:b/>
          <w:bCs/>
          <w:sz w:val="22"/>
          <w:szCs w:val="22"/>
        </w:rPr>
        <w:t xml:space="preserve"> </w:t>
      </w:r>
      <w:proofErr w:type="spellStart"/>
      <w:r w:rsidR="0055205C" w:rsidRPr="0055205C">
        <w:rPr>
          <w:b/>
          <w:bCs/>
          <w:sz w:val="22"/>
          <w:szCs w:val="22"/>
        </w:rPr>
        <w:t>generation</w:t>
      </w:r>
      <w:proofErr w:type="spellEnd"/>
      <w:r w:rsidR="0055205C" w:rsidRPr="0055205C">
        <w:rPr>
          <w:b/>
          <w:bCs/>
          <w:sz w:val="22"/>
          <w:szCs w:val="22"/>
        </w:rPr>
        <w:t xml:space="preserve"> firewall oraz oprogramowania zabezpieczającego stacje końcowe</w:t>
      </w: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E80594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 w:rsidRPr="00C03968">
        <w:rPr>
          <w:rFonts w:eastAsia="Times New Roman"/>
          <w:b/>
          <w:color w:val="000000"/>
          <w:sz w:val="28"/>
          <w:szCs w:val="22"/>
          <w:lang w:eastAsia="pl-PL"/>
        </w:rPr>
        <w:t>ZAWIADOMIENIE O WYBORZE NAJKORZYSTNIEJSZEJ OFERTY</w:t>
      </w:r>
      <w:r>
        <w:rPr>
          <w:rFonts w:eastAsia="Times New Roman"/>
          <w:b/>
          <w:color w:val="000000"/>
          <w:sz w:val="28"/>
          <w:szCs w:val="22"/>
          <w:lang w:eastAsia="pl-PL"/>
        </w:rPr>
        <w:t xml:space="preserve"> 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rPr>
          <w:b/>
          <w:bCs/>
          <w:color w:val="000000"/>
        </w:rPr>
      </w:pPr>
      <w:r w:rsidRPr="00C03968">
        <w:rPr>
          <w:color w:val="000000"/>
          <w:sz w:val="22"/>
          <w:szCs w:val="22"/>
        </w:rPr>
        <w:t xml:space="preserve">   </w:t>
      </w:r>
    </w:p>
    <w:p w:rsidR="00153818" w:rsidRPr="00A3282E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  <w:r w:rsidR="009C70DB">
        <w:rPr>
          <w:rFonts w:eastAsia="Times New Roman"/>
          <w:color w:val="000000"/>
          <w:sz w:val="22"/>
          <w:szCs w:val="22"/>
          <w:lang w:eastAsia="pl-PL"/>
        </w:rPr>
        <w:t>Działając na podstawie art. 91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 ust. 1 ustawy z dnia 29 stycznia 2004 r. Prawo zamówień publicznych </w:t>
      </w:r>
      <w:r w:rsidR="0055205C">
        <w:rPr>
          <w:rFonts w:eastAsia="Times New Roman"/>
          <w:color w:val="000000"/>
          <w:sz w:val="22"/>
          <w:szCs w:val="22"/>
          <w:lang w:eastAsia="pl-PL"/>
        </w:rPr>
        <w:t>(tj. Dz. U. z 2018 r. poz. 1869 ze zm.</w:t>
      </w:r>
      <w:r w:rsidR="00A57285">
        <w:rPr>
          <w:rFonts w:eastAsia="Times New Roman"/>
          <w:color w:val="000000"/>
          <w:sz w:val="22"/>
          <w:szCs w:val="22"/>
          <w:lang w:eastAsia="pl-PL"/>
        </w:rPr>
        <w:t xml:space="preserve">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>najkorzystniejszą ofertę  następującego Wykonawcy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55205C" w:rsidRDefault="0055205C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55205C" w:rsidRDefault="0055205C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55205C">
        <w:rPr>
          <w:rFonts w:eastAsia="Times New Roman"/>
          <w:b/>
          <w:color w:val="000000"/>
          <w:sz w:val="22"/>
          <w:szCs w:val="22"/>
          <w:lang w:eastAsia="pl-PL"/>
        </w:rPr>
        <w:t>Część 1</w:t>
      </w:r>
    </w:p>
    <w:p w:rsidR="0055205C" w:rsidRPr="0055205C" w:rsidRDefault="00153818" w:rsidP="0055205C">
      <w:pPr>
        <w:snapToGrid w:val="0"/>
        <w:rPr>
          <w:b/>
          <w:bCs/>
          <w:sz w:val="22"/>
          <w:szCs w:val="22"/>
        </w:rPr>
      </w:pPr>
      <w:r w:rsidRPr="00344712">
        <w:rPr>
          <w:b/>
          <w:sz w:val="22"/>
          <w:szCs w:val="22"/>
        </w:rPr>
        <w:t>Wybrana oferta:</w:t>
      </w:r>
      <w:r w:rsidRPr="00344712">
        <w:rPr>
          <w:b/>
          <w:sz w:val="22"/>
          <w:szCs w:val="22"/>
        </w:rPr>
        <w:br/>
      </w:r>
      <w:proofErr w:type="spellStart"/>
      <w:r w:rsidR="0055205C" w:rsidRPr="0055205C">
        <w:rPr>
          <w:b/>
          <w:bCs/>
          <w:sz w:val="22"/>
          <w:szCs w:val="22"/>
        </w:rPr>
        <w:t>Konwerga</w:t>
      </w:r>
      <w:proofErr w:type="spellEnd"/>
      <w:r w:rsidR="0055205C" w:rsidRPr="0055205C">
        <w:rPr>
          <w:b/>
          <w:bCs/>
          <w:sz w:val="22"/>
          <w:szCs w:val="22"/>
        </w:rPr>
        <w:t xml:space="preserve"> Sp. z o.o.</w:t>
      </w:r>
    </w:p>
    <w:p w:rsidR="006B0B4C" w:rsidRPr="00D17AC6" w:rsidRDefault="0055205C" w:rsidP="0055205C">
      <w:pPr>
        <w:snapToGrid w:val="0"/>
        <w:rPr>
          <w:sz w:val="22"/>
          <w:szCs w:val="22"/>
        </w:rPr>
      </w:pPr>
      <w:r w:rsidRPr="0055205C">
        <w:rPr>
          <w:b/>
          <w:bCs/>
          <w:sz w:val="22"/>
          <w:szCs w:val="22"/>
        </w:rPr>
        <w:t>Ul. Janikowska 21, 61-070 Poznań</w:t>
      </w:r>
      <w:r w:rsidRPr="0055205C">
        <w:rPr>
          <w:b/>
          <w:bCs/>
          <w:sz w:val="22"/>
          <w:szCs w:val="22"/>
        </w:rPr>
        <w:t xml:space="preserve"> </w:t>
      </w:r>
      <w:r w:rsidR="006B0B4C" w:rsidRPr="00D17AC6">
        <w:rPr>
          <w:sz w:val="22"/>
          <w:szCs w:val="22"/>
        </w:rPr>
        <w:t xml:space="preserve">z ceną: </w:t>
      </w:r>
      <w:r w:rsidRPr="0055205C">
        <w:rPr>
          <w:b/>
          <w:sz w:val="22"/>
          <w:szCs w:val="22"/>
        </w:rPr>
        <w:t>31 110,39</w:t>
      </w:r>
      <w:r w:rsidR="006B0B4C" w:rsidRPr="00D17AC6">
        <w:rPr>
          <w:b/>
          <w:sz w:val="22"/>
          <w:szCs w:val="22"/>
        </w:rPr>
        <w:t xml:space="preserve"> zł </w:t>
      </w:r>
    </w:p>
    <w:p w:rsidR="006B0B4C" w:rsidRPr="00D17AC6" w:rsidRDefault="006B0B4C" w:rsidP="006B0B4C">
      <w:pPr>
        <w:snapToGrid w:val="0"/>
        <w:rPr>
          <w:sz w:val="22"/>
          <w:szCs w:val="22"/>
        </w:rPr>
      </w:pPr>
      <w:r w:rsidRPr="00D17AC6">
        <w:rPr>
          <w:sz w:val="22"/>
          <w:szCs w:val="22"/>
        </w:rPr>
        <w:t xml:space="preserve">Czas dostawy: </w:t>
      </w:r>
      <w:r w:rsidR="0055205C">
        <w:rPr>
          <w:b/>
          <w:sz w:val="22"/>
          <w:szCs w:val="22"/>
        </w:rPr>
        <w:t>14</w:t>
      </w:r>
      <w:r>
        <w:rPr>
          <w:b/>
          <w:sz w:val="22"/>
          <w:szCs w:val="22"/>
        </w:rPr>
        <w:t xml:space="preserve"> dni kalendarzowych</w:t>
      </w:r>
    </w:p>
    <w:p w:rsidR="00153818" w:rsidRPr="00344712" w:rsidRDefault="00153818" w:rsidP="006B0B4C">
      <w:pPr>
        <w:snapToGrid w:val="0"/>
        <w:rPr>
          <w:b/>
          <w:sz w:val="22"/>
          <w:szCs w:val="22"/>
        </w:rPr>
      </w:pPr>
    </w:p>
    <w:p w:rsidR="005F43BF" w:rsidRPr="00344712" w:rsidRDefault="005F43BF" w:rsidP="00153818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153818" w:rsidRPr="00344712" w:rsidRDefault="00153818" w:rsidP="00153818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44712">
        <w:rPr>
          <w:b/>
          <w:sz w:val="22"/>
          <w:szCs w:val="22"/>
        </w:rPr>
        <w:t>Uzasadnienie wyboru oferty</w:t>
      </w:r>
    </w:p>
    <w:p w:rsidR="00153818" w:rsidRPr="00344712" w:rsidRDefault="00153818" w:rsidP="00153818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 w:rsidRPr="00344712">
        <w:rPr>
          <w:bCs/>
          <w:sz w:val="22"/>
          <w:szCs w:val="22"/>
        </w:rPr>
        <w:t>Przedmiotową decyzję Zamawiający uzasadnia tym, że oferta niniejszego Wykonawcy jest najkorzystniejszą ofertą złożoną w postępowaniu, spełniająca wymogi SIWZ, która  uzyskała najwyższą  liczbę punktów w kryteriach oceny ofert (</w:t>
      </w:r>
      <w:r w:rsidR="00C61F9C">
        <w:rPr>
          <w:bCs/>
          <w:sz w:val="22"/>
          <w:szCs w:val="22"/>
        </w:rPr>
        <w:t>100</w:t>
      </w:r>
      <w:r w:rsidR="009C70DB" w:rsidRPr="00344712">
        <w:rPr>
          <w:bCs/>
          <w:sz w:val="22"/>
          <w:szCs w:val="22"/>
        </w:rPr>
        <w:t xml:space="preserve"> </w:t>
      </w:r>
      <w:r w:rsidRPr="00344712">
        <w:rPr>
          <w:bCs/>
          <w:sz w:val="22"/>
          <w:szCs w:val="22"/>
        </w:rPr>
        <w:t>pkt).</w:t>
      </w:r>
    </w:p>
    <w:p w:rsidR="00112BE1" w:rsidRDefault="00112BE1"/>
    <w:p w:rsidR="0055205C" w:rsidRPr="0055205C" w:rsidRDefault="0055205C" w:rsidP="0055205C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 2</w:t>
      </w:r>
    </w:p>
    <w:p w:rsidR="0055205C" w:rsidRPr="0055205C" w:rsidRDefault="0055205C" w:rsidP="0055205C">
      <w:pPr>
        <w:snapToGrid w:val="0"/>
        <w:rPr>
          <w:b/>
          <w:bCs/>
          <w:sz w:val="22"/>
          <w:szCs w:val="22"/>
        </w:rPr>
      </w:pPr>
      <w:r w:rsidRPr="00344712">
        <w:rPr>
          <w:b/>
          <w:sz w:val="22"/>
          <w:szCs w:val="22"/>
        </w:rPr>
        <w:t>Wybrana oferta:</w:t>
      </w:r>
      <w:r w:rsidRPr="00344712">
        <w:rPr>
          <w:b/>
          <w:sz w:val="22"/>
          <w:szCs w:val="22"/>
        </w:rPr>
        <w:br/>
      </w:r>
      <w:proofErr w:type="spellStart"/>
      <w:r w:rsidRPr="0055205C">
        <w:rPr>
          <w:b/>
          <w:bCs/>
          <w:sz w:val="22"/>
          <w:szCs w:val="22"/>
        </w:rPr>
        <w:t>Konwerga</w:t>
      </w:r>
      <w:proofErr w:type="spellEnd"/>
      <w:r w:rsidRPr="0055205C">
        <w:rPr>
          <w:b/>
          <w:bCs/>
          <w:sz w:val="22"/>
          <w:szCs w:val="22"/>
        </w:rPr>
        <w:t xml:space="preserve"> Sp. z o.o.</w:t>
      </w:r>
    </w:p>
    <w:p w:rsidR="0055205C" w:rsidRPr="00D17AC6" w:rsidRDefault="0055205C" w:rsidP="0055205C">
      <w:pPr>
        <w:snapToGrid w:val="0"/>
        <w:rPr>
          <w:sz w:val="22"/>
          <w:szCs w:val="22"/>
        </w:rPr>
      </w:pPr>
      <w:r w:rsidRPr="0055205C">
        <w:rPr>
          <w:b/>
          <w:bCs/>
          <w:sz w:val="22"/>
          <w:szCs w:val="22"/>
        </w:rPr>
        <w:t xml:space="preserve">Ul. Janikowska 21, 61-070 Poznań </w:t>
      </w:r>
      <w:r w:rsidRPr="00D17AC6">
        <w:rPr>
          <w:sz w:val="22"/>
          <w:szCs w:val="22"/>
        </w:rPr>
        <w:t xml:space="preserve">z ceną: </w:t>
      </w:r>
      <w:r w:rsidRPr="0055205C">
        <w:rPr>
          <w:b/>
          <w:sz w:val="22"/>
          <w:szCs w:val="22"/>
        </w:rPr>
        <w:t>29 520,00</w:t>
      </w:r>
      <w:r>
        <w:rPr>
          <w:b/>
          <w:sz w:val="22"/>
          <w:szCs w:val="22"/>
        </w:rPr>
        <w:t xml:space="preserve"> </w:t>
      </w:r>
      <w:r w:rsidRPr="00D17AC6">
        <w:rPr>
          <w:b/>
          <w:sz w:val="22"/>
          <w:szCs w:val="22"/>
        </w:rPr>
        <w:t xml:space="preserve">zł </w:t>
      </w:r>
    </w:p>
    <w:p w:rsidR="0055205C" w:rsidRPr="00D17AC6" w:rsidRDefault="0055205C" w:rsidP="0055205C">
      <w:pPr>
        <w:snapToGrid w:val="0"/>
        <w:rPr>
          <w:sz w:val="22"/>
          <w:szCs w:val="22"/>
        </w:rPr>
      </w:pPr>
      <w:r w:rsidRPr="00D17AC6">
        <w:rPr>
          <w:sz w:val="22"/>
          <w:szCs w:val="22"/>
        </w:rPr>
        <w:t xml:space="preserve">Czas dostawy: </w:t>
      </w:r>
      <w:r>
        <w:rPr>
          <w:b/>
          <w:sz w:val="22"/>
          <w:szCs w:val="22"/>
        </w:rPr>
        <w:t>14 dni kalendarzowych</w:t>
      </w:r>
    </w:p>
    <w:p w:rsidR="0055205C" w:rsidRPr="00344712" w:rsidRDefault="0055205C" w:rsidP="0055205C">
      <w:pPr>
        <w:snapToGrid w:val="0"/>
        <w:rPr>
          <w:b/>
          <w:sz w:val="22"/>
          <w:szCs w:val="22"/>
        </w:rPr>
      </w:pPr>
    </w:p>
    <w:p w:rsidR="0055205C" w:rsidRPr="00344712" w:rsidRDefault="0055205C" w:rsidP="0055205C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55205C" w:rsidRPr="00344712" w:rsidRDefault="0055205C" w:rsidP="0055205C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44712">
        <w:rPr>
          <w:b/>
          <w:sz w:val="22"/>
          <w:szCs w:val="22"/>
        </w:rPr>
        <w:t>Uzasadnienie wyboru oferty</w:t>
      </w:r>
    </w:p>
    <w:p w:rsidR="0055205C" w:rsidRPr="00344712" w:rsidRDefault="0055205C" w:rsidP="0055205C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 w:rsidRPr="00344712">
        <w:rPr>
          <w:bCs/>
          <w:sz w:val="22"/>
          <w:szCs w:val="22"/>
        </w:rPr>
        <w:t>Przedmiotową decyzję Zamawiający uzasadnia tym, że oferta niniejszego Wykonawcy jest najkorzystniejszą ofertą złożoną w postępowaniu, spełniająca wymogi SIWZ, która  uzyskała najwyższą  liczbę punktów w kryteriach oceny ofert (</w:t>
      </w:r>
      <w:r>
        <w:rPr>
          <w:bCs/>
          <w:sz w:val="22"/>
          <w:szCs w:val="22"/>
        </w:rPr>
        <w:t>100</w:t>
      </w:r>
      <w:r w:rsidRPr="00344712">
        <w:rPr>
          <w:bCs/>
          <w:sz w:val="22"/>
          <w:szCs w:val="22"/>
        </w:rPr>
        <w:t xml:space="preserve"> pkt).</w:t>
      </w:r>
    </w:p>
    <w:p w:rsidR="0055205C" w:rsidRDefault="0055205C"/>
    <w:p w:rsidR="00153818" w:rsidRDefault="00153818" w:rsidP="00153818">
      <w:pPr>
        <w:rPr>
          <w:sz w:val="22"/>
          <w:szCs w:val="22"/>
        </w:rPr>
      </w:pPr>
    </w:p>
    <w:p w:rsidR="003E3AE2" w:rsidRPr="00A3282E" w:rsidRDefault="003E3AE2" w:rsidP="003E3AE2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  <w:r w:rsidRPr="00A3282E">
        <w:rPr>
          <w:b/>
          <w:sz w:val="22"/>
          <w:szCs w:val="22"/>
        </w:rPr>
        <w:t>Informacja o terminie, po upływie którego umowa może zostać zawarta</w:t>
      </w:r>
    </w:p>
    <w:p w:rsidR="003E3AE2" w:rsidRDefault="003E3AE2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2"/>
          <w:szCs w:val="22"/>
        </w:rPr>
      </w:pPr>
      <w:r w:rsidRPr="00A3282E">
        <w:rPr>
          <w:sz w:val="22"/>
          <w:szCs w:val="22"/>
        </w:rPr>
        <w:lastRenderedPageBreak/>
        <w:t>Zamawiający inform</w:t>
      </w:r>
      <w:r w:rsidR="005F43BF">
        <w:rPr>
          <w:sz w:val="22"/>
          <w:szCs w:val="22"/>
        </w:rPr>
        <w:t xml:space="preserve">uje, iż zamierza zawrzeć umowę </w:t>
      </w:r>
      <w:r w:rsidRPr="00A3282E">
        <w:rPr>
          <w:sz w:val="22"/>
          <w:szCs w:val="22"/>
        </w:rPr>
        <w:t>z</w:t>
      </w:r>
      <w:r>
        <w:rPr>
          <w:sz w:val="22"/>
          <w:szCs w:val="22"/>
        </w:rPr>
        <w:t xml:space="preserve"> Wykonawcą, którego oferta jest </w:t>
      </w:r>
      <w:r w:rsidRPr="00A3282E">
        <w:rPr>
          <w:sz w:val="22"/>
          <w:szCs w:val="22"/>
        </w:rPr>
        <w:t xml:space="preserve">najkorzystniejsza, zgodnie z art. 94 ust. </w:t>
      </w:r>
      <w:r>
        <w:rPr>
          <w:sz w:val="22"/>
          <w:szCs w:val="22"/>
        </w:rPr>
        <w:t xml:space="preserve">1 pkt 2 </w:t>
      </w:r>
      <w:r w:rsidRPr="00A3282E">
        <w:rPr>
          <w:sz w:val="22"/>
          <w:szCs w:val="22"/>
        </w:rPr>
        <w:t xml:space="preserve">  ustawy, tj. </w:t>
      </w:r>
      <w:r>
        <w:rPr>
          <w:sz w:val="22"/>
          <w:szCs w:val="22"/>
        </w:rPr>
        <w:t>w terminie nie krótszym, niż pięć dni od dnia</w:t>
      </w:r>
      <w:r>
        <w:rPr>
          <w:sz w:val="22"/>
          <w:szCs w:val="22"/>
        </w:rPr>
        <w:tab/>
        <w:t>przesłania</w:t>
      </w:r>
      <w:r>
        <w:rPr>
          <w:sz w:val="22"/>
          <w:szCs w:val="22"/>
        </w:rPr>
        <w:tab/>
        <w:t>niniejszego</w:t>
      </w:r>
      <w:r>
        <w:rPr>
          <w:sz w:val="22"/>
          <w:szCs w:val="22"/>
        </w:rPr>
        <w:tab/>
        <w:t>zawiadomienia.</w:t>
      </w:r>
    </w:p>
    <w:p w:rsidR="003E3AE2" w:rsidRDefault="003E3AE2" w:rsidP="003E3AE2">
      <w:pPr>
        <w:jc w:val="both"/>
        <w:rPr>
          <w:sz w:val="22"/>
          <w:szCs w:val="22"/>
        </w:rPr>
      </w:pPr>
      <w:r w:rsidRPr="00BC77DC">
        <w:rPr>
          <w:sz w:val="22"/>
          <w:szCs w:val="22"/>
        </w:rPr>
        <w:t xml:space="preserve">W związku z powyższym Zamawiający wyznacza  </w:t>
      </w:r>
      <w:r>
        <w:rPr>
          <w:sz w:val="22"/>
          <w:szCs w:val="22"/>
        </w:rPr>
        <w:t>termin zawarcia</w:t>
      </w:r>
      <w:r w:rsidRPr="00BC77DC">
        <w:rPr>
          <w:sz w:val="22"/>
          <w:szCs w:val="22"/>
        </w:rPr>
        <w:t xml:space="preserve"> umowy</w:t>
      </w:r>
      <w:r w:rsidRPr="00324F45">
        <w:rPr>
          <w:b/>
          <w:bCs/>
          <w:sz w:val="22"/>
          <w:szCs w:val="22"/>
        </w:rPr>
        <w:t xml:space="preserve"> </w:t>
      </w:r>
      <w:r w:rsidR="0055205C">
        <w:rPr>
          <w:b/>
          <w:bCs/>
          <w:sz w:val="22"/>
          <w:szCs w:val="22"/>
        </w:rPr>
        <w:t>w dniu 18</w:t>
      </w:r>
      <w:r>
        <w:rPr>
          <w:b/>
          <w:bCs/>
          <w:sz w:val="22"/>
          <w:szCs w:val="22"/>
        </w:rPr>
        <w:t>.</w:t>
      </w:r>
      <w:r w:rsidR="0055205C">
        <w:rPr>
          <w:b/>
          <w:bCs/>
          <w:sz w:val="22"/>
          <w:szCs w:val="22"/>
        </w:rPr>
        <w:t>12</w:t>
      </w:r>
      <w:r w:rsidR="00C61F9C">
        <w:rPr>
          <w:b/>
          <w:bCs/>
          <w:sz w:val="22"/>
          <w:szCs w:val="22"/>
        </w:rPr>
        <w:t>.2018</w:t>
      </w:r>
      <w:r w:rsidRPr="00324F45">
        <w:rPr>
          <w:b/>
          <w:bCs/>
          <w:sz w:val="22"/>
          <w:szCs w:val="22"/>
        </w:rPr>
        <w:t xml:space="preserve">r. </w:t>
      </w:r>
      <w:r w:rsidRPr="00324F45">
        <w:rPr>
          <w:sz w:val="22"/>
          <w:szCs w:val="22"/>
        </w:rPr>
        <w:t xml:space="preserve"> </w:t>
      </w:r>
    </w:p>
    <w:p w:rsidR="00153818" w:rsidRDefault="00153818"/>
    <w:p w:rsidR="00E80594" w:rsidRDefault="00E80594" w:rsidP="00A57285">
      <w:pPr>
        <w:ind w:right="110"/>
        <w:rPr>
          <w:b/>
          <w:bCs/>
          <w:sz w:val="22"/>
          <w:szCs w:val="22"/>
        </w:rPr>
      </w:pPr>
    </w:p>
    <w:p w:rsidR="00A57285" w:rsidRDefault="00A57285" w:rsidP="00A57285">
      <w:pPr>
        <w:ind w:right="110"/>
        <w:rPr>
          <w:b/>
          <w:bCs/>
          <w:sz w:val="22"/>
          <w:szCs w:val="22"/>
        </w:rPr>
      </w:pPr>
      <w:r w:rsidRPr="000F7021">
        <w:rPr>
          <w:b/>
          <w:bCs/>
          <w:sz w:val="22"/>
          <w:szCs w:val="22"/>
        </w:rPr>
        <w:t>Zestawienie złożonych ofert</w:t>
      </w:r>
    </w:p>
    <w:p w:rsidR="00A57285" w:rsidRPr="000F7021" w:rsidRDefault="00A57285" w:rsidP="00A57285">
      <w:pPr>
        <w:ind w:right="110"/>
        <w:rPr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4"/>
        <w:gridCol w:w="3494"/>
        <w:gridCol w:w="1559"/>
        <w:gridCol w:w="1843"/>
        <w:gridCol w:w="1375"/>
      </w:tblGrid>
      <w:tr w:rsidR="0055205C" w:rsidRPr="000F7021" w:rsidTr="0055205C">
        <w:trPr>
          <w:jc w:val="center"/>
        </w:trPr>
        <w:tc>
          <w:tcPr>
            <w:tcW w:w="754" w:type="dxa"/>
            <w:shd w:val="clear" w:color="auto" w:fill="auto"/>
            <w:vAlign w:val="center"/>
          </w:tcPr>
          <w:p w:rsidR="0055205C" w:rsidRPr="000F7021" w:rsidRDefault="0055205C" w:rsidP="0059330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Nr części</w:t>
            </w:r>
          </w:p>
        </w:tc>
        <w:tc>
          <w:tcPr>
            <w:tcW w:w="3494" w:type="dxa"/>
          </w:tcPr>
          <w:p w:rsidR="0055205C" w:rsidRPr="0055205C" w:rsidRDefault="0055205C" w:rsidP="0059330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55205C">
              <w:rPr>
                <w:rFonts w:eastAsia="Times New Roman"/>
                <w:sz w:val="22"/>
                <w:szCs w:val="22"/>
                <w:lang w:eastAsia="pl-PL"/>
              </w:rPr>
              <w:t>Nr oferty/Wybrana oferta</w:t>
            </w:r>
          </w:p>
        </w:tc>
        <w:tc>
          <w:tcPr>
            <w:tcW w:w="1559" w:type="dxa"/>
          </w:tcPr>
          <w:p w:rsidR="0055205C" w:rsidRPr="0055205C" w:rsidRDefault="0055205C" w:rsidP="0059330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55205C">
              <w:rPr>
                <w:rFonts w:eastAsia="Times New Roman"/>
                <w:sz w:val="22"/>
                <w:szCs w:val="22"/>
                <w:lang w:eastAsia="pl-PL"/>
              </w:rPr>
              <w:t>Liczba uzyskanych punktów w kryterium cena</w:t>
            </w:r>
          </w:p>
        </w:tc>
        <w:tc>
          <w:tcPr>
            <w:tcW w:w="1843" w:type="dxa"/>
          </w:tcPr>
          <w:p w:rsidR="0055205C" w:rsidRPr="0055205C" w:rsidRDefault="0055205C" w:rsidP="00C61F9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55205C">
              <w:rPr>
                <w:rFonts w:eastAsia="Times New Roman"/>
                <w:sz w:val="22"/>
                <w:szCs w:val="22"/>
                <w:lang w:eastAsia="pl-PL"/>
              </w:rPr>
              <w:t xml:space="preserve">Liczba uzyskanych punktów w kryterium termin dostawy </w:t>
            </w:r>
          </w:p>
        </w:tc>
        <w:tc>
          <w:tcPr>
            <w:tcW w:w="1375" w:type="dxa"/>
          </w:tcPr>
          <w:p w:rsidR="0055205C" w:rsidRPr="0055205C" w:rsidRDefault="0055205C" w:rsidP="0059330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55205C">
              <w:rPr>
                <w:rFonts w:eastAsia="Times New Roman"/>
                <w:sz w:val="22"/>
                <w:szCs w:val="22"/>
                <w:lang w:eastAsia="pl-PL"/>
              </w:rPr>
              <w:t>Łączna liczba punktów</w:t>
            </w:r>
          </w:p>
        </w:tc>
      </w:tr>
      <w:tr w:rsidR="0055205C" w:rsidRPr="000F7021" w:rsidTr="0055205C">
        <w:trPr>
          <w:jc w:val="center"/>
        </w:trPr>
        <w:tc>
          <w:tcPr>
            <w:tcW w:w="754" w:type="dxa"/>
            <w:shd w:val="clear" w:color="auto" w:fill="auto"/>
            <w:vAlign w:val="center"/>
          </w:tcPr>
          <w:p w:rsidR="0055205C" w:rsidRPr="000F7021" w:rsidRDefault="0055205C" w:rsidP="006B0B4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3494" w:type="dxa"/>
          </w:tcPr>
          <w:p w:rsidR="0055205C" w:rsidRPr="0055205C" w:rsidRDefault="0055205C" w:rsidP="0055205C">
            <w:pPr>
              <w:snapToGrid w:val="0"/>
              <w:jc w:val="center"/>
              <w:rPr>
                <w:sz w:val="22"/>
                <w:szCs w:val="22"/>
              </w:rPr>
            </w:pPr>
            <w:r w:rsidRPr="0055205C">
              <w:rPr>
                <w:sz w:val="22"/>
                <w:szCs w:val="22"/>
              </w:rPr>
              <w:t xml:space="preserve">2/ </w:t>
            </w:r>
            <w:proofErr w:type="spellStart"/>
            <w:r w:rsidRPr="0055205C">
              <w:rPr>
                <w:sz w:val="22"/>
                <w:szCs w:val="22"/>
              </w:rPr>
              <w:t>Konwerga</w:t>
            </w:r>
            <w:proofErr w:type="spellEnd"/>
            <w:r w:rsidRPr="0055205C">
              <w:rPr>
                <w:sz w:val="22"/>
                <w:szCs w:val="22"/>
              </w:rPr>
              <w:t xml:space="preserve"> Sp. z o.o.</w:t>
            </w:r>
          </w:p>
          <w:p w:rsidR="0055205C" w:rsidRPr="0055205C" w:rsidRDefault="0055205C" w:rsidP="0055205C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 w:rsidRPr="0055205C">
              <w:rPr>
                <w:sz w:val="22"/>
                <w:szCs w:val="22"/>
              </w:rPr>
              <w:t>Ul. Janikowska 21, 61-070 Poznań</w:t>
            </w:r>
          </w:p>
        </w:tc>
        <w:tc>
          <w:tcPr>
            <w:tcW w:w="1559" w:type="dxa"/>
            <w:vAlign w:val="center"/>
          </w:tcPr>
          <w:p w:rsidR="0055205C" w:rsidRPr="0055205C" w:rsidRDefault="0055205C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 w:rsidRPr="0055205C">
              <w:rPr>
                <w:bCs/>
                <w:sz w:val="22"/>
                <w:szCs w:val="22"/>
              </w:rPr>
              <w:t>60,00</w:t>
            </w:r>
          </w:p>
        </w:tc>
        <w:tc>
          <w:tcPr>
            <w:tcW w:w="1843" w:type="dxa"/>
            <w:vAlign w:val="center"/>
          </w:tcPr>
          <w:p w:rsidR="0055205C" w:rsidRPr="0055205C" w:rsidRDefault="0055205C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 w:rsidRPr="0055205C">
              <w:rPr>
                <w:bCs/>
                <w:sz w:val="22"/>
                <w:szCs w:val="22"/>
              </w:rPr>
              <w:t>40,00</w:t>
            </w:r>
          </w:p>
        </w:tc>
        <w:tc>
          <w:tcPr>
            <w:tcW w:w="1375" w:type="dxa"/>
            <w:vAlign w:val="center"/>
          </w:tcPr>
          <w:p w:rsidR="0055205C" w:rsidRPr="0055205C" w:rsidRDefault="0055205C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55205C">
              <w:rPr>
                <w:b/>
                <w:sz w:val="22"/>
                <w:szCs w:val="22"/>
              </w:rPr>
              <w:t>100,00</w:t>
            </w:r>
          </w:p>
        </w:tc>
      </w:tr>
      <w:tr w:rsidR="0055205C" w:rsidRPr="000F7021" w:rsidTr="0055205C">
        <w:trPr>
          <w:jc w:val="center"/>
        </w:trPr>
        <w:tc>
          <w:tcPr>
            <w:tcW w:w="754" w:type="dxa"/>
            <w:shd w:val="clear" w:color="auto" w:fill="auto"/>
            <w:vAlign w:val="center"/>
          </w:tcPr>
          <w:p w:rsidR="0055205C" w:rsidRDefault="0055205C" w:rsidP="006B0B4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3494" w:type="dxa"/>
          </w:tcPr>
          <w:p w:rsidR="0055205C" w:rsidRPr="0055205C" w:rsidRDefault="0055205C" w:rsidP="0055205C">
            <w:pPr>
              <w:snapToGrid w:val="0"/>
              <w:jc w:val="center"/>
              <w:rPr>
                <w:sz w:val="22"/>
                <w:szCs w:val="22"/>
              </w:rPr>
            </w:pPr>
            <w:r w:rsidRPr="0055205C">
              <w:rPr>
                <w:sz w:val="22"/>
                <w:szCs w:val="22"/>
              </w:rPr>
              <w:t xml:space="preserve">3/ </w:t>
            </w:r>
            <w:proofErr w:type="spellStart"/>
            <w:r w:rsidRPr="0055205C">
              <w:rPr>
                <w:sz w:val="22"/>
                <w:szCs w:val="22"/>
              </w:rPr>
              <w:t>squareTec</w:t>
            </w:r>
            <w:proofErr w:type="spellEnd"/>
            <w:r w:rsidRPr="0055205C">
              <w:rPr>
                <w:sz w:val="22"/>
                <w:szCs w:val="22"/>
              </w:rPr>
              <w:t xml:space="preserve"> Balicki Kozłowski </w:t>
            </w:r>
            <w:proofErr w:type="spellStart"/>
            <w:r w:rsidRPr="0055205C">
              <w:rPr>
                <w:sz w:val="22"/>
                <w:szCs w:val="22"/>
              </w:rPr>
              <w:t>Weisenberg</w:t>
            </w:r>
            <w:proofErr w:type="spellEnd"/>
            <w:r w:rsidRPr="0055205C">
              <w:rPr>
                <w:sz w:val="22"/>
                <w:szCs w:val="22"/>
              </w:rPr>
              <w:t xml:space="preserve"> spółka jawna</w:t>
            </w:r>
          </w:p>
          <w:p w:rsidR="0055205C" w:rsidRPr="0055205C" w:rsidRDefault="0055205C" w:rsidP="0055205C">
            <w:pPr>
              <w:snapToGrid w:val="0"/>
              <w:jc w:val="center"/>
              <w:rPr>
                <w:sz w:val="22"/>
                <w:szCs w:val="22"/>
              </w:rPr>
            </w:pPr>
            <w:r w:rsidRPr="0055205C">
              <w:rPr>
                <w:sz w:val="22"/>
                <w:szCs w:val="22"/>
              </w:rPr>
              <w:t>ul. Grobla 15, 85-305 Bydgoszcz</w:t>
            </w:r>
          </w:p>
        </w:tc>
        <w:tc>
          <w:tcPr>
            <w:tcW w:w="1559" w:type="dxa"/>
            <w:vAlign w:val="center"/>
          </w:tcPr>
          <w:p w:rsidR="0055205C" w:rsidRPr="0055205C" w:rsidRDefault="0055205C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 w:rsidRPr="0055205C">
              <w:rPr>
                <w:bCs/>
                <w:sz w:val="22"/>
                <w:szCs w:val="22"/>
              </w:rPr>
              <w:t>22,19</w:t>
            </w:r>
          </w:p>
        </w:tc>
        <w:tc>
          <w:tcPr>
            <w:tcW w:w="1843" w:type="dxa"/>
            <w:vAlign w:val="center"/>
          </w:tcPr>
          <w:p w:rsidR="0055205C" w:rsidRPr="0055205C" w:rsidRDefault="0055205C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 w:rsidRPr="0055205C">
              <w:rPr>
                <w:bCs/>
                <w:sz w:val="22"/>
                <w:szCs w:val="22"/>
              </w:rPr>
              <w:t>40,00</w:t>
            </w:r>
          </w:p>
        </w:tc>
        <w:tc>
          <w:tcPr>
            <w:tcW w:w="1375" w:type="dxa"/>
            <w:vAlign w:val="center"/>
          </w:tcPr>
          <w:p w:rsidR="0055205C" w:rsidRPr="0055205C" w:rsidRDefault="0055205C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55205C">
              <w:rPr>
                <w:b/>
                <w:sz w:val="22"/>
                <w:szCs w:val="22"/>
              </w:rPr>
              <w:t>62,19</w:t>
            </w:r>
          </w:p>
        </w:tc>
      </w:tr>
      <w:tr w:rsidR="0055205C" w:rsidRPr="000F7021" w:rsidTr="0055205C">
        <w:trPr>
          <w:jc w:val="center"/>
        </w:trPr>
        <w:tc>
          <w:tcPr>
            <w:tcW w:w="754" w:type="dxa"/>
            <w:shd w:val="clear" w:color="auto" w:fill="auto"/>
            <w:vAlign w:val="center"/>
          </w:tcPr>
          <w:p w:rsidR="0055205C" w:rsidRDefault="0055205C" w:rsidP="006B0B4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3494" w:type="dxa"/>
          </w:tcPr>
          <w:p w:rsidR="0055205C" w:rsidRPr="0055205C" w:rsidRDefault="0055205C" w:rsidP="0055205C">
            <w:pPr>
              <w:snapToGrid w:val="0"/>
              <w:jc w:val="center"/>
              <w:rPr>
                <w:sz w:val="22"/>
                <w:szCs w:val="22"/>
              </w:rPr>
            </w:pPr>
            <w:r w:rsidRPr="0055205C">
              <w:rPr>
                <w:sz w:val="22"/>
                <w:szCs w:val="22"/>
              </w:rPr>
              <w:t xml:space="preserve">2/ </w:t>
            </w:r>
            <w:proofErr w:type="spellStart"/>
            <w:r w:rsidRPr="0055205C">
              <w:rPr>
                <w:sz w:val="22"/>
                <w:szCs w:val="22"/>
              </w:rPr>
              <w:t>Konwerga</w:t>
            </w:r>
            <w:proofErr w:type="spellEnd"/>
            <w:r w:rsidRPr="0055205C">
              <w:rPr>
                <w:sz w:val="22"/>
                <w:szCs w:val="22"/>
              </w:rPr>
              <w:t xml:space="preserve"> Sp. z o.o.</w:t>
            </w:r>
          </w:p>
          <w:p w:rsidR="0055205C" w:rsidRPr="0055205C" w:rsidRDefault="0055205C" w:rsidP="0055205C">
            <w:pPr>
              <w:snapToGrid w:val="0"/>
              <w:jc w:val="center"/>
              <w:rPr>
                <w:sz w:val="22"/>
                <w:szCs w:val="22"/>
              </w:rPr>
            </w:pPr>
            <w:r w:rsidRPr="0055205C">
              <w:rPr>
                <w:sz w:val="22"/>
                <w:szCs w:val="22"/>
              </w:rPr>
              <w:t>Ul. Janikowska 21, 61-070 Poznań</w:t>
            </w:r>
          </w:p>
        </w:tc>
        <w:tc>
          <w:tcPr>
            <w:tcW w:w="1559" w:type="dxa"/>
            <w:vAlign w:val="center"/>
          </w:tcPr>
          <w:p w:rsidR="0055205C" w:rsidRPr="0055205C" w:rsidRDefault="0055205C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 w:rsidRPr="0055205C">
              <w:rPr>
                <w:bCs/>
                <w:sz w:val="22"/>
                <w:szCs w:val="22"/>
              </w:rPr>
              <w:t>60,00</w:t>
            </w:r>
          </w:p>
        </w:tc>
        <w:tc>
          <w:tcPr>
            <w:tcW w:w="1843" w:type="dxa"/>
            <w:vAlign w:val="center"/>
          </w:tcPr>
          <w:p w:rsidR="0055205C" w:rsidRPr="0055205C" w:rsidRDefault="0055205C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 w:rsidRPr="0055205C">
              <w:rPr>
                <w:bCs/>
                <w:sz w:val="22"/>
                <w:szCs w:val="22"/>
              </w:rPr>
              <w:t>40</w:t>
            </w:r>
            <w:bookmarkStart w:id="0" w:name="_GoBack"/>
            <w:bookmarkEnd w:id="0"/>
            <w:r w:rsidRPr="0055205C">
              <w:rPr>
                <w:bCs/>
                <w:sz w:val="22"/>
                <w:szCs w:val="22"/>
              </w:rPr>
              <w:t>,00</w:t>
            </w:r>
          </w:p>
        </w:tc>
        <w:tc>
          <w:tcPr>
            <w:tcW w:w="1375" w:type="dxa"/>
            <w:vAlign w:val="center"/>
          </w:tcPr>
          <w:p w:rsidR="0055205C" w:rsidRPr="0055205C" w:rsidRDefault="0055205C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55205C">
              <w:rPr>
                <w:b/>
                <w:sz w:val="22"/>
                <w:szCs w:val="22"/>
              </w:rPr>
              <w:t>100,00</w:t>
            </w:r>
          </w:p>
        </w:tc>
      </w:tr>
      <w:tr w:rsidR="0055205C" w:rsidRPr="000F7021" w:rsidTr="0055205C">
        <w:trPr>
          <w:jc w:val="center"/>
        </w:trPr>
        <w:tc>
          <w:tcPr>
            <w:tcW w:w="754" w:type="dxa"/>
            <w:shd w:val="clear" w:color="auto" w:fill="auto"/>
            <w:vAlign w:val="center"/>
          </w:tcPr>
          <w:p w:rsidR="0055205C" w:rsidRDefault="0055205C" w:rsidP="006B0B4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3494" w:type="dxa"/>
          </w:tcPr>
          <w:p w:rsidR="0055205C" w:rsidRPr="0055205C" w:rsidRDefault="0055205C" w:rsidP="0055205C">
            <w:pPr>
              <w:snapToGrid w:val="0"/>
              <w:jc w:val="center"/>
              <w:rPr>
                <w:sz w:val="22"/>
                <w:szCs w:val="22"/>
              </w:rPr>
            </w:pPr>
            <w:r w:rsidRPr="0055205C">
              <w:rPr>
                <w:sz w:val="22"/>
                <w:szCs w:val="22"/>
              </w:rPr>
              <w:t>1/</w:t>
            </w:r>
            <w:r w:rsidRPr="0055205C">
              <w:rPr>
                <w:sz w:val="22"/>
                <w:szCs w:val="22"/>
              </w:rPr>
              <w:t>VIDA</w:t>
            </w:r>
          </w:p>
          <w:p w:rsidR="0055205C" w:rsidRPr="0055205C" w:rsidRDefault="0055205C" w:rsidP="0055205C">
            <w:pPr>
              <w:snapToGrid w:val="0"/>
              <w:jc w:val="center"/>
              <w:rPr>
                <w:sz w:val="22"/>
                <w:szCs w:val="22"/>
              </w:rPr>
            </w:pPr>
            <w:r w:rsidRPr="0055205C">
              <w:rPr>
                <w:sz w:val="22"/>
                <w:szCs w:val="22"/>
              </w:rPr>
              <w:t>Ul. Teatralna 8/13, 40-003 Katowice</w:t>
            </w:r>
          </w:p>
        </w:tc>
        <w:tc>
          <w:tcPr>
            <w:tcW w:w="1559" w:type="dxa"/>
            <w:vAlign w:val="center"/>
          </w:tcPr>
          <w:p w:rsidR="0055205C" w:rsidRPr="0055205C" w:rsidRDefault="0055205C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 w:rsidRPr="0055205C">
              <w:rPr>
                <w:bCs/>
                <w:sz w:val="22"/>
                <w:szCs w:val="22"/>
              </w:rPr>
              <w:t>58,06</w:t>
            </w:r>
          </w:p>
        </w:tc>
        <w:tc>
          <w:tcPr>
            <w:tcW w:w="1843" w:type="dxa"/>
            <w:vAlign w:val="center"/>
          </w:tcPr>
          <w:p w:rsidR="0055205C" w:rsidRPr="0055205C" w:rsidRDefault="0055205C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 w:rsidRPr="0055205C">
              <w:rPr>
                <w:bCs/>
                <w:sz w:val="22"/>
                <w:szCs w:val="22"/>
              </w:rPr>
              <w:t>40,00</w:t>
            </w:r>
          </w:p>
        </w:tc>
        <w:tc>
          <w:tcPr>
            <w:tcW w:w="1375" w:type="dxa"/>
            <w:vAlign w:val="center"/>
          </w:tcPr>
          <w:p w:rsidR="0055205C" w:rsidRPr="0055205C" w:rsidRDefault="0055205C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55205C">
              <w:rPr>
                <w:b/>
                <w:sz w:val="22"/>
                <w:szCs w:val="22"/>
              </w:rPr>
              <w:t>98,06</w:t>
            </w:r>
          </w:p>
        </w:tc>
      </w:tr>
      <w:tr w:rsidR="0055205C" w:rsidRPr="000F7021" w:rsidTr="0055205C">
        <w:trPr>
          <w:jc w:val="center"/>
        </w:trPr>
        <w:tc>
          <w:tcPr>
            <w:tcW w:w="754" w:type="dxa"/>
            <w:shd w:val="clear" w:color="auto" w:fill="auto"/>
            <w:vAlign w:val="center"/>
          </w:tcPr>
          <w:p w:rsidR="0055205C" w:rsidRDefault="0055205C" w:rsidP="006B0B4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3494" w:type="dxa"/>
          </w:tcPr>
          <w:p w:rsidR="0055205C" w:rsidRPr="0055205C" w:rsidRDefault="0055205C" w:rsidP="0055205C">
            <w:pPr>
              <w:snapToGrid w:val="0"/>
              <w:jc w:val="center"/>
              <w:rPr>
                <w:sz w:val="22"/>
                <w:szCs w:val="22"/>
              </w:rPr>
            </w:pPr>
            <w:r w:rsidRPr="0055205C">
              <w:rPr>
                <w:sz w:val="22"/>
                <w:szCs w:val="22"/>
              </w:rPr>
              <w:t xml:space="preserve">3/ </w:t>
            </w:r>
            <w:proofErr w:type="spellStart"/>
            <w:r w:rsidRPr="0055205C">
              <w:rPr>
                <w:sz w:val="22"/>
                <w:szCs w:val="22"/>
              </w:rPr>
              <w:t>squareTec</w:t>
            </w:r>
            <w:proofErr w:type="spellEnd"/>
            <w:r w:rsidRPr="0055205C">
              <w:rPr>
                <w:sz w:val="22"/>
                <w:szCs w:val="22"/>
              </w:rPr>
              <w:t xml:space="preserve"> Balicki Kozłowski </w:t>
            </w:r>
            <w:proofErr w:type="spellStart"/>
            <w:r w:rsidRPr="0055205C">
              <w:rPr>
                <w:sz w:val="22"/>
                <w:szCs w:val="22"/>
              </w:rPr>
              <w:t>Weisenberg</w:t>
            </w:r>
            <w:proofErr w:type="spellEnd"/>
            <w:r w:rsidRPr="0055205C">
              <w:rPr>
                <w:sz w:val="22"/>
                <w:szCs w:val="22"/>
              </w:rPr>
              <w:t xml:space="preserve"> spółka jawna</w:t>
            </w:r>
          </w:p>
          <w:p w:rsidR="0055205C" w:rsidRPr="0055205C" w:rsidRDefault="0055205C" w:rsidP="0055205C">
            <w:pPr>
              <w:snapToGrid w:val="0"/>
              <w:jc w:val="center"/>
              <w:rPr>
                <w:sz w:val="22"/>
                <w:szCs w:val="22"/>
              </w:rPr>
            </w:pPr>
            <w:r w:rsidRPr="0055205C">
              <w:rPr>
                <w:sz w:val="22"/>
                <w:szCs w:val="22"/>
              </w:rPr>
              <w:t>ul. Grobla 15, 85-305 Bydgoszcz</w:t>
            </w:r>
          </w:p>
        </w:tc>
        <w:tc>
          <w:tcPr>
            <w:tcW w:w="1559" w:type="dxa"/>
            <w:vAlign w:val="center"/>
          </w:tcPr>
          <w:p w:rsidR="0055205C" w:rsidRPr="0055205C" w:rsidRDefault="0055205C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 w:rsidRPr="0055205C">
              <w:rPr>
                <w:bCs/>
                <w:sz w:val="22"/>
                <w:szCs w:val="22"/>
              </w:rPr>
              <w:t>39,13</w:t>
            </w:r>
          </w:p>
        </w:tc>
        <w:tc>
          <w:tcPr>
            <w:tcW w:w="1843" w:type="dxa"/>
            <w:vAlign w:val="center"/>
          </w:tcPr>
          <w:p w:rsidR="0055205C" w:rsidRPr="0055205C" w:rsidRDefault="0055205C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 w:rsidRPr="0055205C">
              <w:rPr>
                <w:bCs/>
                <w:sz w:val="22"/>
                <w:szCs w:val="22"/>
              </w:rPr>
              <w:t>40,00</w:t>
            </w:r>
          </w:p>
        </w:tc>
        <w:tc>
          <w:tcPr>
            <w:tcW w:w="1375" w:type="dxa"/>
            <w:vAlign w:val="center"/>
          </w:tcPr>
          <w:p w:rsidR="0055205C" w:rsidRPr="0055205C" w:rsidRDefault="0055205C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55205C">
              <w:rPr>
                <w:b/>
                <w:sz w:val="22"/>
                <w:szCs w:val="22"/>
              </w:rPr>
              <w:t>79,13</w:t>
            </w:r>
          </w:p>
        </w:tc>
      </w:tr>
    </w:tbl>
    <w:p w:rsidR="00153818" w:rsidRDefault="00153818"/>
    <w:p w:rsidR="00A57285" w:rsidRDefault="00A57285" w:rsidP="00153818">
      <w:pPr>
        <w:rPr>
          <w:sz w:val="22"/>
          <w:szCs w:val="22"/>
          <w:u w:val="single"/>
        </w:rPr>
      </w:pPr>
    </w:p>
    <w:p w:rsidR="003E3AE2" w:rsidRDefault="003E3AE2">
      <w:pPr>
        <w:rPr>
          <w:sz w:val="22"/>
          <w:szCs w:val="22"/>
        </w:rPr>
      </w:pPr>
    </w:p>
    <w:p w:rsidR="00C73825" w:rsidRPr="00E846DD" w:rsidRDefault="00C73825">
      <w:pPr>
        <w:rPr>
          <w:sz w:val="22"/>
          <w:szCs w:val="22"/>
        </w:rPr>
      </w:pPr>
    </w:p>
    <w:p w:rsidR="00E846DD" w:rsidRPr="00E846DD" w:rsidRDefault="0055205C" w:rsidP="00E846DD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Zastępca </w:t>
      </w:r>
      <w:r w:rsidR="0040660F">
        <w:rPr>
          <w:sz w:val="22"/>
          <w:szCs w:val="22"/>
        </w:rPr>
        <w:t>Kanclerz</w:t>
      </w:r>
      <w:r>
        <w:rPr>
          <w:sz w:val="22"/>
          <w:szCs w:val="22"/>
        </w:rPr>
        <w:t>a</w:t>
      </w:r>
      <w:r w:rsidR="0040660F">
        <w:rPr>
          <w:sz w:val="22"/>
          <w:szCs w:val="22"/>
        </w:rPr>
        <w:t xml:space="preserve"> UKW</w:t>
      </w:r>
    </w:p>
    <w:p w:rsidR="00E846DD" w:rsidRPr="00E846DD" w:rsidRDefault="00E846DD" w:rsidP="00E846DD">
      <w:pPr>
        <w:jc w:val="right"/>
        <w:rPr>
          <w:sz w:val="22"/>
          <w:szCs w:val="22"/>
        </w:rPr>
      </w:pPr>
      <w:r w:rsidRPr="00E846DD">
        <w:rPr>
          <w:sz w:val="22"/>
          <w:szCs w:val="22"/>
        </w:rPr>
        <w:t xml:space="preserve">mgr </w:t>
      </w:r>
      <w:r w:rsidR="0055205C">
        <w:rPr>
          <w:sz w:val="22"/>
          <w:szCs w:val="22"/>
        </w:rPr>
        <w:t xml:space="preserve">Mariola </w:t>
      </w:r>
      <w:proofErr w:type="spellStart"/>
      <w:r w:rsidR="0055205C">
        <w:rPr>
          <w:sz w:val="22"/>
          <w:szCs w:val="22"/>
        </w:rPr>
        <w:t>Majorkowska</w:t>
      </w:r>
      <w:proofErr w:type="spellEnd"/>
    </w:p>
    <w:sectPr w:rsidR="00E846DD" w:rsidRPr="00E846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0B2E09"/>
    <w:rsid w:val="000B7BA6"/>
    <w:rsid w:val="000E1E97"/>
    <w:rsid w:val="00112BE1"/>
    <w:rsid w:val="00153818"/>
    <w:rsid w:val="001A3576"/>
    <w:rsid w:val="001C07E4"/>
    <w:rsid w:val="001E06C9"/>
    <w:rsid w:val="003268E2"/>
    <w:rsid w:val="00333723"/>
    <w:rsid w:val="00343D56"/>
    <w:rsid w:val="00344712"/>
    <w:rsid w:val="00376743"/>
    <w:rsid w:val="00376F7A"/>
    <w:rsid w:val="003E07D6"/>
    <w:rsid w:val="003E3AE2"/>
    <w:rsid w:val="0040660F"/>
    <w:rsid w:val="00445971"/>
    <w:rsid w:val="004B66D7"/>
    <w:rsid w:val="004E60B9"/>
    <w:rsid w:val="005003AA"/>
    <w:rsid w:val="00543D40"/>
    <w:rsid w:val="0055205C"/>
    <w:rsid w:val="00555479"/>
    <w:rsid w:val="005C7C86"/>
    <w:rsid w:val="005D21CA"/>
    <w:rsid w:val="005F43BF"/>
    <w:rsid w:val="005F4CF5"/>
    <w:rsid w:val="00637AD5"/>
    <w:rsid w:val="006A10C5"/>
    <w:rsid w:val="006B0B4C"/>
    <w:rsid w:val="006D54DB"/>
    <w:rsid w:val="00844200"/>
    <w:rsid w:val="00853CC5"/>
    <w:rsid w:val="00895BCF"/>
    <w:rsid w:val="008A302B"/>
    <w:rsid w:val="008B5E19"/>
    <w:rsid w:val="008B6986"/>
    <w:rsid w:val="008D3404"/>
    <w:rsid w:val="008F2B3D"/>
    <w:rsid w:val="00960202"/>
    <w:rsid w:val="009C70DB"/>
    <w:rsid w:val="00A1411A"/>
    <w:rsid w:val="00A412E9"/>
    <w:rsid w:val="00A5232D"/>
    <w:rsid w:val="00A57285"/>
    <w:rsid w:val="00AB5D1B"/>
    <w:rsid w:val="00AB67B9"/>
    <w:rsid w:val="00B011BF"/>
    <w:rsid w:val="00B41306"/>
    <w:rsid w:val="00B65239"/>
    <w:rsid w:val="00BD28F8"/>
    <w:rsid w:val="00C61F9C"/>
    <w:rsid w:val="00C73825"/>
    <w:rsid w:val="00C95147"/>
    <w:rsid w:val="00CA5E44"/>
    <w:rsid w:val="00CB68A5"/>
    <w:rsid w:val="00CC2E92"/>
    <w:rsid w:val="00CE5D1D"/>
    <w:rsid w:val="00D204DA"/>
    <w:rsid w:val="00D97ED5"/>
    <w:rsid w:val="00DB2283"/>
    <w:rsid w:val="00E03F74"/>
    <w:rsid w:val="00E06045"/>
    <w:rsid w:val="00E46D09"/>
    <w:rsid w:val="00E60B76"/>
    <w:rsid w:val="00E80594"/>
    <w:rsid w:val="00E846DD"/>
    <w:rsid w:val="00EA5B89"/>
    <w:rsid w:val="00F71384"/>
    <w:rsid w:val="00F9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5F43BF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376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9</cp:revision>
  <cp:lastPrinted>2018-10-03T09:40:00Z</cp:lastPrinted>
  <dcterms:created xsi:type="dcterms:W3CDTF">2018-02-22T12:04:00Z</dcterms:created>
  <dcterms:modified xsi:type="dcterms:W3CDTF">2018-12-12T12:04:00Z</dcterms:modified>
</cp:coreProperties>
</file>