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Ogłoszenie nr 540021697-N-2019 z dnia 04-02-2019 r.</w:t>
      </w:r>
    </w:p>
    <w:p w:rsidR="00A975A4" w:rsidRPr="00A975A4" w:rsidRDefault="00A975A4" w:rsidP="00A975A4">
      <w:pPr>
        <w:shd w:val="clear" w:color="auto" w:fill="FBFBE1"/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975A4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A975A4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75A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975A4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INFORMACJE O ZMIENIANYM OGŁOSZENIU</w:t>
      </w:r>
    </w:p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75A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509070-N-2019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75A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31/01/2019 </w:t>
      </w:r>
    </w:p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975A4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I: ZAMAWIAJĄCY</w:t>
      </w:r>
    </w:p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   Bydgoszcz, woj. kujawsko-pomorskie, państwo Polska, tel. 523 419 100, e-mail zampub@ukw.edu.pl, faks 523 608 206.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 </w:t>
      </w:r>
    </w:p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A975A4">
        <w:rPr>
          <w:rFonts w:ascii="Tahoma" w:eastAsia="Times New Roman" w:hAnsi="Tahoma" w:cs="Tahoma"/>
          <w:b/>
          <w:bCs/>
          <w:color w:val="000000"/>
          <w:sz w:val="27"/>
          <w:szCs w:val="27"/>
          <w:u w:val="single"/>
          <w:lang w:eastAsia="pl-PL"/>
        </w:rPr>
        <w:t>SEKCJA II: ZMIANY W OGŁOSZENIU</w:t>
      </w:r>
    </w:p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75A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A975A4" w:rsidRPr="00A975A4" w:rsidRDefault="00A975A4" w:rsidP="00A975A4">
      <w:pPr>
        <w:shd w:val="clear" w:color="auto" w:fill="FBFBE1"/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A975A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75A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III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75A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1.3 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75A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 Nie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A975A4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A975A4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 Tak </w:t>
      </w:r>
    </w:p>
    <w:p w:rsidR="00BE5D32" w:rsidRDefault="00BE5D32">
      <w:bookmarkStart w:id="0" w:name="_GoBack"/>
      <w:bookmarkEnd w:id="0"/>
    </w:p>
    <w:sectPr w:rsidR="00BE5D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5A4"/>
    <w:rsid w:val="00A975A4"/>
    <w:rsid w:val="00BE5D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B99105-5B6B-471E-8C65-654A47A36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62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5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53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1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2019-02-04T11:08:00Z</dcterms:created>
  <dcterms:modified xsi:type="dcterms:W3CDTF">2019-02-04T11:08:00Z</dcterms:modified>
</cp:coreProperties>
</file>