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831E0F">
        <w:rPr>
          <w:rFonts w:cs="Times New Roman"/>
          <w:sz w:val="18"/>
          <w:szCs w:val="18"/>
        </w:rPr>
        <w:t>11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831E0F">
        <w:rPr>
          <w:rFonts w:cs="Times New Roman"/>
          <w:sz w:val="20"/>
          <w:szCs w:val="20"/>
        </w:rPr>
        <w:t>08.0</w:t>
      </w:r>
      <w:r w:rsidRPr="000C4D71">
        <w:rPr>
          <w:rFonts w:cs="Times New Roman"/>
          <w:sz w:val="20"/>
          <w:szCs w:val="20"/>
        </w:rPr>
        <w:t>2.201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4024F6" w:rsidRDefault="004024F6" w:rsidP="004024F6">
      <w:pPr>
        <w:autoSpaceDE w:val="0"/>
        <w:spacing w:line="276" w:lineRule="auto"/>
        <w:ind w:right="-1"/>
        <w:jc w:val="both"/>
        <w:rPr>
          <w:rFonts w:cs="Times New Roman"/>
          <w:i/>
          <w:kern w:val="0"/>
          <w:sz w:val="20"/>
          <w:szCs w:val="20"/>
          <w:lang w:eastAsia="ar-SA" w:bidi="ar-SA"/>
        </w:rPr>
      </w:pPr>
      <w:r>
        <w:rPr>
          <w:rFonts w:cs="Times New Roman"/>
          <w:i/>
          <w:sz w:val="20"/>
          <w:szCs w:val="20"/>
        </w:rPr>
        <w:t>Dotyczy:</w:t>
      </w:r>
      <w:r w:rsidR="00F7473D" w:rsidRPr="004024F6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831E0F">
        <w:rPr>
          <w:rFonts w:cs="Times New Roman"/>
          <w:i/>
          <w:sz w:val="20"/>
          <w:szCs w:val="20"/>
        </w:rPr>
        <w:t xml:space="preserve">nieograniczonego na: </w:t>
      </w:r>
      <w:r w:rsidRPr="00831E0F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831E0F" w:rsidRPr="00831E0F">
        <w:rPr>
          <w:rFonts w:cs="Times New Roman"/>
          <w:i/>
          <w:iCs/>
          <w:sz w:val="20"/>
          <w:szCs w:val="20"/>
          <w:lang w:eastAsia="ar-SA"/>
        </w:rPr>
        <w:t>Dostawa  materiałów promocyjnych</w:t>
      </w:r>
      <w:r w:rsidR="00831E0F" w:rsidRPr="00831E0F">
        <w:rPr>
          <w:rFonts w:cs="Times New Roman"/>
          <w:i/>
          <w:iCs/>
          <w:kern w:val="0"/>
          <w:sz w:val="20"/>
          <w:szCs w:val="20"/>
          <w:lang w:eastAsia="pl-PL" w:bidi="ar-SA"/>
        </w:rPr>
        <w:t xml:space="preserve"> </w:t>
      </w:r>
      <w:r w:rsidRPr="00831E0F">
        <w:rPr>
          <w:rFonts w:cs="Times New Roman"/>
          <w:bCs/>
          <w:i/>
          <w:iCs/>
          <w:kern w:val="0"/>
          <w:sz w:val="20"/>
          <w:szCs w:val="20"/>
          <w:lang w:eastAsia="pl-PL" w:bidi="ar-SA"/>
        </w:rPr>
        <w:t>na potrzeby Uniwersytetu Kazimierza Wielkiego w Bydgoszczy</w:t>
      </w:r>
      <w:r w:rsidRPr="00831E0F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831E0F">
        <w:rPr>
          <w:rFonts w:cs="Times New Roman"/>
          <w:i/>
          <w:kern w:val="0"/>
          <w:sz w:val="20"/>
          <w:szCs w:val="20"/>
          <w:lang w:eastAsia="ar-SA" w:bidi="ar-SA"/>
        </w:rPr>
        <w:t>, nr sprawy</w:t>
      </w:r>
      <w:r w:rsidRPr="004024F6">
        <w:rPr>
          <w:rFonts w:cs="Times New Roman"/>
          <w:i/>
          <w:kern w:val="0"/>
          <w:sz w:val="20"/>
          <w:szCs w:val="20"/>
          <w:lang w:eastAsia="ar-SA" w:bidi="ar-SA"/>
        </w:rPr>
        <w:t>: UKW/DZP-281-D-</w:t>
      </w:r>
      <w:r w:rsidR="00831E0F">
        <w:rPr>
          <w:rFonts w:cs="Times New Roman"/>
          <w:i/>
          <w:kern w:val="0"/>
          <w:sz w:val="20"/>
          <w:szCs w:val="20"/>
          <w:lang w:eastAsia="ar-SA" w:bidi="ar-SA"/>
        </w:rPr>
        <w:t>11</w:t>
      </w:r>
      <w:r w:rsidRPr="004024F6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4024F6" w:rsidRDefault="00F7473D" w:rsidP="00F7473D">
      <w:pPr>
        <w:tabs>
          <w:tab w:val="left" w:pos="0"/>
        </w:tabs>
        <w:jc w:val="center"/>
        <w:rPr>
          <w:rFonts w:cs="Times New Roman"/>
          <w:sz w:val="22"/>
          <w:szCs w:val="22"/>
        </w:rPr>
      </w:pPr>
    </w:p>
    <w:p w:rsidR="00F7473D" w:rsidRPr="00831E0F" w:rsidRDefault="004024F6" w:rsidP="004024F6">
      <w:pPr>
        <w:pStyle w:val="Nagwek1"/>
        <w:spacing w:before="0" w:after="0" w:line="360" w:lineRule="auto"/>
        <w:ind w:firstLine="708"/>
        <w:jc w:val="both"/>
        <w:textAlignment w:val="baseline"/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</w:pPr>
      <w:r>
        <w:rPr>
          <w:rFonts w:ascii="Times New Roman" w:hAnsi="Times New Roman" w:cs="Times New Roman"/>
          <w:b w:val="0"/>
          <w:sz w:val="22"/>
          <w:szCs w:val="22"/>
        </w:rPr>
        <w:t>D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ział</w:t>
      </w:r>
      <w:r>
        <w:rPr>
          <w:rFonts w:ascii="Times New Roman" w:hAnsi="Times New Roman" w:cs="Times New Roman"/>
          <w:b w:val="0"/>
          <w:sz w:val="22"/>
          <w:szCs w:val="22"/>
        </w:rPr>
        <w:t>ając na podstawie art. 38 ust. 2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 ustawy Prawo zamówień publicznych (</w:t>
      </w:r>
      <w:proofErr w:type="spellStart"/>
      <w:r w:rsidR="00831E0F">
        <w:rPr>
          <w:rFonts w:ascii="Times New Roman" w:hAnsi="Times New Roman" w:cs="Times New Roman"/>
          <w:b w:val="0"/>
          <w:sz w:val="22"/>
          <w:szCs w:val="22"/>
        </w:rPr>
        <w:t>t.j.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Dz</w:t>
      </w:r>
      <w:proofErr w:type="spellEnd"/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. U. z 2018 r. poz. 1986</w:t>
      </w:r>
      <w:r w:rsidR="00831E0F">
        <w:rPr>
          <w:rFonts w:ascii="Times New Roman" w:hAnsi="Times New Roman" w:cs="Times New Roman"/>
          <w:b w:val="0"/>
          <w:sz w:val="22"/>
          <w:szCs w:val="22"/>
        </w:rPr>
        <w:t xml:space="preserve"> ze zm. 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) Zamawiający przekazuje treść zapytań wraz z udzielonymi odpowiedziami w postępowaniu o udzielenie zamówienia </w:t>
      </w:r>
      <w:r w:rsidR="00F7473D" w:rsidRPr="00831E0F">
        <w:rPr>
          <w:rFonts w:ascii="Times New Roman" w:hAnsi="Times New Roman" w:cs="Times New Roman"/>
          <w:b w:val="0"/>
          <w:sz w:val="22"/>
          <w:szCs w:val="22"/>
        </w:rPr>
        <w:t>publicznego na:</w:t>
      </w:r>
      <w:r w:rsidR="00F7473D" w:rsidRPr="00831E0F">
        <w:rPr>
          <w:rFonts w:ascii="Times New Roman" w:hAnsi="Times New Roman" w:cs="Times New Roman"/>
          <w:b w:val="0"/>
          <w:color w:val="222222"/>
          <w:sz w:val="22"/>
          <w:szCs w:val="22"/>
        </w:rPr>
        <w:t xml:space="preserve"> </w:t>
      </w:r>
      <w:r w:rsidRPr="00831E0F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„</w:t>
      </w:r>
      <w:r w:rsidR="00831E0F" w:rsidRPr="00831E0F">
        <w:rPr>
          <w:rFonts w:ascii="Times New Roman" w:hAnsi="Times New Roman" w:cs="Times New Roman"/>
          <w:b w:val="0"/>
          <w:i/>
          <w:iCs/>
          <w:sz w:val="22"/>
          <w:szCs w:val="22"/>
          <w:lang w:eastAsia="ar-SA"/>
        </w:rPr>
        <w:t>Dostawa  materiałów promocyjnych</w:t>
      </w:r>
      <w:r w:rsidR="00831E0F" w:rsidRPr="00831E0F">
        <w:rPr>
          <w:rFonts w:ascii="Times New Roman" w:hAnsi="Times New Roman" w:cs="Times New Roman"/>
          <w:b w:val="0"/>
          <w:i/>
          <w:iCs/>
          <w:kern w:val="0"/>
          <w:sz w:val="22"/>
          <w:szCs w:val="22"/>
          <w:lang w:eastAsia="pl-PL" w:bidi="ar-SA"/>
        </w:rPr>
        <w:t xml:space="preserve"> </w:t>
      </w:r>
      <w:r w:rsidRPr="00831E0F">
        <w:rPr>
          <w:rFonts w:ascii="Times New Roman" w:hAnsi="Times New Roman" w:cs="Times New Roman"/>
          <w:b w:val="0"/>
          <w:i/>
          <w:iCs/>
          <w:kern w:val="0"/>
          <w:sz w:val="22"/>
          <w:szCs w:val="22"/>
          <w:lang w:eastAsia="pl-PL" w:bidi="ar-SA"/>
        </w:rPr>
        <w:t>na potrzeby Uniwersytetu Kazimierza Wielkiego w Bydgoszczy</w:t>
      </w:r>
      <w:r w:rsidRPr="00831E0F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”</w:t>
      </w:r>
    </w:p>
    <w:p w:rsidR="00A25331" w:rsidRPr="00A25331" w:rsidRDefault="00A25331" w:rsidP="00A25331">
      <w:pPr>
        <w:rPr>
          <w:lang w:eastAsia="ar-SA" w:bidi="ar-SA"/>
        </w:rPr>
      </w:pPr>
    </w:p>
    <w:p w:rsidR="00F7473D" w:rsidRPr="004024F6" w:rsidRDefault="00F7473D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4024F6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>Pytanie 1</w:t>
      </w:r>
      <w:r w:rsidR="00353579" w:rsidRPr="00353579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:</w:t>
      </w:r>
    </w:p>
    <w:p w:rsidR="00353579" w:rsidRPr="00FB0631" w:rsidRDefault="000F035D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FB0631">
        <w:rPr>
          <w:color w:val="000000"/>
          <w:sz w:val="22"/>
          <w:szCs w:val="22"/>
          <w:shd w:val="clear" w:color="auto" w:fill="FFFFFF"/>
        </w:rPr>
        <w:t>Pisze w sprawie przetargu UKW/DZP-281-D-11/2019 - Próbki - czy próbki</w:t>
      </w:r>
      <w:r w:rsidRPr="00FB0631">
        <w:rPr>
          <w:color w:val="000000"/>
          <w:sz w:val="22"/>
          <w:szCs w:val="22"/>
          <w:shd w:val="clear" w:color="auto" w:fill="FFFFFF"/>
        </w:rPr>
        <w:t xml:space="preserve"> </w:t>
      </w:r>
      <w:r w:rsidRPr="00FB0631">
        <w:rPr>
          <w:color w:val="000000"/>
          <w:sz w:val="22"/>
          <w:szCs w:val="22"/>
          <w:shd w:val="clear" w:color="auto" w:fill="FFFFFF"/>
        </w:rPr>
        <w:t>dostarcza tylko oferta oceniona najwyżej czy każdy Wykonawca na etapie</w:t>
      </w:r>
      <w:r w:rsidRPr="00FB0631">
        <w:rPr>
          <w:color w:val="000000"/>
          <w:sz w:val="22"/>
          <w:szCs w:val="22"/>
          <w:shd w:val="clear" w:color="auto" w:fill="FFFFFF"/>
        </w:rPr>
        <w:t xml:space="preserve"> skła</w:t>
      </w:r>
      <w:r w:rsidRPr="00FB0631">
        <w:rPr>
          <w:color w:val="000000"/>
          <w:sz w:val="22"/>
          <w:szCs w:val="22"/>
          <w:shd w:val="clear" w:color="auto" w:fill="FFFFFF"/>
        </w:rPr>
        <w:t>dania ofert?</w:t>
      </w:r>
      <w:r w:rsidRPr="00FB0631">
        <w:rPr>
          <w:color w:val="000000"/>
          <w:sz w:val="22"/>
          <w:szCs w:val="22"/>
          <w:shd w:val="clear" w:color="auto" w:fill="FFFFFF"/>
        </w:rPr>
        <w:t xml:space="preserve"> </w:t>
      </w:r>
      <w:r w:rsidRPr="00FB0631">
        <w:rPr>
          <w:color w:val="000000"/>
          <w:sz w:val="22"/>
          <w:szCs w:val="22"/>
          <w:shd w:val="clear" w:color="auto" w:fill="FFFFFF"/>
        </w:rPr>
        <w:t>Jeżeli chodzi o oznakowanie próbek czy mo</w:t>
      </w:r>
      <w:r w:rsidRPr="00FB0631">
        <w:rPr>
          <w:color w:val="000000"/>
          <w:sz w:val="22"/>
          <w:szCs w:val="22"/>
          <w:shd w:val="clear" w:color="auto" w:fill="FFFFFF"/>
        </w:rPr>
        <w:t>ż</w:t>
      </w:r>
      <w:r w:rsidRPr="00FB0631">
        <w:rPr>
          <w:color w:val="000000"/>
          <w:sz w:val="22"/>
          <w:szCs w:val="22"/>
          <w:shd w:val="clear" w:color="auto" w:fill="FFFFFF"/>
        </w:rPr>
        <w:t xml:space="preserve">liwe jest dostarczenie </w:t>
      </w:r>
      <w:proofErr w:type="spellStart"/>
      <w:r w:rsidRPr="00FB0631">
        <w:rPr>
          <w:color w:val="000000"/>
          <w:sz w:val="22"/>
          <w:szCs w:val="22"/>
          <w:shd w:val="clear" w:color="auto" w:fill="FFFFFF"/>
        </w:rPr>
        <w:t>np</w:t>
      </w:r>
      <w:proofErr w:type="spellEnd"/>
      <w:r w:rsidRPr="00FB0631">
        <w:rPr>
          <w:color w:val="000000"/>
          <w:sz w:val="22"/>
          <w:szCs w:val="22"/>
          <w:shd w:val="clear" w:color="auto" w:fill="FFFFFF"/>
        </w:rPr>
        <w:t xml:space="preserve"> długopisu ,</w:t>
      </w:r>
      <w:r w:rsidR="00FB0631">
        <w:rPr>
          <w:color w:val="000000"/>
          <w:sz w:val="22"/>
          <w:szCs w:val="22"/>
          <w:shd w:val="clear" w:color="auto" w:fill="FFFFFF"/>
        </w:rPr>
        <w:t xml:space="preserve"> </w:t>
      </w:r>
      <w:r w:rsidRPr="00FB0631">
        <w:rPr>
          <w:color w:val="000000"/>
          <w:sz w:val="22"/>
          <w:szCs w:val="22"/>
          <w:shd w:val="clear" w:color="auto" w:fill="FFFFFF"/>
        </w:rPr>
        <w:t>a nadruk na innym jako przykład metody?</w:t>
      </w:r>
      <w:r w:rsidRPr="00FB0631">
        <w:rPr>
          <w:color w:val="000000"/>
          <w:sz w:val="22"/>
          <w:szCs w:val="22"/>
          <w:shd w:val="clear" w:color="auto" w:fill="FFFFFF"/>
        </w:rPr>
        <w:t xml:space="preserve"> </w:t>
      </w:r>
      <w:r w:rsidRPr="00FB0631">
        <w:rPr>
          <w:color w:val="000000"/>
          <w:sz w:val="22"/>
          <w:szCs w:val="22"/>
          <w:shd w:val="clear" w:color="auto" w:fill="FFFFFF"/>
        </w:rPr>
        <w:t>Je</w:t>
      </w:r>
      <w:r w:rsidRPr="00FB0631">
        <w:rPr>
          <w:color w:val="000000"/>
          <w:sz w:val="22"/>
          <w:szCs w:val="22"/>
          <w:shd w:val="clear" w:color="auto" w:fill="FFFFFF"/>
        </w:rPr>
        <w:t>że</w:t>
      </w:r>
      <w:r w:rsidRPr="00FB0631">
        <w:rPr>
          <w:color w:val="000000"/>
          <w:sz w:val="22"/>
          <w:szCs w:val="22"/>
          <w:shd w:val="clear" w:color="auto" w:fill="FFFFFF"/>
        </w:rPr>
        <w:t>li chodzi o notes A6 z gumką i długopisem istnieje taki na rynku,</w:t>
      </w:r>
      <w:r w:rsidR="00FB0631">
        <w:rPr>
          <w:color w:val="000000"/>
          <w:sz w:val="22"/>
          <w:szCs w:val="22"/>
          <w:shd w:val="clear" w:color="auto" w:fill="FFFFFF"/>
        </w:rPr>
        <w:t xml:space="preserve"> </w:t>
      </w:r>
      <w:r w:rsidRPr="00FB0631">
        <w:rPr>
          <w:color w:val="000000"/>
          <w:sz w:val="22"/>
          <w:szCs w:val="22"/>
          <w:shd w:val="clear" w:color="auto" w:fill="FFFFFF"/>
        </w:rPr>
        <w:t>ale z gładkimi kartkami czy dopuszczają Państwo gładkie kartki?</w:t>
      </w:r>
    </w:p>
    <w:p w:rsidR="00353579" w:rsidRPr="00FB0631" w:rsidRDefault="00714FB5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2"/>
          <w:szCs w:val="22"/>
          <w:u w:val="single"/>
        </w:rPr>
      </w:pPr>
      <w:r w:rsidRPr="00FB0631">
        <w:rPr>
          <w:b/>
          <w:color w:val="000000"/>
          <w:sz w:val="22"/>
          <w:szCs w:val="22"/>
          <w:u w:val="single"/>
        </w:rPr>
        <w:t>Odpowiedzi na pytani</w:t>
      </w:r>
      <w:r w:rsidR="00FB0631">
        <w:rPr>
          <w:b/>
          <w:color w:val="000000"/>
          <w:sz w:val="22"/>
          <w:szCs w:val="22"/>
          <w:u w:val="single"/>
        </w:rPr>
        <w:t>e 1</w:t>
      </w:r>
      <w:r w:rsidRPr="00FB0631">
        <w:rPr>
          <w:b/>
          <w:color w:val="000000"/>
          <w:sz w:val="22"/>
          <w:szCs w:val="22"/>
          <w:u w:val="single"/>
        </w:rPr>
        <w:t>:</w:t>
      </w:r>
    </w:p>
    <w:p w:rsidR="00FB0631" w:rsidRDefault="00FB0631" w:rsidP="00D55F8B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color w:val="000000"/>
          <w:sz w:val="22"/>
          <w:szCs w:val="22"/>
          <w:shd w:val="clear" w:color="auto" w:fill="FFFFFF"/>
        </w:rPr>
      </w:pPr>
    </w:p>
    <w:p w:rsidR="000F035D" w:rsidRPr="00FB0631" w:rsidRDefault="000F035D" w:rsidP="00D55F8B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color w:val="000000"/>
          <w:sz w:val="22"/>
          <w:szCs w:val="22"/>
        </w:rPr>
      </w:pPr>
      <w:r w:rsidRPr="00FB0631">
        <w:rPr>
          <w:color w:val="000000"/>
          <w:sz w:val="22"/>
          <w:szCs w:val="22"/>
          <w:shd w:val="clear" w:color="auto" w:fill="FFFFFF"/>
        </w:rPr>
        <w:t> Pró</w:t>
      </w:r>
      <w:r w:rsidRPr="00FB0631">
        <w:rPr>
          <w:color w:val="000000"/>
          <w:sz w:val="22"/>
          <w:szCs w:val="22"/>
          <w:shd w:val="clear" w:color="auto" w:fill="FFFFFF"/>
        </w:rPr>
        <w:t>bki dostarcza firma najwyżej oceniana</w:t>
      </w:r>
      <w:r w:rsidR="00FB0631">
        <w:rPr>
          <w:color w:val="000000"/>
          <w:sz w:val="22"/>
          <w:szCs w:val="22"/>
          <w:shd w:val="clear" w:color="auto" w:fill="FFFFFF"/>
        </w:rPr>
        <w:t>.</w:t>
      </w:r>
      <w:r w:rsidR="00FB0631" w:rsidRPr="00FB0631">
        <w:rPr>
          <w:color w:val="000000"/>
          <w:sz w:val="22"/>
          <w:szCs w:val="22"/>
          <w:shd w:val="clear" w:color="auto" w:fill="FFFFFF"/>
        </w:rPr>
        <w:t xml:space="preserve"> </w:t>
      </w:r>
      <w:r w:rsidR="00FB0631">
        <w:rPr>
          <w:color w:val="000000"/>
          <w:sz w:val="22"/>
          <w:szCs w:val="22"/>
          <w:shd w:val="clear" w:color="auto" w:fill="FFFFFF"/>
        </w:rPr>
        <w:t>M</w:t>
      </w:r>
      <w:r w:rsidR="00FB0631" w:rsidRPr="00FB0631">
        <w:rPr>
          <w:color w:val="000000"/>
          <w:sz w:val="22"/>
          <w:szCs w:val="22"/>
          <w:shd w:val="clear" w:color="auto" w:fill="FFFFFF"/>
        </w:rPr>
        <w:t xml:space="preserve">ożliwe jest dostarczenie </w:t>
      </w:r>
      <w:r w:rsidR="00FB0631">
        <w:rPr>
          <w:color w:val="000000"/>
          <w:sz w:val="22"/>
          <w:szCs w:val="22"/>
          <w:shd w:val="clear" w:color="auto" w:fill="FFFFFF"/>
        </w:rPr>
        <w:t>np.</w:t>
      </w:r>
      <w:r w:rsidR="00FB0631" w:rsidRPr="00FB0631">
        <w:rPr>
          <w:color w:val="000000"/>
          <w:sz w:val="22"/>
          <w:szCs w:val="22"/>
          <w:shd w:val="clear" w:color="auto" w:fill="FFFFFF"/>
        </w:rPr>
        <w:t xml:space="preserve"> długopisu ,</w:t>
      </w:r>
      <w:r w:rsidR="00FB0631">
        <w:rPr>
          <w:color w:val="000000"/>
          <w:sz w:val="22"/>
          <w:szCs w:val="22"/>
          <w:shd w:val="clear" w:color="auto" w:fill="FFFFFF"/>
        </w:rPr>
        <w:t xml:space="preserve"> </w:t>
      </w:r>
      <w:r w:rsidR="00FB0631" w:rsidRPr="00FB0631">
        <w:rPr>
          <w:color w:val="000000"/>
          <w:sz w:val="22"/>
          <w:szCs w:val="22"/>
          <w:shd w:val="clear" w:color="auto" w:fill="FFFFFF"/>
        </w:rPr>
        <w:t>a nadruk na innym jako przykład metody</w:t>
      </w:r>
    </w:p>
    <w:p w:rsidR="00714FB5" w:rsidRDefault="00831E0F" w:rsidP="00D55F8B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Tak</w:t>
      </w:r>
      <w:r w:rsidR="00714FB5">
        <w:rPr>
          <w:color w:val="000000"/>
          <w:sz w:val="22"/>
          <w:szCs w:val="22"/>
        </w:rPr>
        <w:t>, Zama</w:t>
      </w:r>
      <w:r w:rsidR="00D55F8B">
        <w:rPr>
          <w:color w:val="000000"/>
          <w:sz w:val="22"/>
          <w:szCs w:val="22"/>
        </w:rPr>
        <w:t xml:space="preserve">wiający </w:t>
      </w:r>
      <w:r>
        <w:rPr>
          <w:color w:val="000000"/>
          <w:sz w:val="22"/>
          <w:szCs w:val="22"/>
        </w:rPr>
        <w:t xml:space="preserve">akceptuje </w:t>
      </w:r>
      <w:r w:rsidR="00FB0631">
        <w:rPr>
          <w:color w:val="000000"/>
          <w:sz w:val="22"/>
          <w:szCs w:val="22"/>
        </w:rPr>
        <w:t>gładkie kartki w notesie</w:t>
      </w:r>
      <w:r w:rsidR="00D55F8B">
        <w:rPr>
          <w:color w:val="000000"/>
          <w:sz w:val="22"/>
          <w:szCs w:val="22"/>
        </w:rPr>
        <w:t>.</w:t>
      </w:r>
    </w:p>
    <w:p w:rsidR="000434F2" w:rsidRDefault="000434F2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513F13" w:rsidRDefault="00513F13" w:rsidP="00513F13">
      <w:pPr>
        <w:shd w:val="clear" w:color="auto" w:fill="FFFFFF"/>
        <w:spacing w:line="360" w:lineRule="auto"/>
        <w:jc w:val="both"/>
        <w:rPr>
          <w:rFonts w:cs="Times New Roman"/>
          <w:bCs/>
          <w:sz w:val="22"/>
          <w:szCs w:val="22"/>
          <w:u w:val="single"/>
        </w:rPr>
      </w:pPr>
      <w:r>
        <w:rPr>
          <w:rFonts w:cs="Times New Roman"/>
          <w:b/>
          <w:bCs/>
          <w:sz w:val="22"/>
          <w:szCs w:val="22"/>
          <w:u w:val="single"/>
        </w:rPr>
        <w:t xml:space="preserve">Pytanie </w:t>
      </w:r>
      <w:r w:rsidR="000F035D">
        <w:rPr>
          <w:rFonts w:cs="Times New Roman"/>
          <w:b/>
          <w:bCs/>
          <w:sz w:val="22"/>
          <w:szCs w:val="22"/>
          <w:u w:val="single"/>
        </w:rPr>
        <w:t>2</w:t>
      </w:r>
      <w:r>
        <w:rPr>
          <w:rFonts w:cs="Times New Roman"/>
          <w:bCs/>
          <w:sz w:val="22"/>
          <w:szCs w:val="22"/>
          <w:u w:val="single"/>
        </w:rPr>
        <w:t xml:space="preserve">: </w:t>
      </w:r>
    </w:p>
    <w:p w:rsidR="000F035D" w:rsidRDefault="000F035D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 w:rsidRPr="000F035D">
        <w:rPr>
          <w:rFonts w:cs="Times New Roman"/>
          <w:color w:val="000000"/>
          <w:sz w:val="22"/>
          <w:szCs w:val="22"/>
          <w:shd w:val="clear" w:color="auto" w:fill="FFFFFF"/>
        </w:rPr>
        <w:t>Otrzymałam informację od bezpośredniego importera pió</w:t>
      </w:r>
      <w:r w:rsidRPr="000F035D">
        <w:rPr>
          <w:rStyle w:val="object"/>
          <w:rFonts w:cs="Times New Roman"/>
          <w:color w:val="00008B"/>
          <w:sz w:val="22"/>
          <w:szCs w:val="22"/>
        </w:rPr>
        <w:t>r Pierre Cardin, że opisane przez Państwa pudełko zostało wycofane z produkcji ponad rok temu</w:t>
      </w:r>
      <w:r w:rsidRPr="000F035D">
        <w:rPr>
          <w:rFonts w:cs="Times New Roman"/>
          <w:color w:val="000000"/>
          <w:sz w:val="22"/>
          <w:szCs w:val="22"/>
          <w:shd w:val="clear" w:color="auto" w:fill="FFFFFF"/>
        </w:rPr>
        <w:t xml:space="preserve">. Obecnie pióro pakowane jest w inne pudełko o wymiarach 20 x 8 cm, z czarnym środkiem oraz czarnymi </w:t>
      </w:r>
      <w:proofErr w:type="spellStart"/>
      <w:r w:rsidRPr="000F035D">
        <w:rPr>
          <w:rFonts w:cs="Times New Roman"/>
          <w:color w:val="000000"/>
          <w:sz w:val="22"/>
          <w:szCs w:val="22"/>
          <w:shd w:val="clear" w:color="auto" w:fill="FFFFFF"/>
        </w:rPr>
        <w:t>przeszyciami</w:t>
      </w:r>
      <w:proofErr w:type="spellEnd"/>
      <w:r w:rsidRPr="000F035D">
        <w:rPr>
          <w:rFonts w:cs="Times New Roman"/>
          <w:color w:val="000000"/>
          <w:sz w:val="22"/>
          <w:szCs w:val="22"/>
          <w:shd w:val="clear" w:color="auto" w:fill="FFFFFF"/>
        </w:rPr>
        <w:t>. Czy Zamawiający dopuszcza taki produkt? </w:t>
      </w:r>
      <w:r w:rsidRPr="000F035D">
        <w:rPr>
          <w:rFonts w:cs="Times New Roman"/>
          <w:b/>
          <w:bCs/>
          <w:sz w:val="22"/>
          <w:szCs w:val="22"/>
          <w:u w:val="single"/>
        </w:rPr>
        <w:t xml:space="preserve"> </w:t>
      </w:r>
    </w:p>
    <w:p w:rsidR="000F035D" w:rsidRDefault="000F035D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</w:p>
    <w:p w:rsidR="000F035D" w:rsidRPr="000F035D" w:rsidRDefault="000F035D" w:rsidP="000F035D">
      <w:pPr>
        <w:widowControl/>
        <w:shd w:val="clear" w:color="auto" w:fill="FFFFFF"/>
        <w:suppressAutoHyphens w:val="0"/>
        <w:rPr>
          <w:rFonts w:ascii="Calibri" w:hAnsi="Calibri" w:cs="Calibri"/>
          <w:color w:val="000000"/>
          <w:kern w:val="0"/>
          <w:sz w:val="22"/>
          <w:szCs w:val="22"/>
          <w:lang w:eastAsia="pl-PL" w:bidi="ar-SA"/>
        </w:rPr>
      </w:pPr>
      <w:r w:rsidRPr="000F035D">
        <w:rPr>
          <w:rFonts w:ascii="Calibri" w:hAnsi="Calibri" w:cs="Calibri"/>
          <w:color w:val="000000"/>
          <w:kern w:val="0"/>
          <w:sz w:val="22"/>
          <w:szCs w:val="22"/>
          <w:lang w:eastAsia="pl-PL" w:bidi="ar-SA"/>
        </w:rPr>
        <w:t>                                              </w:t>
      </w:r>
    </w:p>
    <w:p w:rsidR="000F035D" w:rsidRPr="000F035D" w:rsidRDefault="000F035D" w:rsidP="000F035D">
      <w:pPr>
        <w:widowControl/>
        <w:shd w:val="clear" w:color="auto" w:fill="FFFFFF"/>
        <w:suppressAutoHyphens w:val="0"/>
        <w:rPr>
          <w:rFonts w:ascii="Calibri" w:hAnsi="Calibri" w:cs="Calibri"/>
          <w:color w:val="000000"/>
          <w:kern w:val="0"/>
          <w:sz w:val="22"/>
          <w:szCs w:val="22"/>
          <w:lang w:eastAsia="pl-PL" w:bidi="ar-SA"/>
        </w:rPr>
      </w:pPr>
    </w:p>
    <w:p w:rsidR="000F035D" w:rsidRDefault="000F035D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</w:p>
    <w:p w:rsidR="00FB0631" w:rsidRDefault="00FB0631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>
        <w:br/>
      </w:r>
      <w:r>
        <w:rPr>
          <w:rFonts w:cs="Times New Roman"/>
          <w:b/>
          <w:bCs/>
          <w:noProof/>
          <w:sz w:val="22"/>
          <w:szCs w:val="22"/>
          <w:u w:val="single"/>
          <w:lang w:eastAsia="pl-PL" w:bidi="ar-SA"/>
        </w:rPr>
        <w:drawing>
          <wp:inline distT="0" distB="0" distL="0" distR="0">
            <wp:extent cx="3442105" cy="2423739"/>
            <wp:effectExtent l="0" t="0" r="635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00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9722" cy="2436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631" w:rsidRPr="000F035D" w:rsidRDefault="00FB0631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</w:p>
    <w:p w:rsidR="00513F13" w:rsidRDefault="00513F13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>
        <w:rPr>
          <w:rFonts w:cs="Times New Roman"/>
          <w:b/>
          <w:bCs/>
          <w:sz w:val="22"/>
          <w:szCs w:val="22"/>
          <w:u w:val="single"/>
        </w:rPr>
        <w:t>Odpowiedź na pytanie 7</w:t>
      </w:r>
      <w:r w:rsidRPr="00B93421">
        <w:rPr>
          <w:rFonts w:cs="Times New Roman"/>
          <w:b/>
          <w:bCs/>
          <w:sz w:val="22"/>
          <w:szCs w:val="22"/>
          <w:u w:val="single"/>
        </w:rPr>
        <w:t>:</w:t>
      </w:r>
      <w:bookmarkStart w:id="0" w:name="_GoBack"/>
      <w:bookmarkEnd w:id="0"/>
    </w:p>
    <w:p w:rsidR="00513F13" w:rsidRPr="008D2545" w:rsidRDefault="008D2545" w:rsidP="008D2545">
      <w:pPr>
        <w:widowControl/>
        <w:shd w:val="clear" w:color="auto" w:fill="FFFFFF"/>
        <w:suppressAutoHyphens w:val="0"/>
        <w:spacing w:after="120" w:line="360" w:lineRule="auto"/>
        <w:jc w:val="both"/>
        <w:rPr>
          <w:rFonts w:cs="Times New Roman"/>
          <w:bCs/>
          <w:sz w:val="22"/>
          <w:szCs w:val="22"/>
        </w:rPr>
      </w:pPr>
      <w:r w:rsidRPr="008D2545">
        <w:rPr>
          <w:rFonts w:eastAsia="Arial"/>
          <w:sz w:val="22"/>
          <w:szCs w:val="22"/>
        </w:rPr>
        <w:t>Zamawiający wyraża zgod</w:t>
      </w:r>
      <w:r w:rsidR="000F035D">
        <w:rPr>
          <w:rFonts w:eastAsia="Arial"/>
          <w:sz w:val="22"/>
          <w:szCs w:val="22"/>
        </w:rPr>
        <w:t>ę</w:t>
      </w:r>
      <w:r w:rsidRPr="008D2545">
        <w:rPr>
          <w:rFonts w:eastAsia="Arial"/>
          <w:sz w:val="22"/>
          <w:szCs w:val="22"/>
        </w:rPr>
        <w:t xml:space="preserve"> na proponowan</w:t>
      </w:r>
      <w:r w:rsidR="000F035D">
        <w:rPr>
          <w:rFonts w:eastAsia="Arial"/>
          <w:sz w:val="22"/>
          <w:szCs w:val="22"/>
        </w:rPr>
        <w:t>y produkt.</w:t>
      </w:r>
      <w:r w:rsidRPr="008D2545">
        <w:rPr>
          <w:rFonts w:eastAsia="Arial"/>
          <w:sz w:val="22"/>
          <w:szCs w:val="22"/>
        </w:rPr>
        <w:t xml:space="preserve"> </w:t>
      </w:r>
    </w:p>
    <w:p w:rsidR="00513F13" w:rsidRDefault="00513F13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0434F2" w:rsidRDefault="000434F2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F7473D" w:rsidRPr="004024F6" w:rsidRDefault="00F7473D" w:rsidP="00F7473D">
      <w:pPr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rPr>
          <w:rFonts w:cs="Times New Roman"/>
          <w:sz w:val="22"/>
          <w:szCs w:val="22"/>
        </w:rPr>
      </w:pPr>
    </w:p>
    <w:p w:rsidR="00F7473D" w:rsidRPr="004024F6" w:rsidRDefault="00ED3B45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831E0F" w:rsidRDefault="00831E0F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831E0F" w:rsidRDefault="00831E0F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831E0F" w:rsidSect="00FB0631">
      <w:headerReference w:type="default" r:id="rId9"/>
      <w:pgSz w:w="11906" w:h="16838"/>
      <w:pgMar w:top="1417" w:right="1558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125A" w:rsidRDefault="0005125A" w:rsidP="004024F6">
      <w:r>
        <w:separator/>
      </w:r>
    </w:p>
  </w:endnote>
  <w:endnote w:type="continuationSeparator" w:id="0">
    <w:p w:rsidR="0005125A" w:rsidRDefault="0005125A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125A" w:rsidRDefault="0005125A" w:rsidP="004024F6">
      <w:r>
        <w:separator/>
      </w:r>
    </w:p>
  </w:footnote>
  <w:footnote w:type="continuationSeparator" w:id="0">
    <w:p w:rsidR="0005125A" w:rsidRDefault="0005125A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2EEA" w:rsidRPr="00BB75C5" w:rsidRDefault="00B71707" w:rsidP="00F52EE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 w:rsidR="00831E0F">
      <w:rPr>
        <w:rFonts w:asciiTheme="minorHAnsi" w:hAnsiTheme="minorHAnsi" w:cstheme="minorHAnsi"/>
        <w:sz w:val="18"/>
        <w:szCs w:val="18"/>
      </w:rPr>
      <w:t>11</w:t>
    </w:r>
    <w:r w:rsidRPr="00BB75C5">
      <w:rPr>
        <w:rFonts w:asciiTheme="minorHAnsi" w:hAnsiTheme="minorHAnsi" w:cstheme="minorHAnsi"/>
        <w:sz w:val="18"/>
        <w:szCs w:val="18"/>
      </w:rPr>
      <w:t>/201</w:t>
    </w:r>
    <w:r w:rsidR="00831E0F"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4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7"/>
  </w:num>
  <w:num w:numId="4">
    <w:abstractNumId w:val="9"/>
  </w:num>
  <w:num w:numId="5">
    <w:abstractNumId w:val="4"/>
  </w:num>
  <w:num w:numId="6">
    <w:abstractNumId w:val="11"/>
  </w:num>
  <w:num w:numId="7">
    <w:abstractNumId w:val="2"/>
  </w:num>
  <w:num w:numId="8">
    <w:abstractNumId w:val="6"/>
  </w:num>
  <w:num w:numId="9">
    <w:abstractNumId w:val="10"/>
  </w:num>
  <w:num w:numId="10">
    <w:abstractNumId w:val="5"/>
  </w:num>
  <w:num w:numId="11">
    <w:abstractNumId w:val="8"/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B80"/>
    <w:rsid w:val="000304C5"/>
    <w:rsid w:val="0004347D"/>
    <w:rsid w:val="000434F2"/>
    <w:rsid w:val="00045845"/>
    <w:rsid w:val="0005125A"/>
    <w:rsid w:val="000C4D71"/>
    <w:rsid w:val="000F035D"/>
    <w:rsid w:val="00123716"/>
    <w:rsid w:val="001B3442"/>
    <w:rsid w:val="00225D71"/>
    <w:rsid w:val="003162CD"/>
    <w:rsid w:val="00353579"/>
    <w:rsid w:val="00383CC9"/>
    <w:rsid w:val="003A7F5A"/>
    <w:rsid w:val="003F0E28"/>
    <w:rsid w:val="004024F6"/>
    <w:rsid w:val="0040726A"/>
    <w:rsid w:val="00513F13"/>
    <w:rsid w:val="00590898"/>
    <w:rsid w:val="005A5821"/>
    <w:rsid w:val="00614FBD"/>
    <w:rsid w:val="00634810"/>
    <w:rsid w:val="00644F30"/>
    <w:rsid w:val="0065201E"/>
    <w:rsid w:val="00672A83"/>
    <w:rsid w:val="0067735B"/>
    <w:rsid w:val="006838C8"/>
    <w:rsid w:val="006B52C9"/>
    <w:rsid w:val="006B57AC"/>
    <w:rsid w:val="00703EA4"/>
    <w:rsid w:val="00714FB5"/>
    <w:rsid w:val="00733F80"/>
    <w:rsid w:val="007C7BB2"/>
    <w:rsid w:val="00831E0F"/>
    <w:rsid w:val="0086425F"/>
    <w:rsid w:val="008D18A8"/>
    <w:rsid w:val="008D2545"/>
    <w:rsid w:val="008D5C17"/>
    <w:rsid w:val="00911054"/>
    <w:rsid w:val="009915BA"/>
    <w:rsid w:val="0099605B"/>
    <w:rsid w:val="009C1FE0"/>
    <w:rsid w:val="009D356A"/>
    <w:rsid w:val="00A222A1"/>
    <w:rsid w:val="00A25331"/>
    <w:rsid w:val="00B0638F"/>
    <w:rsid w:val="00B3370A"/>
    <w:rsid w:val="00B71707"/>
    <w:rsid w:val="00B87776"/>
    <w:rsid w:val="00B93421"/>
    <w:rsid w:val="00C53728"/>
    <w:rsid w:val="00C8565D"/>
    <w:rsid w:val="00C878CF"/>
    <w:rsid w:val="00D55F8B"/>
    <w:rsid w:val="00D81A3B"/>
    <w:rsid w:val="00DF714D"/>
    <w:rsid w:val="00E80ABA"/>
    <w:rsid w:val="00E83116"/>
    <w:rsid w:val="00EC6931"/>
    <w:rsid w:val="00ED3B45"/>
    <w:rsid w:val="00F04B34"/>
    <w:rsid w:val="00F04CBF"/>
    <w:rsid w:val="00F7473D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8535A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271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2019-02-08T07:42:00Z</cp:lastPrinted>
  <dcterms:created xsi:type="dcterms:W3CDTF">2019-02-08T07:14:00Z</dcterms:created>
  <dcterms:modified xsi:type="dcterms:W3CDTF">2019-02-08T07:42:00Z</dcterms:modified>
</cp:coreProperties>
</file>