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13FB" w:rsidRPr="00B84591" w:rsidRDefault="00F813FB" w:rsidP="00F813FB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Theme="minorHAnsi" w:eastAsiaTheme="minorHAnsi" w:hAnsiTheme="minorHAnsi" w:cstheme="minorBid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1D3AF3" wp14:editId="7F6B5583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B84591">
        <w:rPr>
          <w:rFonts w:asciiTheme="minorHAnsi" w:eastAsiaTheme="minorHAnsi" w:hAnsiTheme="minorHAnsi" w:cstheme="minorBidi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53BC8F9B" wp14:editId="03DE017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F813FB" w:rsidRPr="00B84591" w:rsidRDefault="00F813FB" w:rsidP="00F813F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F813FB" w:rsidRPr="00B84591" w:rsidRDefault="00F813FB" w:rsidP="00F813F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F813FB" w:rsidRPr="00B84591" w:rsidRDefault="00F813FB" w:rsidP="00F813FB">
      <w:pPr>
        <w:widowControl w:val="0"/>
        <w:suppressAutoHyphens/>
        <w:spacing w:after="0" w:line="240" w:lineRule="auto"/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</w:pP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 xml:space="preserve"> </w:t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</w:r>
      <w:r w:rsidRPr="00B84591">
        <w:rPr>
          <w:rFonts w:ascii="Book Antiqua" w:eastAsia="Times New Roman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F813FB" w:rsidRPr="00B84591" w:rsidRDefault="00F813FB" w:rsidP="00F813FB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  <w:hyperlink r:id="rId7" w:history="1">
        <w:r w:rsidRPr="00B84591">
          <w:rPr>
            <w:rFonts w:ascii="Book Antiqua" w:eastAsia="Times New Roman" w:hAnsi="Book Antiqua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F813FB" w:rsidRPr="00B84591" w:rsidRDefault="00F813FB" w:rsidP="00F813FB">
      <w:pPr>
        <w:jc w:val="center"/>
        <w:rPr>
          <w:rFonts w:ascii="Book Antiqua" w:eastAsia="Times New Roman" w:hAnsi="Book Antiqua"/>
          <w:color w:val="0000FF"/>
          <w:kern w:val="2"/>
          <w:sz w:val="20"/>
          <w:szCs w:val="20"/>
          <w:u w:val="single"/>
          <w:lang w:eastAsia="hi-IN" w:bidi="hi-IN"/>
        </w:rPr>
      </w:pPr>
    </w:p>
    <w:p w:rsidR="00F813FB" w:rsidRPr="00B84591" w:rsidRDefault="00F813FB" w:rsidP="00F813FB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08.02.2019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:rsidR="00F813FB" w:rsidRPr="00B84591" w:rsidRDefault="00F813FB" w:rsidP="00F813FB">
      <w:pPr>
        <w:tabs>
          <w:tab w:val="left" w:pos="1620"/>
          <w:tab w:val="left" w:pos="3960"/>
          <w:tab w:val="left" w:pos="4320"/>
        </w:tabs>
        <w:jc w:val="center"/>
        <w:rPr>
          <w:rFonts w:asciiTheme="minorHAnsi" w:eastAsiaTheme="minorHAnsi" w:hAnsiTheme="minorHAnsi" w:cstheme="minorBidi"/>
          <w:sz w:val="18"/>
          <w:szCs w:val="18"/>
        </w:rPr>
      </w:pPr>
    </w:p>
    <w:p w:rsidR="00F813FB" w:rsidRPr="00B84591" w:rsidRDefault="00F813FB" w:rsidP="00F813FB">
      <w:pPr>
        <w:spacing w:after="0" w:line="360" w:lineRule="auto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F813FB">
        <w:rPr>
          <w:rFonts w:ascii="Book Antiqua" w:eastAsia="Times New Roman" w:hAnsi="Book Antiqua"/>
          <w:b/>
          <w:sz w:val="20"/>
          <w:szCs w:val="20"/>
          <w:lang w:eastAsia="pl-PL"/>
        </w:rPr>
        <w:t>UKW/DZP-282-ZO-7/2019</w:t>
      </w:r>
    </w:p>
    <w:p w:rsidR="00F813FB" w:rsidRPr="00B84591" w:rsidRDefault="00F813FB" w:rsidP="00F813FB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F813FB" w:rsidRPr="00B84591" w:rsidRDefault="00F813FB" w:rsidP="00F813FB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F813FB" w:rsidRPr="00B84591" w:rsidRDefault="00F813FB" w:rsidP="00F813FB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OGŁOSZENIE O WYBORZE OFERTY</w:t>
      </w:r>
    </w:p>
    <w:p w:rsidR="00F813FB" w:rsidRPr="00B84591" w:rsidRDefault="00F813FB" w:rsidP="00F813FB">
      <w:pPr>
        <w:spacing w:after="0" w:line="360" w:lineRule="auto"/>
        <w:jc w:val="center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w TRYBIE Zapytania Ofertowego </w:t>
      </w:r>
    </w:p>
    <w:p w:rsidR="00F813FB" w:rsidRPr="00B84591" w:rsidRDefault="00F813FB" w:rsidP="00F813FB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813FB" w:rsidRPr="00F813FB" w:rsidRDefault="00F813FB" w:rsidP="00F813FB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 w:rsidRPr="00B84591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F813FB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UKW/DZP-282-ZO-7/2019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F813FB">
        <w:rPr>
          <w:rFonts w:ascii="Book Antiqua" w:eastAsia="Times New Roman" w:hAnsi="Book Antiqua"/>
          <w:b/>
          <w:sz w:val="20"/>
          <w:szCs w:val="20"/>
          <w:lang w:eastAsia="pl-PL"/>
        </w:rPr>
        <w:t>Nadzór, konserwacja i naprawa system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t>ów p-</w:t>
      </w:r>
      <w:proofErr w:type="spellStart"/>
      <w:r>
        <w:rPr>
          <w:rFonts w:ascii="Book Antiqua" w:eastAsia="Times New Roman" w:hAnsi="Book Antiqua"/>
          <w:b/>
          <w:sz w:val="20"/>
          <w:szCs w:val="20"/>
          <w:lang w:eastAsia="pl-PL"/>
        </w:rPr>
        <w:t>poż</w:t>
      </w:r>
      <w:proofErr w:type="spellEnd"/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i sap </w:t>
      </w:r>
      <w:r>
        <w:rPr>
          <w:rFonts w:ascii="Book Antiqua" w:eastAsia="Times New Roman" w:hAnsi="Book Antiqua"/>
          <w:b/>
          <w:sz w:val="20"/>
          <w:szCs w:val="20"/>
          <w:lang w:eastAsia="pl-PL"/>
        </w:rPr>
        <w:br/>
        <w:t xml:space="preserve">w obiektach UKW </w:t>
      </w:r>
      <w:r w:rsidRPr="00F813FB">
        <w:rPr>
          <w:rFonts w:ascii="Book Antiqua" w:eastAsia="Times New Roman" w:hAnsi="Book Antiqua"/>
          <w:b/>
          <w:sz w:val="20"/>
          <w:szCs w:val="20"/>
          <w:lang w:eastAsia="pl-PL"/>
        </w:rPr>
        <w:t>w Bydgoszczy w latach 2019-2021</w:t>
      </w:r>
      <w:r w:rsidRPr="00B84591">
        <w:rPr>
          <w:rFonts w:ascii="Book Antiqua" w:eastAsia="Times New Roman" w:hAnsi="Book Antiqua"/>
          <w:b/>
          <w:sz w:val="20"/>
          <w:szCs w:val="20"/>
          <w:lang w:eastAsia="pl-PL"/>
        </w:rPr>
        <w:t>”</w:t>
      </w:r>
      <w:r w:rsidRPr="00B84591"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 w:rsidRPr="00B84591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F813FB" w:rsidRPr="00B84591" w:rsidRDefault="00F813FB" w:rsidP="00F813FB">
      <w:pPr>
        <w:spacing w:after="0" w:line="360" w:lineRule="auto"/>
        <w:ind w:firstLine="708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</w:p>
    <w:p w:rsidR="00F813FB" w:rsidRPr="00D323CA" w:rsidRDefault="00F813FB" w:rsidP="00C9020B">
      <w:pPr>
        <w:pStyle w:val="Akapitzlist"/>
        <w:numPr>
          <w:ilvl w:val="0"/>
          <w:numId w:val="1"/>
        </w:numPr>
        <w:tabs>
          <w:tab w:val="clear" w:pos="1932"/>
          <w:tab w:val="num" w:pos="851"/>
          <w:tab w:val="left" w:pos="1134"/>
        </w:tabs>
        <w:spacing w:after="0"/>
        <w:ind w:left="851" w:firstLine="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D323CA">
        <w:rPr>
          <w:rFonts w:ascii="Book Antiqua" w:eastAsia="Times New Roman" w:hAnsi="Book Antiqua" w:cs="Book Antiqua"/>
          <w:sz w:val="20"/>
          <w:szCs w:val="20"/>
          <w:lang w:eastAsia="pl-PL"/>
        </w:rPr>
        <w:t>Wykonawca: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F813F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Zakład </w:t>
      </w:r>
      <w:proofErr w:type="spellStart"/>
      <w:r w:rsidRPr="00F813F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Teleradiomechaniczny</w:t>
      </w:r>
      <w:proofErr w:type="spellEnd"/>
      <w:r w:rsidRPr="00F813F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„ALARMEX” Jarosław </w:t>
      </w:r>
      <w:proofErr w:type="spellStart"/>
      <w:r w:rsidRPr="00F813F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Boiński</w:t>
      </w:r>
      <w:proofErr w:type="spellEnd"/>
      <w:r w:rsidRPr="00D323C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</w:p>
    <w:p w:rsidR="00F813FB" w:rsidRPr="00B84591" w:rsidRDefault="00F813FB" w:rsidP="00C9020B">
      <w:pPr>
        <w:numPr>
          <w:ilvl w:val="0"/>
          <w:numId w:val="1"/>
        </w:numPr>
        <w:tabs>
          <w:tab w:val="clear" w:pos="1932"/>
          <w:tab w:val="num" w:pos="851"/>
          <w:tab w:val="left" w:pos="1134"/>
        </w:tabs>
        <w:spacing w:after="0"/>
        <w:ind w:left="851" w:firstLine="0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Adres: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D323C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Ujejskiego 48/64, 85-168 Bydgoszcz</w:t>
      </w:r>
    </w:p>
    <w:p w:rsidR="00F813FB" w:rsidRPr="00B84591" w:rsidRDefault="00F813FB" w:rsidP="00C9020B">
      <w:pPr>
        <w:numPr>
          <w:ilvl w:val="0"/>
          <w:numId w:val="1"/>
        </w:numPr>
        <w:tabs>
          <w:tab w:val="clear" w:pos="1932"/>
          <w:tab w:val="num" w:pos="851"/>
          <w:tab w:val="left" w:pos="1134"/>
        </w:tabs>
        <w:spacing w:after="0" w:line="360" w:lineRule="auto"/>
        <w:ind w:left="851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20 910,00</w:t>
      </w:r>
      <w:r w:rsidRPr="00B84591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zł brutto</w:t>
      </w:r>
    </w:p>
    <w:p w:rsidR="00F813FB" w:rsidRPr="00B84591" w:rsidRDefault="00F813FB" w:rsidP="00F813FB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F813FB" w:rsidRPr="00F813FB" w:rsidRDefault="00F813FB" w:rsidP="00F813FB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% – 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F813FB" w:rsidRPr="00B84591" w:rsidRDefault="00F813FB" w:rsidP="00F813FB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F813FB" w:rsidRPr="00B84591" w:rsidRDefault="00F813FB" w:rsidP="00F813FB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B8459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</w:p>
    <w:p w:rsidR="00F813FB" w:rsidRPr="00B84591" w:rsidRDefault="00F813FB" w:rsidP="00F813FB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813FB" w:rsidRPr="00B84591" w:rsidRDefault="00F813FB" w:rsidP="00F813FB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B84591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F813FB" w:rsidRPr="00B84591" w:rsidRDefault="00F813FB" w:rsidP="00F813F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nr 3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firmy </w:t>
      </w:r>
      <w:r w:rsidRPr="00F813F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Zakład </w:t>
      </w:r>
      <w:proofErr w:type="spellStart"/>
      <w:r w:rsidRPr="00F813F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Teleradiomechaniczny</w:t>
      </w:r>
      <w:proofErr w:type="spellEnd"/>
      <w:r w:rsidRPr="00F813F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„ALARMEX” Jarosław </w:t>
      </w:r>
      <w:proofErr w:type="spellStart"/>
      <w:r w:rsidRPr="00F813F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Boiński</w:t>
      </w:r>
      <w:proofErr w:type="spellEnd"/>
      <w:r w:rsidRPr="00F813FB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punktów wśród ofert złożonych </w:t>
      </w:r>
      <w:r w:rsidRPr="00B84591">
        <w:rPr>
          <w:rFonts w:ascii="Book Antiqua" w:eastAsia="Times New Roman" w:hAnsi="Book Antiqua" w:cs="Book Antiqua"/>
          <w:sz w:val="20"/>
          <w:szCs w:val="20"/>
          <w:lang w:eastAsia="pl-PL"/>
        </w:rPr>
        <w:t>w postępowaniu.</w:t>
      </w:r>
    </w:p>
    <w:p w:rsidR="00F813FB" w:rsidRPr="00B84591" w:rsidRDefault="00F813FB" w:rsidP="00F813F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813FB" w:rsidRDefault="00F813FB" w:rsidP="00F813F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813FB" w:rsidRPr="00B84591" w:rsidRDefault="00F813FB" w:rsidP="00F813F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813FB" w:rsidRPr="00B84591" w:rsidRDefault="00F813FB" w:rsidP="00F813FB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B84591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lastRenderedPageBreak/>
        <w:t>Pozostałe oferty złożone w postępowaniu:</w:t>
      </w:r>
    </w:p>
    <w:tbl>
      <w:tblPr>
        <w:tblStyle w:val="Tabela-Siatka"/>
        <w:tblW w:w="8755" w:type="dxa"/>
        <w:tblLayout w:type="fixed"/>
        <w:tblLook w:val="04A0" w:firstRow="1" w:lastRow="0" w:firstColumn="1" w:lastColumn="0" w:noHBand="0" w:noVBand="1"/>
      </w:tblPr>
      <w:tblGrid>
        <w:gridCol w:w="534"/>
        <w:gridCol w:w="3685"/>
        <w:gridCol w:w="2693"/>
        <w:gridCol w:w="1843"/>
      </w:tblGrid>
      <w:tr w:rsidR="00F813FB" w:rsidRPr="00B84591" w:rsidTr="00F813FB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3FB" w:rsidRPr="00B84591" w:rsidRDefault="00F813FB" w:rsidP="003B6337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</w:p>
          <w:p w:rsidR="00F813FB" w:rsidRPr="00B84591" w:rsidRDefault="00F813FB" w:rsidP="003B6337">
            <w:pPr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  <w:r w:rsidRPr="00B84591"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3FB" w:rsidRPr="00B84591" w:rsidRDefault="00F813FB" w:rsidP="00F813FB">
            <w:pPr>
              <w:jc w:val="center"/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</w:p>
          <w:p w:rsidR="00F813FB" w:rsidRPr="00B84591" w:rsidRDefault="00F813FB" w:rsidP="00F813FB">
            <w:pPr>
              <w:jc w:val="center"/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  <w:r w:rsidRPr="00B84591"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  <w:t>WYKONAWCA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3FB" w:rsidRPr="00B84591" w:rsidRDefault="00F813FB" w:rsidP="00F813FB">
            <w:pPr>
              <w:jc w:val="center"/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</w:p>
          <w:p w:rsidR="00F813FB" w:rsidRPr="00B84591" w:rsidRDefault="00F813FB" w:rsidP="00F813FB">
            <w:pPr>
              <w:jc w:val="center"/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  <w:r w:rsidRPr="00B84591"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  <w:t>CENA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3FB" w:rsidRPr="00B84591" w:rsidRDefault="00F813FB" w:rsidP="00F813FB">
            <w:pPr>
              <w:jc w:val="center"/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</w:p>
          <w:p w:rsidR="00F813FB" w:rsidRPr="00B84591" w:rsidRDefault="00F813FB" w:rsidP="00F813FB">
            <w:pPr>
              <w:jc w:val="center"/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  <w:r w:rsidRPr="00B84591"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  <w:t>PUNKTY</w:t>
            </w:r>
          </w:p>
          <w:p w:rsidR="00F813FB" w:rsidRPr="00B84591" w:rsidRDefault="00F813FB" w:rsidP="00F813FB">
            <w:pPr>
              <w:jc w:val="center"/>
              <w:rPr>
                <w:rFonts w:ascii="Book Antiqua" w:eastAsia="Times New Roman" w:hAnsi="Book Antiqua"/>
                <w:b/>
                <w:sz w:val="18"/>
                <w:szCs w:val="18"/>
                <w:lang w:eastAsia="pl-PL"/>
              </w:rPr>
            </w:pPr>
          </w:p>
        </w:tc>
      </w:tr>
      <w:tr w:rsidR="00F813FB" w:rsidRPr="00B84591" w:rsidTr="00F813FB">
        <w:trPr>
          <w:trHeight w:val="92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13FB" w:rsidRPr="00B84591" w:rsidRDefault="00F813FB" w:rsidP="003B6337">
            <w:pPr>
              <w:jc w:val="both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1</w:t>
            </w:r>
            <w:r w:rsidRPr="00B84591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13FB" w:rsidRDefault="00F813FB" w:rsidP="00F813FB">
            <w:pPr>
              <w:rPr>
                <w:rFonts w:ascii="Book Antiqua" w:eastAsiaTheme="minorHAnsi" w:hAnsi="Book Antiqua" w:cstheme="minorBidi"/>
              </w:rPr>
            </w:pPr>
            <w:r>
              <w:rPr>
                <w:rFonts w:ascii="Book Antiqua" w:eastAsiaTheme="minorHAnsi" w:hAnsi="Book Antiqua" w:cstheme="minorBidi"/>
              </w:rPr>
              <w:t>BHPEX Wielgus spółka jawna</w:t>
            </w:r>
          </w:p>
          <w:p w:rsidR="00F813FB" w:rsidRDefault="00F813FB" w:rsidP="00F813FB">
            <w:pPr>
              <w:rPr>
                <w:rFonts w:ascii="Book Antiqua" w:eastAsiaTheme="minorHAnsi" w:hAnsi="Book Antiqua" w:cstheme="minorBidi"/>
              </w:rPr>
            </w:pPr>
            <w:r>
              <w:rPr>
                <w:rFonts w:ascii="Book Antiqua" w:eastAsiaTheme="minorHAnsi" w:hAnsi="Book Antiqua" w:cstheme="minorBidi"/>
              </w:rPr>
              <w:t>ul. Kożuchowska 10 A,</w:t>
            </w:r>
          </w:p>
          <w:p w:rsidR="00F813FB" w:rsidRDefault="00F813FB" w:rsidP="00F813FB">
            <w:pPr>
              <w:rPr>
                <w:rFonts w:ascii="Book Antiqua" w:eastAsiaTheme="minorHAnsi" w:hAnsi="Book Antiqua" w:cstheme="minorBidi"/>
              </w:rPr>
            </w:pPr>
            <w:r>
              <w:rPr>
                <w:rFonts w:ascii="Book Antiqua" w:eastAsiaTheme="minorHAnsi" w:hAnsi="Book Antiqua" w:cstheme="minorBidi"/>
              </w:rPr>
              <w:t>65-364 Zielona Góra</w:t>
            </w:r>
          </w:p>
          <w:p w:rsidR="00F813FB" w:rsidRPr="00B84591" w:rsidRDefault="00F813FB" w:rsidP="00F813FB">
            <w:pPr>
              <w:rPr>
                <w:rFonts w:ascii="Book Antiqua" w:eastAsiaTheme="minorHAnsi" w:hAnsi="Book Antiqua" w:cstheme="minorBidi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3FB" w:rsidRPr="00B84591" w:rsidRDefault="00F813FB" w:rsidP="003B6337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F813FB" w:rsidRPr="00B84591" w:rsidRDefault="00F813FB" w:rsidP="003B6337">
            <w:pPr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37 687,20</w:t>
            </w:r>
            <w:r w:rsidRPr="00B84591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 zł brutto</w:t>
            </w:r>
          </w:p>
          <w:p w:rsidR="00F813FB" w:rsidRPr="00B84591" w:rsidRDefault="00F813FB" w:rsidP="003B6337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3FB" w:rsidRPr="00B84591" w:rsidRDefault="00F813FB" w:rsidP="003B6337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F813FB" w:rsidRPr="00B84591" w:rsidRDefault="00F813FB" w:rsidP="003B6337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 xml:space="preserve">55,48 </w:t>
            </w:r>
            <w:r w:rsidRPr="00B84591"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pkt</w:t>
            </w:r>
          </w:p>
        </w:tc>
      </w:tr>
      <w:tr w:rsidR="00F813FB" w:rsidRPr="00B84591" w:rsidTr="00F813FB">
        <w:trPr>
          <w:trHeight w:val="92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3FB" w:rsidRPr="00B84591" w:rsidRDefault="00F813FB" w:rsidP="003B6337">
            <w:pPr>
              <w:jc w:val="both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2</w:t>
            </w: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3FB" w:rsidRDefault="00F813FB" w:rsidP="003B6337">
            <w:pPr>
              <w:rPr>
                <w:rFonts w:ascii="Book Antiqua" w:eastAsiaTheme="minorHAnsi" w:hAnsi="Book Antiqua" w:cstheme="minorBidi"/>
              </w:rPr>
            </w:pPr>
            <w:r>
              <w:rPr>
                <w:rFonts w:ascii="Book Antiqua" w:eastAsiaTheme="minorHAnsi" w:hAnsi="Book Antiqua" w:cstheme="minorBidi"/>
              </w:rPr>
              <w:t>TP TELTECH Sp. z o.o.</w:t>
            </w:r>
          </w:p>
          <w:p w:rsidR="00F813FB" w:rsidRDefault="00F813FB" w:rsidP="003B6337">
            <w:pPr>
              <w:rPr>
                <w:rFonts w:ascii="Book Antiqua" w:eastAsiaTheme="minorHAnsi" w:hAnsi="Book Antiqua" w:cstheme="minorBidi"/>
              </w:rPr>
            </w:pPr>
            <w:r>
              <w:rPr>
                <w:rFonts w:ascii="Book Antiqua" w:eastAsiaTheme="minorHAnsi" w:hAnsi="Book Antiqua" w:cstheme="minorBidi"/>
              </w:rPr>
              <w:t xml:space="preserve">Al. Tadeusza 5/7, </w:t>
            </w:r>
          </w:p>
          <w:p w:rsidR="00F813FB" w:rsidRDefault="00F813FB" w:rsidP="003B6337">
            <w:pPr>
              <w:rPr>
                <w:rFonts w:ascii="Book Antiqua" w:eastAsiaTheme="minorHAnsi" w:hAnsi="Book Antiqua" w:cstheme="minorBidi"/>
              </w:rPr>
            </w:pPr>
            <w:r>
              <w:rPr>
                <w:rFonts w:ascii="Book Antiqua" w:eastAsiaTheme="minorHAnsi" w:hAnsi="Book Antiqua" w:cstheme="minorBidi"/>
              </w:rPr>
              <w:t>90-418 Łódź</w:t>
            </w:r>
          </w:p>
          <w:p w:rsidR="00F813FB" w:rsidRPr="00B84591" w:rsidRDefault="00F813FB" w:rsidP="003B6337">
            <w:pPr>
              <w:rPr>
                <w:rFonts w:ascii="Book Antiqua" w:eastAsiaTheme="minorHAnsi" w:hAnsi="Book Antiqua" w:cstheme="minorBidi"/>
              </w:rPr>
            </w:pPr>
            <w:r>
              <w:rPr>
                <w:rFonts w:ascii="Book Antiqua" w:eastAsiaTheme="minorHAnsi" w:hAnsi="Book Antiqua" w:cstheme="minorBidi"/>
              </w:rPr>
              <w:t xml:space="preserve">Region Północny w Bydgoszczy </w:t>
            </w:r>
            <w:r>
              <w:rPr>
                <w:rFonts w:ascii="Book Antiqua" w:eastAsiaTheme="minorHAnsi" w:hAnsi="Book Antiqua" w:cstheme="minorBidi"/>
              </w:rPr>
              <w:br/>
              <w:t>ul. Chodkiewicza 61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3FB" w:rsidRDefault="00F813FB" w:rsidP="003B6337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F813FB" w:rsidRPr="00B84591" w:rsidRDefault="00F813FB" w:rsidP="003B6337">
            <w:pPr>
              <w:jc w:val="center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63 222,00</w:t>
            </w:r>
            <w:r w:rsidRPr="00B84591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 zł brutto</w:t>
            </w:r>
          </w:p>
          <w:p w:rsidR="00F813FB" w:rsidRPr="00B84591" w:rsidRDefault="00F813FB" w:rsidP="003B6337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13FB" w:rsidRDefault="00F813FB" w:rsidP="003B6337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</w:p>
          <w:p w:rsidR="00F813FB" w:rsidRPr="00B84591" w:rsidRDefault="00F813FB" w:rsidP="003B6337">
            <w:pPr>
              <w:jc w:val="center"/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>33,07</w:t>
            </w:r>
            <w:r>
              <w:rPr>
                <w:rFonts w:ascii="Book Antiqua" w:eastAsia="Times New Roman" w:hAnsi="Book Antiqua"/>
                <w:b/>
                <w:sz w:val="20"/>
                <w:szCs w:val="20"/>
                <w:lang w:eastAsia="pl-PL"/>
              </w:rPr>
              <w:t xml:space="preserve"> pkt</w:t>
            </w:r>
          </w:p>
        </w:tc>
      </w:tr>
    </w:tbl>
    <w:p w:rsidR="00F813FB" w:rsidRPr="00B84591" w:rsidRDefault="00F813FB" w:rsidP="00F813FB">
      <w:pPr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F813FB" w:rsidRPr="00B84591" w:rsidRDefault="00F813FB" w:rsidP="00F813FB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F813FB" w:rsidRPr="00B84591" w:rsidRDefault="00F813FB" w:rsidP="00F813FB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</w:p>
    <w:p w:rsidR="00F813FB" w:rsidRPr="00B5661B" w:rsidRDefault="00F813FB" w:rsidP="00F813FB">
      <w:pPr>
        <w:ind w:left="5664"/>
        <w:jc w:val="right"/>
        <w:rPr>
          <w:rFonts w:asciiTheme="minorHAnsi" w:eastAsiaTheme="minorHAnsi" w:hAnsiTheme="minorHAnsi" w:cstheme="minorBidi"/>
        </w:rPr>
      </w:pPr>
      <w:r w:rsidRPr="00B5661B">
        <w:rPr>
          <w:rFonts w:ascii="Book Antiqua" w:eastAsiaTheme="minorHAnsi" w:hAnsi="Book Antiqua" w:cstheme="minorBidi"/>
          <w:b/>
          <w:sz w:val="20"/>
          <w:szCs w:val="20"/>
        </w:rPr>
        <w:t>Kanclerz</w:t>
      </w:r>
      <w:r w:rsidRPr="00B5661B">
        <w:rPr>
          <w:rFonts w:ascii="Book Antiqua" w:eastAsiaTheme="minorHAnsi" w:hAnsi="Book Antiqua" w:cstheme="minorBidi"/>
          <w:b/>
          <w:sz w:val="20"/>
          <w:szCs w:val="20"/>
        </w:rPr>
        <w:t xml:space="preserve"> UKW                                                                                                 mgr </w:t>
      </w:r>
      <w:r w:rsidRPr="00B5661B">
        <w:rPr>
          <w:rFonts w:ascii="Book Antiqua" w:eastAsiaTheme="minorHAnsi" w:hAnsi="Book Antiqua" w:cstheme="minorBidi"/>
          <w:b/>
          <w:sz w:val="20"/>
          <w:szCs w:val="20"/>
        </w:rPr>
        <w:t>Renata Malak</w:t>
      </w:r>
    </w:p>
    <w:p w:rsidR="00F813FB" w:rsidRPr="00B84591" w:rsidRDefault="00F813FB" w:rsidP="00F813FB">
      <w:pPr>
        <w:rPr>
          <w:rFonts w:asciiTheme="minorHAnsi" w:eastAsiaTheme="minorHAnsi" w:hAnsiTheme="minorHAnsi" w:cstheme="minorBidi"/>
        </w:rPr>
      </w:pPr>
      <w:bookmarkStart w:id="0" w:name="_GoBack"/>
      <w:bookmarkEnd w:id="0"/>
    </w:p>
    <w:p w:rsidR="00F813FB" w:rsidRPr="00B84591" w:rsidRDefault="00F813FB" w:rsidP="00F813FB">
      <w:pPr>
        <w:rPr>
          <w:rFonts w:asciiTheme="minorHAnsi" w:eastAsiaTheme="minorHAnsi" w:hAnsiTheme="minorHAnsi" w:cstheme="minorBidi"/>
        </w:rPr>
      </w:pPr>
    </w:p>
    <w:p w:rsidR="00F813FB" w:rsidRPr="00B84591" w:rsidRDefault="00F813FB" w:rsidP="00F813FB"/>
    <w:p w:rsidR="00F813FB" w:rsidRDefault="00F813FB" w:rsidP="00F813FB"/>
    <w:p w:rsidR="00E67DD1" w:rsidRDefault="00E67DD1"/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7217C3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3FB"/>
    <w:rsid w:val="00104E03"/>
    <w:rsid w:val="00511973"/>
    <w:rsid w:val="00B5661B"/>
    <w:rsid w:val="00C9020B"/>
    <w:rsid w:val="00E67DD1"/>
    <w:rsid w:val="00F81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813FB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813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813F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813FB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F813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F813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233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2</cp:revision>
  <cp:lastPrinted>2019-02-08T11:33:00Z</cp:lastPrinted>
  <dcterms:created xsi:type="dcterms:W3CDTF">2019-02-08T11:11:00Z</dcterms:created>
  <dcterms:modified xsi:type="dcterms:W3CDTF">2019-02-08T11:35:00Z</dcterms:modified>
</cp:coreProperties>
</file>