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473D" w:rsidRPr="004024F6" w:rsidRDefault="00F7473D" w:rsidP="00F7473D">
      <w:pPr>
        <w:widowControl/>
        <w:suppressAutoHyphens w:val="0"/>
        <w:ind w:left="432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noProof/>
          <w:sz w:val="22"/>
          <w:szCs w:val="22"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F19872" wp14:editId="2D7247C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64D009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 w:rsidRPr="004024F6">
        <w:rPr>
          <w:rFonts w:cs="Times New Roman"/>
          <w:noProof/>
          <w:sz w:val="22"/>
          <w:szCs w:val="22"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1438423C" wp14:editId="4D51C054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24F6">
        <w:rPr>
          <w:rFonts w:cs="Times New Roman"/>
          <w:sz w:val="22"/>
          <w:szCs w:val="22"/>
        </w:rPr>
        <w:br/>
      </w:r>
      <w:r w:rsidRPr="004024F6">
        <w:rPr>
          <w:rFonts w:cs="Times New Roman"/>
          <w:b/>
          <w:bCs/>
          <w:sz w:val="22"/>
          <w:szCs w:val="22"/>
        </w:rPr>
        <w:t>UNIWERSYTET KAZIMIERZA WIELKIEGO</w:t>
      </w:r>
    </w:p>
    <w:p w:rsidR="00F7473D" w:rsidRPr="004024F6" w:rsidRDefault="00F7473D" w:rsidP="00F7473D">
      <w:pPr>
        <w:widowControl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rFonts w:cs="Times New Roman"/>
          <w:b/>
          <w:bCs/>
          <w:sz w:val="22"/>
          <w:szCs w:val="22"/>
        </w:rPr>
      </w:pPr>
      <w:r w:rsidRPr="004024F6">
        <w:rPr>
          <w:rFonts w:cs="Times New Roman"/>
          <w:b/>
          <w:bCs/>
          <w:sz w:val="22"/>
          <w:szCs w:val="22"/>
        </w:rPr>
        <w:t>W BYDGOSZCZY</w:t>
      </w:r>
    </w:p>
    <w:p w:rsidR="00614FBD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 xml:space="preserve">ul. Chodkiewicza 30, 85 – 064 Bydgoszcz, </w:t>
      </w:r>
    </w:p>
    <w:p w:rsidR="00F7473D" w:rsidRPr="004024F6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tel. 052 341 91 00 fax. 052 360 82 06</w:t>
      </w:r>
    </w:p>
    <w:p w:rsidR="00F7473D" w:rsidRPr="004024F6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NIP 5542647568 REGON 340057695</w:t>
      </w:r>
    </w:p>
    <w:p w:rsidR="00F7473D" w:rsidRPr="004024F6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www.ukw.edu.pl</w:t>
      </w:r>
    </w:p>
    <w:p w:rsidR="00F7473D" w:rsidRPr="004024F6" w:rsidRDefault="00F7473D" w:rsidP="00F7473D">
      <w:pPr>
        <w:pStyle w:val="Nagwek4"/>
        <w:tabs>
          <w:tab w:val="left" w:pos="0"/>
        </w:tabs>
        <w:rPr>
          <w:rFonts w:ascii="Times New Roman" w:hAnsi="Times New Roman"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0C4D71" w:rsidRDefault="004024F6" w:rsidP="00F7473D">
      <w:pPr>
        <w:tabs>
          <w:tab w:val="left" w:pos="0"/>
        </w:tabs>
        <w:rPr>
          <w:rFonts w:cs="Times New Roman"/>
          <w:sz w:val="20"/>
          <w:szCs w:val="20"/>
        </w:rPr>
      </w:pPr>
      <w:r>
        <w:rPr>
          <w:rFonts w:cs="Times New Roman"/>
          <w:sz w:val="18"/>
          <w:szCs w:val="18"/>
        </w:rPr>
        <w:t>UKW/DZP-281-D-</w:t>
      </w:r>
      <w:r w:rsidR="00831E0F">
        <w:rPr>
          <w:rFonts w:cs="Times New Roman"/>
          <w:sz w:val="18"/>
          <w:szCs w:val="18"/>
        </w:rPr>
        <w:t>11</w:t>
      </w:r>
      <w:r>
        <w:rPr>
          <w:rFonts w:cs="Times New Roman"/>
          <w:sz w:val="18"/>
          <w:szCs w:val="18"/>
        </w:rPr>
        <w:t>/201</w:t>
      </w:r>
      <w:r w:rsidR="00831E0F">
        <w:rPr>
          <w:rFonts w:cs="Times New Roman"/>
          <w:sz w:val="18"/>
          <w:szCs w:val="18"/>
        </w:rPr>
        <w:t>9</w:t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>
        <w:rPr>
          <w:rFonts w:cs="Times New Roman"/>
          <w:sz w:val="18"/>
          <w:szCs w:val="18"/>
        </w:rPr>
        <w:tab/>
      </w:r>
      <w:r w:rsidR="00F7473D" w:rsidRPr="000C4D71">
        <w:rPr>
          <w:rFonts w:cs="Times New Roman"/>
          <w:sz w:val="20"/>
          <w:szCs w:val="20"/>
        </w:rPr>
        <w:t xml:space="preserve">Bydgoszcz, dn. </w:t>
      </w:r>
      <w:r w:rsidR="00E51DDE">
        <w:rPr>
          <w:rFonts w:cs="Times New Roman"/>
          <w:sz w:val="20"/>
          <w:szCs w:val="20"/>
        </w:rPr>
        <w:t>11</w:t>
      </w:r>
      <w:r w:rsidR="00831E0F">
        <w:rPr>
          <w:rFonts w:cs="Times New Roman"/>
          <w:sz w:val="20"/>
          <w:szCs w:val="20"/>
        </w:rPr>
        <w:t>.0</w:t>
      </w:r>
      <w:r w:rsidRPr="000C4D71">
        <w:rPr>
          <w:rFonts w:cs="Times New Roman"/>
          <w:sz w:val="20"/>
          <w:szCs w:val="20"/>
        </w:rPr>
        <w:t>2.201</w:t>
      </w:r>
      <w:r w:rsidR="00831E0F">
        <w:rPr>
          <w:rFonts w:cs="Times New Roman"/>
          <w:sz w:val="20"/>
          <w:szCs w:val="20"/>
        </w:rPr>
        <w:t>9</w:t>
      </w:r>
      <w:r w:rsidR="00F7473D" w:rsidRPr="000C4D71">
        <w:rPr>
          <w:rFonts w:cs="Times New Roman"/>
          <w:sz w:val="20"/>
          <w:szCs w:val="20"/>
        </w:rPr>
        <w:t xml:space="preserve"> r.</w:t>
      </w: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4024F6" w:rsidRPr="004024F6" w:rsidRDefault="004024F6" w:rsidP="004024F6">
      <w:pPr>
        <w:autoSpaceDE w:val="0"/>
        <w:spacing w:line="276" w:lineRule="auto"/>
        <w:ind w:right="-1"/>
        <w:jc w:val="both"/>
        <w:rPr>
          <w:rFonts w:cs="Times New Roman"/>
          <w:i/>
          <w:kern w:val="0"/>
          <w:sz w:val="20"/>
          <w:szCs w:val="20"/>
          <w:lang w:eastAsia="ar-SA" w:bidi="ar-SA"/>
        </w:rPr>
      </w:pPr>
      <w:r>
        <w:rPr>
          <w:rFonts w:cs="Times New Roman"/>
          <w:i/>
          <w:sz w:val="20"/>
          <w:szCs w:val="20"/>
        </w:rPr>
        <w:t>Dotyczy:</w:t>
      </w:r>
      <w:r w:rsidR="00F7473D" w:rsidRPr="004024F6">
        <w:rPr>
          <w:rFonts w:cs="Times New Roman"/>
          <w:i/>
          <w:sz w:val="20"/>
          <w:szCs w:val="20"/>
        </w:rPr>
        <w:t xml:space="preserve"> postępowania prowadzonego w trybie przetargu </w:t>
      </w:r>
      <w:r w:rsidR="00F7473D" w:rsidRPr="00831E0F">
        <w:rPr>
          <w:rFonts w:cs="Times New Roman"/>
          <w:i/>
          <w:sz w:val="20"/>
          <w:szCs w:val="20"/>
        </w:rPr>
        <w:t xml:space="preserve">nieograniczonego na: </w:t>
      </w:r>
      <w:r w:rsidRPr="00831E0F">
        <w:rPr>
          <w:rFonts w:cs="Times New Roman"/>
          <w:bCs/>
          <w:i/>
          <w:kern w:val="0"/>
          <w:sz w:val="20"/>
          <w:szCs w:val="20"/>
          <w:lang w:eastAsia="ar-SA" w:bidi="ar-SA"/>
        </w:rPr>
        <w:t>„</w:t>
      </w:r>
      <w:r w:rsidR="00831E0F" w:rsidRPr="00831E0F">
        <w:rPr>
          <w:rFonts w:cs="Times New Roman"/>
          <w:i/>
          <w:iCs/>
          <w:sz w:val="20"/>
          <w:szCs w:val="20"/>
          <w:lang w:eastAsia="ar-SA"/>
        </w:rPr>
        <w:t>Dostawa  materiałów promocyjnych</w:t>
      </w:r>
      <w:r w:rsidR="00831E0F" w:rsidRPr="00831E0F">
        <w:rPr>
          <w:rFonts w:cs="Times New Roman"/>
          <w:i/>
          <w:iCs/>
          <w:kern w:val="0"/>
          <w:sz w:val="20"/>
          <w:szCs w:val="20"/>
          <w:lang w:eastAsia="pl-PL" w:bidi="ar-SA"/>
        </w:rPr>
        <w:t xml:space="preserve"> </w:t>
      </w:r>
      <w:r w:rsidRPr="00831E0F">
        <w:rPr>
          <w:rFonts w:cs="Times New Roman"/>
          <w:bCs/>
          <w:i/>
          <w:iCs/>
          <w:kern w:val="0"/>
          <w:sz w:val="20"/>
          <w:szCs w:val="20"/>
          <w:lang w:eastAsia="pl-PL" w:bidi="ar-SA"/>
        </w:rPr>
        <w:t>na potrzeby Uniwersytetu Kazimierza Wielkiego w Bydgoszczy</w:t>
      </w:r>
      <w:r w:rsidRPr="00831E0F">
        <w:rPr>
          <w:rFonts w:cs="Times New Roman"/>
          <w:bCs/>
          <w:i/>
          <w:kern w:val="0"/>
          <w:sz w:val="20"/>
          <w:szCs w:val="20"/>
          <w:lang w:eastAsia="ar-SA" w:bidi="ar-SA"/>
        </w:rPr>
        <w:t>”</w:t>
      </w:r>
      <w:r w:rsidRPr="00831E0F">
        <w:rPr>
          <w:rFonts w:cs="Times New Roman"/>
          <w:i/>
          <w:kern w:val="0"/>
          <w:sz w:val="20"/>
          <w:szCs w:val="20"/>
          <w:lang w:eastAsia="ar-SA" w:bidi="ar-SA"/>
        </w:rPr>
        <w:t>, nr sprawy</w:t>
      </w:r>
      <w:r w:rsidRPr="004024F6">
        <w:rPr>
          <w:rFonts w:cs="Times New Roman"/>
          <w:i/>
          <w:kern w:val="0"/>
          <w:sz w:val="20"/>
          <w:szCs w:val="20"/>
          <w:lang w:eastAsia="ar-SA" w:bidi="ar-SA"/>
        </w:rPr>
        <w:t>: UKW/DZP-281-D-</w:t>
      </w:r>
      <w:r w:rsidR="00831E0F">
        <w:rPr>
          <w:rFonts w:cs="Times New Roman"/>
          <w:i/>
          <w:kern w:val="0"/>
          <w:sz w:val="20"/>
          <w:szCs w:val="20"/>
          <w:lang w:eastAsia="ar-SA" w:bidi="ar-SA"/>
        </w:rPr>
        <w:t>11</w:t>
      </w:r>
      <w:r w:rsidRPr="004024F6">
        <w:rPr>
          <w:rFonts w:cs="Times New Roman"/>
          <w:i/>
          <w:kern w:val="0"/>
          <w:sz w:val="20"/>
          <w:szCs w:val="20"/>
          <w:lang w:eastAsia="ar-SA" w:bidi="ar-SA"/>
        </w:rPr>
        <w:t>/201</w:t>
      </w:r>
      <w:r w:rsidR="00831E0F">
        <w:rPr>
          <w:rFonts w:cs="Times New Roman"/>
          <w:i/>
          <w:kern w:val="0"/>
          <w:sz w:val="20"/>
          <w:szCs w:val="20"/>
          <w:lang w:eastAsia="ar-SA" w:bidi="ar-SA"/>
        </w:rPr>
        <w:t>9</w:t>
      </w:r>
    </w:p>
    <w:p w:rsidR="00F7473D" w:rsidRPr="004024F6" w:rsidRDefault="00F7473D" w:rsidP="004024F6">
      <w:pPr>
        <w:pStyle w:val="Nagwek1"/>
        <w:spacing w:before="0" w:after="0" w:line="360" w:lineRule="auto"/>
        <w:jc w:val="both"/>
        <w:textAlignment w:val="baseline"/>
        <w:rPr>
          <w:rFonts w:ascii="Times New Roman" w:hAnsi="Times New Roman" w:cs="Times New Roman"/>
          <w:b w:val="0"/>
          <w:bCs w:val="0"/>
          <w:sz w:val="22"/>
          <w:szCs w:val="22"/>
        </w:rPr>
      </w:pPr>
    </w:p>
    <w:p w:rsidR="00F7473D" w:rsidRPr="004024F6" w:rsidRDefault="00383CC9" w:rsidP="00F7473D">
      <w:pPr>
        <w:tabs>
          <w:tab w:val="left" w:pos="0"/>
        </w:tabs>
        <w:jc w:val="center"/>
        <w:rPr>
          <w:rFonts w:cs="Times New Roman"/>
          <w:b/>
          <w:bCs/>
          <w:sz w:val="22"/>
          <w:szCs w:val="22"/>
        </w:rPr>
      </w:pPr>
      <w:r>
        <w:rPr>
          <w:rFonts w:cs="Times New Roman"/>
          <w:b/>
          <w:bCs/>
          <w:sz w:val="22"/>
          <w:szCs w:val="22"/>
        </w:rPr>
        <w:t>ODPOWIEDZI NA PYTANIA</w:t>
      </w:r>
    </w:p>
    <w:p w:rsidR="00F7473D" w:rsidRPr="004024F6" w:rsidRDefault="00F7473D" w:rsidP="00F7473D">
      <w:pPr>
        <w:tabs>
          <w:tab w:val="left" w:pos="0"/>
        </w:tabs>
        <w:jc w:val="center"/>
        <w:rPr>
          <w:rFonts w:cs="Times New Roman"/>
          <w:sz w:val="22"/>
          <w:szCs w:val="22"/>
        </w:rPr>
      </w:pPr>
    </w:p>
    <w:p w:rsidR="00F7473D" w:rsidRPr="00831E0F" w:rsidRDefault="004024F6" w:rsidP="004024F6">
      <w:pPr>
        <w:pStyle w:val="Nagwek1"/>
        <w:spacing w:before="0" w:after="0" w:line="360" w:lineRule="auto"/>
        <w:ind w:firstLine="708"/>
        <w:jc w:val="both"/>
        <w:textAlignment w:val="baseline"/>
        <w:rPr>
          <w:rFonts w:ascii="Times New Roman" w:hAnsi="Times New Roman" w:cs="Times New Roman"/>
          <w:b w:val="0"/>
          <w:kern w:val="0"/>
          <w:sz w:val="22"/>
          <w:szCs w:val="22"/>
          <w:lang w:eastAsia="ar-SA" w:bidi="ar-SA"/>
        </w:rPr>
      </w:pPr>
      <w:r>
        <w:rPr>
          <w:rFonts w:ascii="Times New Roman" w:hAnsi="Times New Roman" w:cs="Times New Roman"/>
          <w:b w:val="0"/>
          <w:sz w:val="22"/>
          <w:szCs w:val="22"/>
        </w:rPr>
        <w:t>D</w:t>
      </w:r>
      <w:r w:rsidR="00F7473D" w:rsidRPr="004024F6">
        <w:rPr>
          <w:rFonts w:ascii="Times New Roman" w:hAnsi="Times New Roman" w:cs="Times New Roman"/>
          <w:b w:val="0"/>
          <w:sz w:val="22"/>
          <w:szCs w:val="22"/>
        </w:rPr>
        <w:t>ział</w:t>
      </w:r>
      <w:r>
        <w:rPr>
          <w:rFonts w:ascii="Times New Roman" w:hAnsi="Times New Roman" w:cs="Times New Roman"/>
          <w:b w:val="0"/>
          <w:sz w:val="22"/>
          <w:szCs w:val="22"/>
        </w:rPr>
        <w:t>ając na podstawie art. 38 ust. 2</w:t>
      </w:r>
      <w:r w:rsidR="00F7473D" w:rsidRPr="004024F6">
        <w:rPr>
          <w:rFonts w:ascii="Times New Roman" w:hAnsi="Times New Roman" w:cs="Times New Roman"/>
          <w:b w:val="0"/>
          <w:sz w:val="22"/>
          <w:szCs w:val="22"/>
        </w:rPr>
        <w:t xml:space="preserve"> ustawy Prawo zamówień publicznych (</w:t>
      </w:r>
      <w:proofErr w:type="spellStart"/>
      <w:r w:rsidR="00831E0F">
        <w:rPr>
          <w:rFonts w:ascii="Times New Roman" w:hAnsi="Times New Roman" w:cs="Times New Roman"/>
          <w:b w:val="0"/>
          <w:sz w:val="22"/>
          <w:szCs w:val="22"/>
        </w:rPr>
        <w:t>t.j.</w:t>
      </w:r>
      <w:r w:rsidR="00F7473D" w:rsidRPr="004024F6">
        <w:rPr>
          <w:rFonts w:ascii="Times New Roman" w:hAnsi="Times New Roman" w:cs="Times New Roman"/>
          <w:b w:val="0"/>
          <w:sz w:val="22"/>
          <w:szCs w:val="22"/>
        </w:rPr>
        <w:t>Dz</w:t>
      </w:r>
      <w:proofErr w:type="spellEnd"/>
      <w:r w:rsidR="00F7473D" w:rsidRPr="004024F6">
        <w:rPr>
          <w:rFonts w:ascii="Times New Roman" w:hAnsi="Times New Roman" w:cs="Times New Roman"/>
          <w:b w:val="0"/>
          <w:sz w:val="22"/>
          <w:szCs w:val="22"/>
        </w:rPr>
        <w:t>. U. z 2018 r. poz. 1986</w:t>
      </w:r>
      <w:r w:rsidR="00831E0F">
        <w:rPr>
          <w:rFonts w:ascii="Times New Roman" w:hAnsi="Times New Roman" w:cs="Times New Roman"/>
          <w:b w:val="0"/>
          <w:sz w:val="22"/>
          <w:szCs w:val="22"/>
        </w:rPr>
        <w:t xml:space="preserve"> ze zm. </w:t>
      </w:r>
      <w:r w:rsidR="00F7473D" w:rsidRPr="004024F6">
        <w:rPr>
          <w:rFonts w:ascii="Times New Roman" w:hAnsi="Times New Roman" w:cs="Times New Roman"/>
          <w:b w:val="0"/>
          <w:sz w:val="22"/>
          <w:szCs w:val="22"/>
        </w:rPr>
        <w:t xml:space="preserve">) Zamawiający przekazuje treść zapytań wraz z udzielonymi odpowiedziami w postępowaniu o udzielenie zamówienia </w:t>
      </w:r>
      <w:r w:rsidR="00F7473D" w:rsidRPr="00831E0F">
        <w:rPr>
          <w:rFonts w:ascii="Times New Roman" w:hAnsi="Times New Roman" w:cs="Times New Roman"/>
          <w:b w:val="0"/>
          <w:sz w:val="22"/>
          <w:szCs w:val="22"/>
        </w:rPr>
        <w:t>publicznego na:</w:t>
      </w:r>
      <w:r w:rsidR="00F7473D" w:rsidRPr="00831E0F">
        <w:rPr>
          <w:rFonts w:ascii="Times New Roman" w:hAnsi="Times New Roman" w:cs="Times New Roman"/>
          <w:b w:val="0"/>
          <w:color w:val="222222"/>
          <w:sz w:val="22"/>
          <w:szCs w:val="22"/>
        </w:rPr>
        <w:t xml:space="preserve"> </w:t>
      </w:r>
      <w:r w:rsidRPr="00831E0F">
        <w:rPr>
          <w:rFonts w:ascii="Times New Roman" w:hAnsi="Times New Roman" w:cs="Times New Roman"/>
          <w:b w:val="0"/>
          <w:kern w:val="0"/>
          <w:sz w:val="22"/>
          <w:szCs w:val="22"/>
          <w:lang w:eastAsia="ar-SA" w:bidi="ar-SA"/>
        </w:rPr>
        <w:t>„</w:t>
      </w:r>
      <w:r w:rsidR="00831E0F" w:rsidRPr="00831E0F">
        <w:rPr>
          <w:rFonts w:ascii="Times New Roman" w:hAnsi="Times New Roman" w:cs="Times New Roman"/>
          <w:b w:val="0"/>
          <w:i/>
          <w:iCs/>
          <w:sz w:val="22"/>
          <w:szCs w:val="22"/>
          <w:lang w:eastAsia="ar-SA"/>
        </w:rPr>
        <w:t>Dostawa  materiałów promocyjnych</w:t>
      </w:r>
      <w:r w:rsidR="00831E0F" w:rsidRPr="00831E0F">
        <w:rPr>
          <w:rFonts w:ascii="Times New Roman" w:hAnsi="Times New Roman" w:cs="Times New Roman"/>
          <w:b w:val="0"/>
          <w:i/>
          <w:iCs/>
          <w:kern w:val="0"/>
          <w:sz w:val="22"/>
          <w:szCs w:val="22"/>
          <w:lang w:eastAsia="pl-PL" w:bidi="ar-SA"/>
        </w:rPr>
        <w:t xml:space="preserve"> </w:t>
      </w:r>
      <w:r w:rsidRPr="00831E0F">
        <w:rPr>
          <w:rFonts w:ascii="Times New Roman" w:hAnsi="Times New Roman" w:cs="Times New Roman"/>
          <w:b w:val="0"/>
          <w:i/>
          <w:iCs/>
          <w:kern w:val="0"/>
          <w:sz w:val="22"/>
          <w:szCs w:val="22"/>
          <w:lang w:eastAsia="pl-PL" w:bidi="ar-SA"/>
        </w:rPr>
        <w:t>na potrzeby Uniwersytetu Kazimierza Wielkiego w Bydgoszczy</w:t>
      </w:r>
      <w:r w:rsidRPr="00831E0F">
        <w:rPr>
          <w:rFonts w:ascii="Times New Roman" w:hAnsi="Times New Roman" w:cs="Times New Roman"/>
          <w:b w:val="0"/>
          <w:kern w:val="0"/>
          <w:sz w:val="22"/>
          <w:szCs w:val="22"/>
          <w:lang w:eastAsia="ar-SA" w:bidi="ar-SA"/>
        </w:rPr>
        <w:t>”</w:t>
      </w:r>
    </w:p>
    <w:p w:rsidR="00A25331" w:rsidRPr="00A25331" w:rsidRDefault="00A25331" w:rsidP="00A25331">
      <w:pPr>
        <w:rPr>
          <w:lang w:eastAsia="ar-SA" w:bidi="ar-SA"/>
        </w:rPr>
      </w:pPr>
    </w:p>
    <w:p w:rsidR="00F7473D" w:rsidRPr="004024F6" w:rsidRDefault="00F7473D" w:rsidP="00714FB5">
      <w:pPr>
        <w:shd w:val="clear" w:color="auto" w:fill="FFFFFF"/>
        <w:spacing w:line="360" w:lineRule="auto"/>
        <w:jc w:val="both"/>
        <w:rPr>
          <w:rFonts w:cs="Times New Roman"/>
          <w:b/>
          <w:bCs/>
          <w:color w:val="000000"/>
          <w:kern w:val="0"/>
          <w:sz w:val="22"/>
          <w:szCs w:val="22"/>
          <w:u w:val="single"/>
          <w:lang w:eastAsia="pl-PL" w:bidi="ar-SA"/>
        </w:rPr>
      </w:pPr>
      <w:r w:rsidRPr="004024F6">
        <w:rPr>
          <w:rFonts w:cs="Times New Roman"/>
          <w:b/>
          <w:bCs/>
          <w:color w:val="000000"/>
          <w:kern w:val="0"/>
          <w:sz w:val="22"/>
          <w:szCs w:val="22"/>
          <w:u w:val="single"/>
          <w:lang w:eastAsia="pl-PL" w:bidi="ar-SA"/>
        </w:rPr>
        <w:t>Pytanie 1</w:t>
      </w:r>
      <w:r w:rsidR="00353579" w:rsidRPr="00353579">
        <w:rPr>
          <w:rFonts w:cs="Times New Roman"/>
          <w:bCs/>
          <w:color w:val="000000"/>
          <w:kern w:val="0"/>
          <w:sz w:val="22"/>
          <w:szCs w:val="22"/>
          <w:u w:val="single"/>
          <w:lang w:eastAsia="pl-PL" w:bidi="ar-SA"/>
        </w:rPr>
        <w:t>:</w:t>
      </w:r>
    </w:p>
    <w:p w:rsidR="00565525" w:rsidRDefault="002F113E" w:rsidP="00714FB5">
      <w:pPr>
        <w:pStyle w:val="m-4298394203889059837msolistparagraph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2"/>
          <w:szCs w:val="22"/>
          <w:shd w:val="clear" w:color="auto" w:fill="FFFFFF"/>
        </w:rPr>
      </w:pPr>
      <w:r>
        <w:rPr>
          <w:rFonts w:ascii="Courier New" w:hAnsi="Courier New" w:cs="Courier New"/>
          <w:color w:val="000000"/>
          <w:sz w:val="27"/>
          <w:szCs w:val="27"/>
        </w:rPr>
        <w:br/>
      </w:r>
      <w:r w:rsidRPr="00565525">
        <w:rPr>
          <w:color w:val="000000"/>
          <w:sz w:val="22"/>
          <w:szCs w:val="22"/>
          <w:shd w:val="clear" w:color="auto" w:fill="FFFFFF"/>
        </w:rPr>
        <w:t>Brelok w kształcie Kazimierza Wielkiego - czy Państwo mają plik wektorowy czy to po naszej stronie ma leżeć sporządzenie pliku wg naszego zamysłu? Co Państwo rozumieją poprzez przygotowanie projektu? Czy chodzi o przygotowanie prototypu do akceptacji?</w:t>
      </w:r>
    </w:p>
    <w:p w:rsidR="00565525" w:rsidRDefault="00565525" w:rsidP="00714FB5">
      <w:pPr>
        <w:pStyle w:val="m-4298394203889059837msolistparagraph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2"/>
          <w:szCs w:val="22"/>
          <w:shd w:val="clear" w:color="auto" w:fill="FFFFFF"/>
        </w:rPr>
      </w:pPr>
    </w:p>
    <w:p w:rsidR="00353579" w:rsidRPr="00565525" w:rsidRDefault="00714FB5" w:rsidP="00714FB5">
      <w:pPr>
        <w:pStyle w:val="m-4298394203889059837msolistparagraph"/>
        <w:shd w:val="clear" w:color="auto" w:fill="FFFFFF"/>
        <w:spacing w:before="0" w:beforeAutospacing="0" w:after="0" w:afterAutospacing="0" w:line="360" w:lineRule="auto"/>
        <w:jc w:val="both"/>
        <w:rPr>
          <w:b/>
          <w:color w:val="000000"/>
          <w:sz w:val="22"/>
          <w:szCs w:val="22"/>
          <w:u w:val="single"/>
        </w:rPr>
      </w:pPr>
      <w:r w:rsidRPr="00565525">
        <w:rPr>
          <w:b/>
          <w:color w:val="000000"/>
          <w:sz w:val="22"/>
          <w:szCs w:val="22"/>
          <w:u w:val="single"/>
        </w:rPr>
        <w:t>Odpowiedzi na pytani</w:t>
      </w:r>
      <w:r w:rsidR="00FB0631" w:rsidRPr="00565525">
        <w:rPr>
          <w:b/>
          <w:color w:val="000000"/>
          <w:sz w:val="22"/>
          <w:szCs w:val="22"/>
          <w:u w:val="single"/>
        </w:rPr>
        <w:t>e 1</w:t>
      </w:r>
      <w:r w:rsidRPr="00565525">
        <w:rPr>
          <w:b/>
          <w:color w:val="000000"/>
          <w:sz w:val="22"/>
          <w:szCs w:val="22"/>
          <w:u w:val="single"/>
        </w:rPr>
        <w:t>:</w:t>
      </w:r>
    </w:p>
    <w:p w:rsidR="00FB0631" w:rsidRPr="00565525" w:rsidRDefault="002F113E" w:rsidP="00D55F8B">
      <w:pPr>
        <w:pStyle w:val="m-4298394203889059837msolistparagraph"/>
        <w:shd w:val="clear" w:color="auto" w:fill="FFFFFF"/>
        <w:spacing w:before="0" w:beforeAutospacing="0" w:after="240" w:afterAutospacing="0" w:line="360" w:lineRule="auto"/>
        <w:jc w:val="both"/>
        <w:rPr>
          <w:color w:val="000000"/>
          <w:sz w:val="22"/>
          <w:szCs w:val="22"/>
          <w:shd w:val="clear" w:color="auto" w:fill="FFFFFF"/>
        </w:rPr>
      </w:pPr>
      <w:r w:rsidRPr="00565525">
        <w:rPr>
          <w:color w:val="000000"/>
          <w:sz w:val="22"/>
          <w:szCs w:val="22"/>
          <w:shd w:val="clear" w:color="auto" w:fill="FFFFFF"/>
        </w:rPr>
        <w:t xml:space="preserve">Zamawiający </w:t>
      </w:r>
      <w:r w:rsidRPr="00565525">
        <w:rPr>
          <w:color w:val="000000"/>
          <w:sz w:val="22"/>
          <w:szCs w:val="22"/>
          <w:shd w:val="clear" w:color="auto" w:fill="FFFFFF"/>
        </w:rPr>
        <w:t>nie posiada plików wektorowych do projektu  breloka</w:t>
      </w:r>
      <w:r w:rsidRPr="00565525">
        <w:rPr>
          <w:color w:val="000000"/>
          <w:sz w:val="22"/>
          <w:szCs w:val="22"/>
          <w:shd w:val="clear" w:color="auto" w:fill="FFFFFF"/>
        </w:rPr>
        <w:t xml:space="preserve">. Zamawiający </w:t>
      </w:r>
      <w:r w:rsidRPr="00565525">
        <w:rPr>
          <w:color w:val="000000"/>
          <w:sz w:val="22"/>
          <w:szCs w:val="22"/>
          <w:shd w:val="clear" w:color="auto" w:fill="FFFFFF"/>
        </w:rPr>
        <w:t xml:space="preserve"> dostarcza fotografie oraz logotypy</w:t>
      </w:r>
      <w:r w:rsidRPr="00565525">
        <w:rPr>
          <w:color w:val="000000"/>
          <w:sz w:val="22"/>
          <w:szCs w:val="22"/>
          <w:shd w:val="clear" w:color="auto" w:fill="FFFFFF"/>
        </w:rPr>
        <w:t>.</w:t>
      </w:r>
      <w:r w:rsidRPr="00565525">
        <w:rPr>
          <w:color w:val="000000"/>
          <w:sz w:val="22"/>
          <w:szCs w:val="22"/>
          <w:shd w:val="clear" w:color="auto" w:fill="FFFFFF"/>
        </w:rPr>
        <w:t xml:space="preserve"> W </w:t>
      </w:r>
      <w:r w:rsidRPr="00565525">
        <w:rPr>
          <w:color w:val="000000"/>
          <w:sz w:val="22"/>
          <w:szCs w:val="22"/>
          <w:shd w:val="clear" w:color="auto" w:fill="FFFFFF"/>
        </w:rPr>
        <w:t>przypadku</w:t>
      </w:r>
      <w:r w:rsidRPr="00565525">
        <w:rPr>
          <w:color w:val="000000"/>
          <w:sz w:val="22"/>
          <w:szCs w:val="22"/>
          <w:shd w:val="clear" w:color="auto" w:fill="FFFFFF"/>
        </w:rPr>
        <w:t xml:space="preserve"> np. pocztówek - wymagamy ułożenia fotografii oraz napisów według naszej koncepcji (dostarczamy fotografie)</w:t>
      </w:r>
      <w:r w:rsidRPr="00565525">
        <w:rPr>
          <w:color w:val="000000"/>
          <w:sz w:val="22"/>
          <w:szCs w:val="22"/>
          <w:shd w:val="clear" w:color="auto" w:fill="FFFFFF"/>
        </w:rPr>
        <w:t xml:space="preserve">. </w:t>
      </w:r>
      <w:r w:rsidR="00565525" w:rsidRPr="00565525">
        <w:rPr>
          <w:color w:val="000000"/>
          <w:sz w:val="22"/>
          <w:szCs w:val="22"/>
          <w:shd w:val="clear" w:color="auto" w:fill="FFFFFF"/>
        </w:rPr>
        <w:t>P</w:t>
      </w:r>
      <w:r w:rsidRPr="00565525">
        <w:rPr>
          <w:color w:val="000000"/>
          <w:sz w:val="22"/>
          <w:szCs w:val="22"/>
          <w:shd w:val="clear" w:color="auto" w:fill="FFFFFF"/>
        </w:rPr>
        <w:t xml:space="preserve">rzygotowanie projektu </w:t>
      </w:r>
      <w:r w:rsidR="00565525" w:rsidRPr="00565525">
        <w:rPr>
          <w:color w:val="000000"/>
          <w:sz w:val="22"/>
          <w:szCs w:val="22"/>
          <w:shd w:val="clear" w:color="auto" w:fill="FFFFFF"/>
        </w:rPr>
        <w:t>polega na</w:t>
      </w:r>
      <w:r w:rsidRPr="00565525">
        <w:rPr>
          <w:color w:val="000000"/>
          <w:sz w:val="22"/>
          <w:szCs w:val="22"/>
          <w:shd w:val="clear" w:color="auto" w:fill="FFFFFF"/>
        </w:rPr>
        <w:t xml:space="preserve"> zrobieni</w:t>
      </w:r>
      <w:r w:rsidR="00565525" w:rsidRPr="00565525">
        <w:rPr>
          <w:color w:val="000000"/>
          <w:sz w:val="22"/>
          <w:szCs w:val="22"/>
          <w:shd w:val="clear" w:color="auto" w:fill="FFFFFF"/>
        </w:rPr>
        <w:t>u</w:t>
      </w:r>
      <w:r w:rsidRPr="00565525">
        <w:rPr>
          <w:color w:val="000000"/>
          <w:sz w:val="22"/>
          <w:szCs w:val="22"/>
          <w:shd w:val="clear" w:color="auto" w:fill="FFFFFF"/>
        </w:rPr>
        <w:t xml:space="preserve"> wizualizacji do akceptacji</w:t>
      </w:r>
      <w:r w:rsidR="00565525" w:rsidRPr="00565525">
        <w:rPr>
          <w:color w:val="000000"/>
          <w:sz w:val="22"/>
          <w:szCs w:val="22"/>
          <w:shd w:val="clear" w:color="auto" w:fill="FFFFFF"/>
        </w:rPr>
        <w:t>.</w:t>
      </w:r>
    </w:p>
    <w:p w:rsidR="000434F2" w:rsidRDefault="000434F2" w:rsidP="00D55F8B">
      <w:pPr>
        <w:tabs>
          <w:tab w:val="left" w:pos="0"/>
          <w:tab w:val="left" w:pos="5940"/>
        </w:tabs>
        <w:rPr>
          <w:rFonts w:cs="Times New Roman"/>
          <w:bCs/>
          <w:sz w:val="22"/>
          <w:szCs w:val="22"/>
          <w:u w:val="single"/>
        </w:rPr>
      </w:pPr>
    </w:p>
    <w:p w:rsidR="00513F13" w:rsidRDefault="00513F13" w:rsidP="00513F13">
      <w:pPr>
        <w:shd w:val="clear" w:color="auto" w:fill="FFFFFF"/>
        <w:spacing w:line="360" w:lineRule="auto"/>
        <w:jc w:val="both"/>
        <w:rPr>
          <w:rFonts w:cs="Times New Roman"/>
          <w:bCs/>
          <w:sz w:val="22"/>
          <w:szCs w:val="22"/>
          <w:u w:val="single"/>
        </w:rPr>
      </w:pPr>
      <w:r>
        <w:rPr>
          <w:rFonts w:cs="Times New Roman"/>
          <w:b/>
          <w:bCs/>
          <w:sz w:val="22"/>
          <w:szCs w:val="22"/>
          <w:u w:val="single"/>
        </w:rPr>
        <w:t xml:space="preserve">Pytanie </w:t>
      </w:r>
      <w:r w:rsidR="000F035D">
        <w:rPr>
          <w:rFonts w:cs="Times New Roman"/>
          <w:b/>
          <w:bCs/>
          <w:sz w:val="22"/>
          <w:szCs w:val="22"/>
          <w:u w:val="single"/>
        </w:rPr>
        <w:t>2</w:t>
      </w:r>
      <w:r>
        <w:rPr>
          <w:rFonts w:cs="Times New Roman"/>
          <w:bCs/>
          <w:sz w:val="22"/>
          <w:szCs w:val="22"/>
          <w:u w:val="single"/>
        </w:rPr>
        <w:t xml:space="preserve">: </w:t>
      </w:r>
    </w:p>
    <w:p w:rsidR="002F113E" w:rsidRPr="00565525" w:rsidRDefault="000F035D" w:rsidP="002F113E">
      <w:pPr>
        <w:pStyle w:val="m-4298394203889059837msolistparagraph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2"/>
          <w:szCs w:val="22"/>
        </w:rPr>
      </w:pPr>
      <w:r w:rsidRPr="00565525">
        <w:rPr>
          <w:color w:val="000000"/>
          <w:sz w:val="22"/>
          <w:szCs w:val="22"/>
        </w:rPr>
        <w:t>   </w:t>
      </w:r>
      <w:r w:rsidR="002F113E" w:rsidRPr="00565525">
        <w:rPr>
          <w:color w:val="000000"/>
          <w:sz w:val="22"/>
          <w:szCs w:val="22"/>
          <w:shd w:val="clear" w:color="auto" w:fill="FFFFFF"/>
        </w:rPr>
        <w:t>Notes ekologiczny na spirali - w ilu kolorach mają zosta</w:t>
      </w:r>
      <w:r w:rsidR="00565525">
        <w:rPr>
          <w:color w:val="000000"/>
          <w:sz w:val="22"/>
          <w:szCs w:val="22"/>
          <w:shd w:val="clear" w:color="auto" w:fill="FFFFFF"/>
        </w:rPr>
        <w:t>ć</w:t>
      </w:r>
      <w:r w:rsidR="002F113E" w:rsidRPr="00565525">
        <w:rPr>
          <w:color w:val="000000"/>
          <w:sz w:val="22"/>
          <w:szCs w:val="22"/>
          <w:shd w:val="clear" w:color="auto" w:fill="FFFFFF"/>
        </w:rPr>
        <w:t xml:space="preserve"> nadrukowane logotypy? </w:t>
      </w:r>
    </w:p>
    <w:p w:rsidR="000F035D" w:rsidRPr="000F035D" w:rsidRDefault="000F035D" w:rsidP="000F035D">
      <w:pPr>
        <w:widowControl/>
        <w:shd w:val="clear" w:color="auto" w:fill="FFFFFF"/>
        <w:suppressAutoHyphens w:val="0"/>
        <w:rPr>
          <w:rFonts w:ascii="Calibri" w:hAnsi="Calibri" w:cs="Calibri"/>
          <w:color w:val="000000"/>
          <w:kern w:val="0"/>
          <w:sz w:val="22"/>
          <w:szCs w:val="22"/>
          <w:lang w:eastAsia="pl-PL" w:bidi="ar-SA"/>
        </w:rPr>
      </w:pPr>
      <w:r w:rsidRPr="000F035D">
        <w:rPr>
          <w:rFonts w:ascii="Calibri" w:hAnsi="Calibri" w:cs="Calibri"/>
          <w:color w:val="000000"/>
          <w:kern w:val="0"/>
          <w:sz w:val="22"/>
          <w:szCs w:val="22"/>
          <w:lang w:eastAsia="pl-PL" w:bidi="ar-SA"/>
        </w:rPr>
        <w:t>                                 </w:t>
      </w:r>
    </w:p>
    <w:p w:rsidR="000F035D" w:rsidRPr="000F035D" w:rsidRDefault="000F035D" w:rsidP="000F035D">
      <w:pPr>
        <w:widowControl/>
        <w:shd w:val="clear" w:color="auto" w:fill="FFFFFF"/>
        <w:suppressAutoHyphens w:val="0"/>
        <w:rPr>
          <w:rFonts w:ascii="Calibri" w:hAnsi="Calibri" w:cs="Calibri"/>
          <w:color w:val="000000"/>
          <w:kern w:val="0"/>
          <w:sz w:val="22"/>
          <w:szCs w:val="22"/>
          <w:lang w:eastAsia="pl-PL" w:bidi="ar-SA"/>
        </w:rPr>
      </w:pPr>
    </w:p>
    <w:p w:rsidR="000F035D" w:rsidRDefault="000F035D" w:rsidP="00513F13">
      <w:pPr>
        <w:widowControl/>
        <w:shd w:val="clear" w:color="auto" w:fill="FFFFFF"/>
        <w:suppressAutoHyphens w:val="0"/>
        <w:spacing w:line="360" w:lineRule="auto"/>
        <w:jc w:val="both"/>
        <w:rPr>
          <w:rFonts w:cs="Times New Roman"/>
          <w:b/>
          <w:bCs/>
          <w:sz w:val="22"/>
          <w:szCs w:val="22"/>
          <w:u w:val="single"/>
        </w:rPr>
      </w:pPr>
    </w:p>
    <w:p w:rsidR="00FB0631" w:rsidRDefault="00FB0631" w:rsidP="00513F13">
      <w:pPr>
        <w:widowControl/>
        <w:shd w:val="clear" w:color="auto" w:fill="FFFFFF"/>
        <w:suppressAutoHyphens w:val="0"/>
        <w:spacing w:line="360" w:lineRule="auto"/>
        <w:jc w:val="both"/>
        <w:rPr>
          <w:rFonts w:cs="Times New Roman"/>
          <w:b/>
          <w:bCs/>
          <w:sz w:val="22"/>
          <w:szCs w:val="22"/>
          <w:u w:val="single"/>
        </w:rPr>
      </w:pPr>
      <w:r>
        <w:br/>
      </w:r>
    </w:p>
    <w:p w:rsidR="00FB0631" w:rsidRPr="000F035D" w:rsidRDefault="00FB0631" w:rsidP="00513F13">
      <w:pPr>
        <w:widowControl/>
        <w:shd w:val="clear" w:color="auto" w:fill="FFFFFF"/>
        <w:suppressAutoHyphens w:val="0"/>
        <w:spacing w:line="360" w:lineRule="auto"/>
        <w:jc w:val="both"/>
        <w:rPr>
          <w:rFonts w:cs="Times New Roman"/>
          <w:b/>
          <w:bCs/>
          <w:sz w:val="22"/>
          <w:szCs w:val="22"/>
          <w:u w:val="single"/>
        </w:rPr>
      </w:pPr>
    </w:p>
    <w:p w:rsidR="00513F13" w:rsidRPr="002F113E" w:rsidRDefault="00513F13" w:rsidP="00513F13">
      <w:pPr>
        <w:widowControl/>
        <w:shd w:val="clear" w:color="auto" w:fill="FFFFFF"/>
        <w:suppressAutoHyphens w:val="0"/>
        <w:spacing w:line="360" w:lineRule="auto"/>
        <w:jc w:val="both"/>
        <w:rPr>
          <w:rFonts w:cs="Times New Roman"/>
          <w:b/>
          <w:bCs/>
          <w:sz w:val="22"/>
          <w:szCs w:val="22"/>
          <w:u w:val="single"/>
        </w:rPr>
      </w:pPr>
      <w:r w:rsidRPr="002F113E">
        <w:rPr>
          <w:rFonts w:cs="Times New Roman"/>
          <w:b/>
          <w:bCs/>
          <w:sz w:val="22"/>
          <w:szCs w:val="22"/>
          <w:u w:val="single"/>
        </w:rPr>
        <w:t xml:space="preserve">Odpowiedź na pytanie </w:t>
      </w:r>
      <w:r w:rsidR="000A0EEA" w:rsidRPr="002F113E">
        <w:rPr>
          <w:rFonts w:cs="Times New Roman"/>
          <w:b/>
          <w:bCs/>
          <w:sz w:val="22"/>
          <w:szCs w:val="22"/>
          <w:u w:val="single"/>
        </w:rPr>
        <w:t>2</w:t>
      </w:r>
      <w:r w:rsidRPr="002F113E">
        <w:rPr>
          <w:rFonts w:cs="Times New Roman"/>
          <w:b/>
          <w:bCs/>
          <w:sz w:val="22"/>
          <w:szCs w:val="22"/>
          <w:u w:val="single"/>
        </w:rPr>
        <w:t>:</w:t>
      </w:r>
    </w:p>
    <w:p w:rsidR="00513F13" w:rsidRPr="002F113E" w:rsidRDefault="008D2545" w:rsidP="008D2545">
      <w:pPr>
        <w:widowControl/>
        <w:shd w:val="clear" w:color="auto" w:fill="FFFFFF"/>
        <w:suppressAutoHyphens w:val="0"/>
        <w:spacing w:after="120" w:line="360" w:lineRule="auto"/>
        <w:jc w:val="both"/>
        <w:rPr>
          <w:rFonts w:eastAsia="Arial" w:cs="Times New Roman"/>
          <w:sz w:val="22"/>
          <w:szCs w:val="22"/>
        </w:rPr>
      </w:pPr>
      <w:r w:rsidRPr="002F113E">
        <w:rPr>
          <w:rFonts w:eastAsia="Arial" w:cs="Times New Roman"/>
          <w:sz w:val="22"/>
          <w:szCs w:val="22"/>
        </w:rPr>
        <w:t>Zamawiający</w:t>
      </w:r>
      <w:r w:rsidR="002F113E" w:rsidRPr="002F113E">
        <w:rPr>
          <w:rFonts w:eastAsia="Arial" w:cs="Times New Roman"/>
          <w:sz w:val="22"/>
          <w:szCs w:val="22"/>
        </w:rPr>
        <w:t xml:space="preserve"> wymaga </w:t>
      </w:r>
      <w:r w:rsidRPr="002F113E">
        <w:rPr>
          <w:rFonts w:eastAsia="Arial" w:cs="Times New Roman"/>
          <w:sz w:val="22"/>
          <w:szCs w:val="22"/>
        </w:rPr>
        <w:t xml:space="preserve"> </w:t>
      </w:r>
      <w:r w:rsidR="002F113E" w:rsidRPr="002F113E">
        <w:rPr>
          <w:rFonts w:cs="Times New Roman"/>
          <w:color w:val="000000"/>
          <w:sz w:val="22"/>
          <w:szCs w:val="22"/>
          <w:shd w:val="clear" w:color="auto" w:fill="FFFFFF"/>
        </w:rPr>
        <w:t>max. 3</w:t>
      </w:r>
      <w:r w:rsidR="006E5234">
        <w:rPr>
          <w:rFonts w:cs="Times New Roman"/>
          <w:color w:val="000000"/>
          <w:sz w:val="22"/>
          <w:szCs w:val="22"/>
          <w:shd w:val="clear" w:color="auto" w:fill="FFFFFF"/>
        </w:rPr>
        <w:t xml:space="preserve"> kolorów </w:t>
      </w:r>
      <w:bookmarkStart w:id="0" w:name="_GoBack"/>
      <w:bookmarkEnd w:id="0"/>
      <w:r w:rsidR="002F113E" w:rsidRPr="002F113E">
        <w:rPr>
          <w:rFonts w:cs="Times New Roman"/>
          <w:color w:val="000000"/>
          <w:sz w:val="22"/>
          <w:szCs w:val="22"/>
          <w:shd w:val="clear" w:color="auto" w:fill="FFFFFF"/>
        </w:rPr>
        <w:t xml:space="preserve"> (w tym złoto)</w:t>
      </w:r>
      <w:r w:rsidR="000F035D" w:rsidRPr="002F113E">
        <w:rPr>
          <w:rFonts w:eastAsia="Arial" w:cs="Times New Roman"/>
          <w:sz w:val="22"/>
          <w:szCs w:val="22"/>
        </w:rPr>
        <w:t>.</w:t>
      </w:r>
      <w:r w:rsidRPr="002F113E">
        <w:rPr>
          <w:rFonts w:eastAsia="Arial" w:cs="Times New Roman"/>
          <w:sz w:val="22"/>
          <w:szCs w:val="22"/>
        </w:rPr>
        <w:t xml:space="preserve"> </w:t>
      </w:r>
    </w:p>
    <w:p w:rsidR="000A0EEA" w:rsidRDefault="000A0EEA" w:rsidP="000A0EEA">
      <w:pPr>
        <w:shd w:val="clear" w:color="auto" w:fill="FFFFFF"/>
        <w:spacing w:line="360" w:lineRule="auto"/>
        <w:jc w:val="both"/>
        <w:rPr>
          <w:rFonts w:cs="Times New Roman"/>
          <w:bCs/>
          <w:sz w:val="22"/>
          <w:szCs w:val="22"/>
          <w:u w:val="single"/>
        </w:rPr>
      </w:pPr>
      <w:r>
        <w:rPr>
          <w:rFonts w:cs="Times New Roman"/>
          <w:b/>
          <w:bCs/>
          <w:sz w:val="22"/>
          <w:szCs w:val="22"/>
          <w:u w:val="single"/>
        </w:rPr>
        <w:t xml:space="preserve">Pytanie </w:t>
      </w:r>
      <w:r>
        <w:rPr>
          <w:rFonts w:cs="Times New Roman"/>
          <w:b/>
          <w:bCs/>
          <w:sz w:val="22"/>
          <w:szCs w:val="22"/>
          <w:u w:val="single"/>
        </w:rPr>
        <w:t>3</w:t>
      </w:r>
      <w:r>
        <w:rPr>
          <w:rFonts w:cs="Times New Roman"/>
          <w:bCs/>
          <w:sz w:val="22"/>
          <w:szCs w:val="22"/>
          <w:u w:val="single"/>
        </w:rPr>
        <w:t xml:space="preserve">: </w:t>
      </w:r>
    </w:p>
    <w:p w:rsidR="000A0EEA" w:rsidRPr="00565525" w:rsidRDefault="000A0EEA" w:rsidP="008D2545">
      <w:pPr>
        <w:widowControl/>
        <w:shd w:val="clear" w:color="auto" w:fill="FFFFFF"/>
        <w:suppressAutoHyphens w:val="0"/>
        <w:spacing w:after="120" w:line="360" w:lineRule="auto"/>
        <w:jc w:val="both"/>
        <w:rPr>
          <w:rFonts w:cs="Times New Roman"/>
          <w:color w:val="000000"/>
          <w:sz w:val="22"/>
          <w:szCs w:val="22"/>
          <w:shd w:val="clear" w:color="auto" w:fill="FFFFFF"/>
        </w:rPr>
      </w:pPr>
      <w:r w:rsidRPr="00565525">
        <w:rPr>
          <w:rFonts w:cs="Times New Roman"/>
          <w:color w:val="000000"/>
          <w:sz w:val="22"/>
          <w:szCs w:val="22"/>
          <w:shd w:val="clear" w:color="auto" w:fill="FFFFFF"/>
        </w:rPr>
        <w:t>Proszę o odpowied</w:t>
      </w:r>
      <w:r w:rsidR="006E5234">
        <w:rPr>
          <w:rFonts w:cs="Times New Roman"/>
          <w:color w:val="000000"/>
          <w:sz w:val="22"/>
          <w:szCs w:val="22"/>
          <w:shd w:val="clear" w:color="auto" w:fill="FFFFFF"/>
        </w:rPr>
        <w:t>ź</w:t>
      </w:r>
      <w:r w:rsidRPr="00565525">
        <w:rPr>
          <w:rFonts w:cs="Times New Roman"/>
          <w:color w:val="000000"/>
          <w:sz w:val="22"/>
          <w:szCs w:val="22"/>
          <w:shd w:val="clear" w:color="auto" w:fill="FFFFFF"/>
        </w:rPr>
        <w:t xml:space="preserve"> czy w zapytaniu ofertowym na ''Dostawę materiałów promocyjnych na potrzeby UKW w Bydgoszczy'' na etapie</w:t>
      </w:r>
      <w:r w:rsidRPr="00565525">
        <w:rPr>
          <w:rFonts w:cs="Times New Roman"/>
          <w:color w:val="000000"/>
          <w:sz w:val="22"/>
          <w:szCs w:val="22"/>
          <w:shd w:val="clear" w:color="auto" w:fill="FFFFFF"/>
        </w:rPr>
        <w:t xml:space="preserve"> </w:t>
      </w:r>
      <w:r w:rsidRPr="00565525">
        <w:rPr>
          <w:rFonts w:cs="Times New Roman"/>
          <w:color w:val="000000"/>
          <w:sz w:val="22"/>
          <w:szCs w:val="22"/>
          <w:shd w:val="clear" w:color="auto" w:fill="FFFFFF"/>
        </w:rPr>
        <w:t>składania ofert należy również dołączyć wykaz usług referencje oraz</w:t>
      </w:r>
      <w:r w:rsidRPr="00565525">
        <w:rPr>
          <w:rFonts w:cs="Times New Roman"/>
          <w:color w:val="000000"/>
          <w:sz w:val="22"/>
          <w:szCs w:val="22"/>
          <w:shd w:val="clear" w:color="auto" w:fill="FFFFFF"/>
        </w:rPr>
        <w:t xml:space="preserve"> </w:t>
      </w:r>
      <w:r w:rsidRPr="00565525">
        <w:rPr>
          <w:rFonts w:cs="Times New Roman"/>
          <w:color w:val="000000"/>
          <w:sz w:val="22"/>
          <w:szCs w:val="22"/>
          <w:shd w:val="clear" w:color="auto" w:fill="FFFFFF"/>
        </w:rPr>
        <w:t>wykaz osób które będ</w:t>
      </w:r>
      <w:r w:rsidRPr="00565525">
        <w:rPr>
          <w:rFonts w:cs="Times New Roman"/>
          <w:color w:val="000000"/>
          <w:sz w:val="22"/>
          <w:szCs w:val="22"/>
          <w:shd w:val="clear" w:color="auto" w:fill="FFFFFF"/>
        </w:rPr>
        <w:t>ą</w:t>
      </w:r>
      <w:r w:rsidRPr="00565525">
        <w:rPr>
          <w:rFonts w:cs="Times New Roman"/>
          <w:color w:val="000000"/>
          <w:sz w:val="22"/>
          <w:szCs w:val="22"/>
          <w:shd w:val="clear" w:color="auto" w:fill="FFFFFF"/>
        </w:rPr>
        <w:t xml:space="preserve"> uczestniczy</w:t>
      </w:r>
      <w:r w:rsidRPr="00565525">
        <w:rPr>
          <w:rFonts w:cs="Times New Roman"/>
          <w:color w:val="000000"/>
          <w:sz w:val="22"/>
          <w:szCs w:val="22"/>
          <w:shd w:val="clear" w:color="auto" w:fill="FFFFFF"/>
        </w:rPr>
        <w:t>ć</w:t>
      </w:r>
      <w:r w:rsidRPr="00565525">
        <w:rPr>
          <w:rFonts w:cs="Times New Roman"/>
          <w:color w:val="000000"/>
          <w:sz w:val="22"/>
          <w:szCs w:val="22"/>
          <w:shd w:val="clear" w:color="auto" w:fill="FFFFFF"/>
        </w:rPr>
        <w:t xml:space="preserve"> w wykonywaniu zamówienia?</w:t>
      </w:r>
    </w:p>
    <w:p w:rsidR="000A0EEA" w:rsidRDefault="000A0EEA" w:rsidP="000A0EEA">
      <w:pPr>
        <w:widowControl/>
        <w:shd w:val="clear" w:color="auto" w:fill="FFFFFF"/>
        <w:suppressAutoHyphens w:val="0"/>
        <w:spacing w:line="360" w:lineRule="auto"/>
        <w:jc w:val="both"/>
        <w:rPr>
          <w:rFonts w:cs="Times New Roman"/>
          <w:b/>
          <w:bCs/>
          <w:sz w:val="22"/>
          <w:szCs w:val="22"/>
          <w:u w:val="single"/>
        </w:rPr>
      </w:pPr>
      <w:r>
        <w:rPr>
          <w:rFonts w:cs="Times New Roman"/>
          <w:b/>
          <w:bCs/>
          <w:sz w:val="22"/>
          <w:szCs w:val="22"/>
          <w:u w:val="single"/>
        </w:rPr>
        <w:t>Odpowiedź na pytanie 2</w:t>
      </w:r>
      <w:r w:rsidRPr="00B93421">
        <w:rPr>
          <w:rFonts w:cs="Times New Roman"/>
          <w:b/>
          <w:bCs/>
          <w:sz w:val="22"/>
          <w:szCs w:val="22"/>
          <w:u w:val="single"/>
        </w:rPr>
        <w:t>:</w:t>
      </w:r>
    </w:p>
    <w:p w:rsidR="000A0EEA" w:rsidRDefault="000A0EEA" w:rsidP="000A0EEA">
      <w:pPr>
        <w:widowControl/>
        <w:shd w:val="clear" w:color="auto" w:fill="FFFFFF"/>
        <w:suppressAutoHyphens w:val="0"/>
        <w:spacing w:after="120" w:line="360" w:lineRule="auto"/>
        <w:jc w:val="both"/>
        <w:rPr>
          <w:rFonts w:eastAsia="Arial"/>
          <w:sz w:val="22"/>
          <w:szCs w:val="22"/>
        </w:rPr>
      </w:pPr>
      <w:r w:rsidRPr="008D2545">
        <w:rPr>
          <w:rFonts w:eastAsia="Arial"/>
          <w:sz w:val="22"/>
          <w:szCs w:val="22"/>
        </w:rPr>
        <w:t xml:space="preserve">Zamawiający </w:t>
      </w:r>
      <w:r w:rsidR="00565525">
        <w:rPr>
          <w:rFonts w:eastAsia="Arial"/>
          <w:sz w:val="22"/>
          <w:szCs w:val="22"/>
        </w:rPr>
        <w:t>będzie wzywał do złożenia tych dokumentów Wykonawcę , którego oferta zostanie najwyżej oceniona.</w:t>
      </w:r>
    </w:p>
    <w:p w:rsidR="00565525" w:rsidRDefault="00565525" w:rsidP="000A0EEA">
      <w:pPr>
        <w:widowControl/>
        <w:shd w:val="clear" w:color="auto" w:fill="FFFFFF"/>
        <w:suppressAutoHyphens w:val="0"/>
        <w:spacing w:after="120" w:line="360" w:lineRule="auto"/>
        <w:jc w:val="both"/>
        <w:rPr>
          <w:rFonts w:eastAsia="Arial"/>
          <w:sz w:val="22"/>
          <w:szCs w:val="22"/>
        </w:rPr>
      </w:pPr>
    </w:p>
    <w:p w:rsidR="00565525" w:rsidRPr="00E51DDE" w:rsidRDefault="00565525" w:rsidP="00565525">
      <w:pPr>
        <w:widowControl/>
        <w:shd w:val="clear" w:color="auto" w:fill="FFFFFF"/>
        <w:suppressAutoHyphens w:val="0"/>
        <w:spacing w:after="120" w:line="360" w:lineRule="auto"/>
        <w:jc w:val="center"/>
        <w:rPr>
          <w:rFonts w:eastAsia="Arial"/>
          <w:b/>
          <w:sz w:val="22"/>
          <w:szCs w:val="22"/>
        </w:rPr>
      </w:pPr>
      <w:r w:rsidRPr="00E51DDE">
        <w:rPr>
          <w:rFonts w:eastAsia="Arial"/>
          <w:b/>
          <w:sz w:val="22"/>
          <w:szCs w:val="22"/>
        </w:rPr>
        <w:t>MODYFIKACJA SIWZ</w:t>
      </w:r>
    </w:p>
    <w:p w:rsidR="00565525" w:rsidRPr="006B4EC2" w:rsidRDefault="00565525" w:rsidP="007164B4">
      <w:pPr>
        <w:tabs>
          <w:tab w:val="left" w:pos="0"/>
        </w:tabs>
        <w:spacing w:line="360" w:lineRule="auto"/>
        <w:jc w:val="both"/>
      </w:pPr>
      <w:r w:rsidRPr="006B4EC2">
        <w:t>Na podstawie art. 38 ust. 4 ustawy z dnia 29 stycznia 2004 r. Prawo zamówień publicznych (tj. z 3 października 2018 r. Dz. U. z 2018 r. poz. 1986</w:t>
      </w:r>
      <w:r w:rsidR="00E51DDE">
        <w:t xml:space="preserve"> ze zm.</w:t>
      </w:r>
      <w:r w:rsidRPr="006B4EC2">
        <w:t>), Uniwersytet Kazimierza Wielkiego w Bydgoszczy informuje, że wprowadza następującą modyfikację/zmianę SIWZ:</w:t>
      </w:r>
    </w:p>
    <w:p w:rsidR="00565525" w:rsidRPr="00565525" w:rsidRDefault="00565525" w:rsidP="00565525">
      <w:pPr>
        <w:pStyle w:val="rozdzia"/>
        <w:spacing w:line="360" w:lineRule="auto"/>
        <w:ind w:left="360" w:right="-1" w:firstLine="0"/>
        <w:rPr>
          <w:rFonts w:ascii="Calibri" w:hAnsi="Calibri"/>
          <w:bCs/>
          <w:sz w:val="22"/>
          <w:szCs w:val="22"/>
        </w:rPr>
      </w:pPr>
    </w:p>
    <w:p w:rsidR="00565525" w:rsidRPr="007164B4" w:rsidRDefault="00565525" w:rsidP="007164B4">
      <w:pPr>
        <w:pStyle w:val="ListParagraph"/>
        <w:spacing w:line="276" w:lineRule="auto"/>
        <w:ind w:left="142" w:right="-1"/>
        <w:jc w:val="both"/>
        <w:rPr>
          <w:shd w:val="clear" w:color="auto" w:fill="FFFFFF"/>
        </w:rPr>
      </w:pPr>
      <w:r w:rsidRPr="007164B4">
        <w:rPr>
          <w:b/>
          <w:sz w:val="22"/>
          <w:szCs w:val="22"/>
        </w:rPr>
        <w:t xml:space="preserve">Zmienia się treść </w:t>
      </w:r>
      <w:r w:rsidR="007164B4" w:rsidRPr="007164B4">
        <w:rPr>
          <w:b/>
          <w:sz w:val="22"/>
          <w:szCs w:val="22"/>
        </w:rPr>
        <w:t xml:space="preserve">punktu 9,1 </w:t>
      </w:r>
      <w:proofErr w:type="spellStart"/>
      <w:r w:rsidR="007164B4" w:rsidRPr="007164B4">
        <w:rPr>
          <w:b/>
          <w:sz w:val="22"/>
          <w:szCs w:val="22"/>
        </w:rPr>
        <w:t>siwz</w:t>
      </w:r>
      <w:proofErr w:type="spellEnd"/>
      <w:r w:rsidR="007164B4" w:rsidRPr="007164B4">
        <w:rPr>
          <w:b/>
          <w:sz w:val="22"/>
          <w:szCs w:val="22"/>
        </w:rPr>
        <w:t xml:space="preserve">: </w:t>
      </w:r>
      <w:r w:rsidRPr="007164B4">
        <w:rPr>
          <w:rFonts w:eastAsia="Times New Roman"/>
          <w:bCs/>
          <w:sz w:val="22"/>
          <w:szCs w:val="22"/>
        </w:rPr>
        <w:t xml:space="preserve">W celu potwierdzenia, że oferowane produkty odpowiadają wymaganiom określonym przez Zamawiającego </w:t>
      </w:r>
      <w:r w:rsidRPr="007164B4">
        <w:rPr>
          <w:sz w:val="22"/>
          <w:szCs w:val="22"/>
          <w:shd w:val="clear" w:color="auto" w:fill="FFFFFF"/>
        </w:rPr>
        <w:t>Wykonawca zobowiązany jest przedłożyć</w:t>
      </w:r>
      <w:r w:rsidRPr="007164B4">
        <w:rPr>
          <w:shd w:val="clear" w:color="auto" w:fill="FFFFFF"/>
        </w:rPr>
        <w:t>:</w:t>
      </w:r>
    </w:p>
    <w:p w:rsidR="00565525" w:rsidRPr="006F7ED6" w:rsidRDefault="00565525" w:rsidP="00565525">
      <w:pPr>
        <w:pStyle w:val="ListParagraph"/>
        <w:spacing w:line="276" w:lineRule="auto"/>
        <w:ind w:right="-1" w:hanging="708"/>
        <w:jc w:val="both"/>
        <w:rPr>
          <w:rFonts w:ascii="Book Antiqua" w:hAnsi="Book Antiqua" w:cs="Arial"/>
          <w:sz w:val="20"/>
          <w:szCs w:val="20"/>
          <w:shd w:val="clear" w:color="auto" w:fill="FFFFFF"/>
        </w:rPr>
      </w:pPr>
    </w:p>
    <w:p w:rsidR="00565525" w:rsidRPr="006F7ED6" w:rsidRDefault="00565525" w:rsidP="00565525">
      <w:pPr>
        <w:pStyle w:val="ListParagraph"/>
        <w:spacing w:line="276" w:lineRule="auto"/>
        <w:ind w:right="-1"/>
        <w:jc w:val="both"/>
        <w:rPr>
          <w:rFonts w:ascii="Book Antiqua" w:eastAsia="Times New Roman" w:hAnsi="Book Antiqua"/>
          <w:bCs/>
          <w:sz w:val="20"/>
          <w:szCs w:val="20"/>
        </w:rPr>
      </w:pPr>
      <w:r w:rsidRPr="006F7ED6">
        <w:rPr>
          <w:rFonts w:ascii="Book Antiqua" w:hAnsi="Book Antiqua" w:cs="Arial"/>
          <w:sz w:val="20"/>
          <w:szCs w:val="20"/>
          <w:shd w:val="clear" w:color="auto" w:fill="FFFFFF"/>
        </w:rPr>
        <w:t xml:space="preserve">a) próbki oferowanego materiału promocyjnego </w:t>
      </w:r>
      <w:r w:rsidRPr="006F7ED6">
        <w:rPr>
          <w:rFonts w:ascii="Book Antiqua" w:eastAsia="Times New Roman" w:hAnsi="Book Antiqua"/>
          <w:bCs/>
          <w:sz w:val="20"/>
          <w:szCs w:val="20"/>
        </w:rPr>
        <w:t xml:space="preserve">tj. </w:t>
      </w:r>
    </w:p>
    <w:p w:rsidR="007164B4" w:rsidRDefault="007164B4" w:rsidP="00565525">
      <w:pPr>
        <w:pStyle w:val="ListParagraph"/>
        <w:spacing w:line="276" w:lineRule="auto"/>
        <w:ind w:left="720" w:right="-1"/>
        <w:jc w:val="both"/>
        <w:rPr>
          <w:rFonts w:ascii="Book Antiqua" w:eastAsia="Times New Roman" w:hAnsi="Book Antiqua"/>
          <w:b/>
          <w:bCs/>
          <w:sz w:val="20"/>
          <w:szCs w:val="20"/>
        </w:rPr>
      </w:pPr>
    </w:p>
    <w:p w:rsidR="00565525" w:rsidRPr="00565525" w:rsidRDefault="00565525" w:rsidP="00565525">
      <w:pPr>
        <w:pStyle w:val="ListParagraph"/>
        <w:spacing w:line="276" w:lineRule="auto"/>
        <w:ind w:left="720" w:right="-1"/>
        <w:jc w:val="both"/>
        <w:rPr>
          <w:rFonts w:ascii="Book Antiqua" w:eastAsia="Times New Roman" w:hAnsi="Book Antiqua"/>
          <w:b/>
          <w:bCs/>
          <w:sz w:val="20"/>
          <w:szCs w:val="20"/>
        </w:rPr>
      </w:pPr>
      <w:r w:rsidRPr="00565525">
        <w:rPr>
          <w:rFonts w:ascii="Book Antiqua" w:eastAsia="Times New Roman" w:hAnsi="Book Antiqua"/>
          <w:b/>
          <w:bCs/>
          <w:sz w:val="20"/>
          <w:szCs w:val="20"/>
        </w:rPr>
        <w:t>było:</w:t>
      </w:r>
    </w:p>
    <w:p w:rsidR="00565525" w:rsidRPr="00007CA9" w:rsidRDefault="00565525" w:rsidP="00565525">
      <w:pPr>
        <w:pStyle w:val="ListParagraph"/>
        <w:spacing w:line="276" w:lineRule="auto"/>
        <w:ind w:left="633" w:right="-1"/>
        <w:rPr>
          <w:rFonts w:ascii="Book Antiqua" w:eastAsia="Times New Roman" w:hAnsi="Book Antiqua"/>
          <w:b/>
          <w:bCs/>
          <w:sz w:val="20"/>
          <w:szCs w:val="20"/>
          <w:u w:val="single"/>
        </w:rPr>
      </w:pPr>
      <w:r w:rsidRPr="00007CA9">
        <w:rPr>
          <w:rFonts w:ascii="Book Antiqua" w:eastAsia="Times New Roman" w:hAnsi="Book Antiqua"/>
          <w:b/>
          <w:bCs/>
          <w:sz w:val="20"/>
          <w:szCs w:val="20"/>
          <w:u w:val="single"/>
        </w:rPr>
        <w:t xml:space="preserve">dla części 1 </w:t>
      </w:r>
    </w:p>
    <w:p w:rsidR="00565525" w:rsidRPr="00007CA9" w:rsidRDefault="00565525" w:rsidP="00565525">
      <w:pPr>
        <w:pStyle w:val="ListParagraph"/>
        <w:numPr>
          <w:ilvl w:val="0"/>
          <w:numId w:val="15"/>
        </w:numPr>
        <w:spacing w:line="276" w:lineRule="auto"/>
        <w:ind w:right="-1" w:hanging="578"/>
        <w:rPr>
          <w:rFonts w:ascii="Book Antiqua" w:eastAsia="Times New Roman" w:hAnsi="Book Antiqua"/>
          <w:bCs/>
          <w:sz w:val="20"/>
          <w:szCs w:val="20"/>
        </w:rPr>
      </w:pPr>
      <w:r w:rsidRPr="00007CA9">
        <w:rPr>
          <w:rFonts w:ascii="Book Antiqua" w:eastAsia="Times New Roman" w:hAnsi="Book Antiqua"/>
          <w:bCs/>
          <w:sz w:val="20"/>
          <w:szCs w:val="20"/>
        </w:rPr>
        <w:t>poz. 1  - 1 szt. próbki w postaci torby papierowej.</w:t>
      </w:r>
    </w:p>
    <w:p w:rsidR="00565525" w:rsidRPr="00007CA9" w:rsidRDefault="00565525" w:rsidP="00565525">
      <w:pPr>
        <w:pStyle w:val="ListParagraph"/>
        <w:numPr>
          <w:ilvl w:val="0"/>
          <w:numId w:val="15"/>
        </w:numPr>
        <w:spacing w:line="276" w:lineRule="auto"/>
        <w:ind w:right="-1" w:hanging="578"/>
        <w:rPr>
          <w:rFonts w:ascii="Book Antiqua" w:eastAsia="Times New Roman" w:hAnsi="Book Antiqua"/>
          <w:bCs/>
          <w:sz w:val="20"/>
          <w:szCs w:val="20"/>
        </w:rPr>
      </w:pPr>
      <w:r w:rsidRPr="00007CA9">
        <w:rPr>
          <w:rFonts w:ascii="Book Antiqua" w:eastAsia="Times New Roman" w:hAnsi="Book Antiqua"/>
          <w:bCs/>
          <w:sz w:val="20"/>
          <w:szCs w:val="20"/>
        </w:rPr>
        <w:t>poz. 3 – 1 szt. próbki  w postaci kalendarza książkowego.</w:t>
      </w:r>
    </w:p>
    <w:p w:rsidR="00565525" w:rsidRPr="00007CA9" w:rsidRDefault="00565525" w:rsidP="00565525">
      <w:pPr>
        <w:pStyle w:val="ListParagraph"/>
        <w:spacing w:line="276" w:lineRule="auto"/>
        <w:ind w:left="0" w:right="-1" w:firstLine="708"/>
        <w:rPr>
          <w:rFonts w:ascii="Book Antiqua" w:eastAsia="Times New Roman" w:hAnsi="Book Antiqua"/>
          <w:b/>
          <w:bCs/>
          <w:sz w:val="20"/>
          <w:szCs w:val="20"/>
          <w:u w:val="single"/>
        </w:rPr>
      </w:pPr>
    </w:p>
    <w:p w:rsidR="00565525" w:rsidRPr="00007CA9" w:rsidRDefault="00565525" w:rsidP="00565525">
      <w:pPr>
        <w:pStyle w:val="ListParagraph"/>
        <w:spacing w:line="276" w:lineRule="auto"/>
        <w:ind w:left="0" w:right="-1" w:firstLine="708"/>
        <w:rPr>
          <w:rFonts w:ascii="Book Antiqua" w:eastAsia="Times New Roman" w:hAnsi="Book Antiqua"/>
          <w:b/>
          <w:bCs/>
          <w:sz w:val="20"/>
          <w:szCs w:val="20"/>
          <w:u w:val="single"/>
        </w:rPr>
      </w:pPr>
      <w:r w:rsidRPr="00007CA9">
        <w:rPr>
          <w:rFonts w:ascii="Book Antiqua" w:eastAsia="Times New Roman" w:hAnsi="Book Antiqua"/>
          <w:b/>
          <w:bCs/>
          <w:sz w:val="20"/>
          <w:szCs w:val="20"/>
          <w:u w:val="single"/>
        </w:rPr>
        <w:t>dla części 2</w:t>
      </w:r>
    </w:p>
    <w:p w:rsidR="00565525" w:rsidRPr="00007CA9" w:rsidRDefault="00565525" w:rsidP="00565525">
      <w:pPr>
        <w:pStyle w:val="ListParagraph"/>
        <w:numPr>
          <w:ilvl w:val="0"/>
          <w:numId w:val="15"/>
        </w:numPr>
        <w:spacing w:line="276" w:lineRule="auto"/>
        <w:ind w:right="-1" w:hanging="578"/>
        <w:rPr>
          <w:rFonts w:ascii="Book Antiqua" w:eastAsia="Times New Roman" w:hAnsi="Book Antiqua"/>
          <w:bCs/>
          <w:sz w:val="20"/>
          <w:szCs w:val="20"/>
        </w:rPr>
      </w:pPr>
      <w:r w:rsidRPr="00007CA9">
        <w:rPr>
          <w:rFonts w:ascii="Book Antiqua" w:eastAsia="Times New Roman" w:hAnsi="Book Antiqua"/>
          <w:bCs/>
          <w:sz w:val="20"/>
          <w:szCs w:val="20"/>
        </w:rPr>
        <w:t>poz. 1  - 1 szt. próbki w postaci długopisu plastikowego.</w:t>
      </w:r>
    </w:p>
    <w:p w:rsidR="00565525" w:rsidRPr="00007CA9" w:rsidRDefault="00565525" w:rsidP="00565525">
      <w:pPr>
        <w:pStyle w:val="ListParagraph"/>
        <w:numPr>
          <w:ilvl w:val="0"/>
          <w:numId w:val="15"/>
        </w:numPr>
        <w:spacing w:line="276" w:lineRule="auto"/>
        <w:ind w:right="-1" w:hanging="578"/>
        <w:rPr>
          <w:rFonts w:ascii="Book Antiqua" w:eastAsia="Times New Roman" w:hAnsi="Book Antiqua"/>
          <w:bCs/>
          <w:sz w:val="20"/>
          <w:szCs w:val="20"/>
        </w:rPr>
      </w:pPr>
      <w:r w:rsidRPr="00007CA9">
        <w:rPr>
          <w:rFonts w:ascii="Book Antiqua" w:eastAsia="Times New Roman" w:hAnsi="Book Antiqua"/>
          <w:bCs/>
          <w:sz w:val="20"/>
          <w:szCs w:val="20"/>
        </w:rPr>
        <w:t>poz. 2  - 1 szt. próbki w postaci długopisu metalowego.</w:t>
      </w:r>
    </w:p>
    <w:p w:rsidR="00565525" w:rsidRPr="00007CA9" w:rsidRDefault="00565525" w:rsidP="00565525">
      <w:pPr>
        <w:pStyle w:val="ListParagraph"/>
        <w:numPr>
          <w:ilvl w:val="0"/>
          <w:numId w:val="15"/>
        </w:numPr>
        <w:spacing w:line="276" w:lineRule="auto"/>
        <w:ind w:right="-1" w:hanging="578"/>
        <w:rPr>
          <w:rFonts w:ascii="Book Antiqua" w:eastAsia="Times New Roman" w:hAnsi="Book Antiqua"/>
          <w:bCs/>
          <w:sz w:val="20"/>
          <w:szCs w:val="20"/>
        </w:rPr>
      </w:pPr>
      <w:r w:rsidRPr="00007CA9">
        <w:rPr>
          <w:rFonts w:ascii="Book Antiqua" w:eastAsia="Times New Roman" w:hAnsi="Book Antiqua"/>
          <w:bCs/>
          <w:sz w:val="20"/>
          <w:szCs w:val="20"/>
        </w:rPr>
        <w:t>poz. 3  - 1 szt. próbki w postaci zawieszki na szyję.</w:t>
      </w:r>
    </w:p>
    <w:p w:rsidR="00565525" w:rsidRPr="00007CA9" w:rsidRDefault="00565525" w:rsidP="00565525">
      <w:pPr>
        <w:pStyle w:val="ListParagraph"/>
        <w:numPr>
          <w:ilvl w:val="0"/>
          <w:numId w:val="15"/>
        </w:numPr>
        <w:spacing w:line="276" w:lineRule="auto"/>
        <w:ind w:right="-1" w:hanging="578"/>
        <w:rPr>
          <w:rFonts w:ascii="Book Antiqua" w:eastAsia="Times New Roman" w:hAnsi="Book Antiqua"/>
          <w:bCs/>
          <w:sz w:val="20"/>
          <w:szCs w:val="20"/>
        </w:rPr>
      </w:pPr>
      <w:r w:rsidRPr="00007CA9">
        <w:rPr>
          <w:rFonts w:ascii="Book Antiqua" w:eastAsia="Times New Roman" w:hAnsi="Book Antiqua"/>
          <w:bCs/>
          <w:sz w:val="20"/>
          <w:szCs w:val="20"/>
        </w:rPr>
        <w:t>poz. 4  - 1 szt. próbki w postaci  koszulki.</w:t>
      </w:r>
    </w:p>
    <w:p w:rsidR="00565525" w:rsidRPr="00007CA9" w:rsidRDefault="00565525" w:rsidP="00565525">
      <w:pPr>
        <w:pStyle w:val="ListParagraph"/>
        <w:numPr>
          <w:ilvl w:val="0"/>
          <w:numId w:val="15"/>
        </w:numPr>
        <w:spacing w:line="276" w:lineRule="auto"/>
        <w:ind w:right="-1" w:hanging="578"/>
        <w:rPr>
          <w:rFonts w:ascii="Book Antiqua" w:eastAsia="Times New Roman" w:hAnsi="Book Antiqua"/>
          <w:bCs/>
          <w:sz w:val="20"/>
          <w:szCs w:val="20"/>
        </w:rPr>
      </w:pPr>
      <w:r w:rsidRPr="00007CA9">
        <w:rPr>
          <w:rFonts w:ascii="Book Antiqua" w:eastAsia="Times New Roman" w:hAnsi="Book Antiqua"/>
          <w:bCs/>
          <w:sz w:val="20"/>
          <w:szCs w:val="20"/>
        </w:rPr>
        <w:t>poz. 5  - 1 szt. próbki w postaci breloka.</w:t>
      </w:r>
    </w:p>
    <w:p w:rsidR="00565525" w:rsidRPr="00007CA9" w:rsidRDefault="00565525" w:rsidP="00565525">
      <w:pPr>
        <w:pStyle w:val="ListParagraph"/>
        <w:numPr>
          <w:ilvl w:val="0"/>
          <w:numId w:val="15"/>
        </w:numPr>
        <w:spacing w:line="276" w:lineRule="auto"/>
        <w:ind w:right="-1" w:hanging="578"/>
        <w:rPr>
          <w:rFonts w:ascii="Book Antiqua" w:eastAsia="Times New Roman" w:hAnsi="Book Antiqua"/>
          <w:bCs/>
          <w:sz w:val="20"/>
          <w:szCs w:val="20"/>
        </w:rPr>
      </w:pPr>
      <w:r w:rsidRPr="00007CA9">
        <w:rPr>
          <w:rFonts w:ascii="Book Antiqua" w:eastAsia="Times New Roman" w:hAnsi="Book Antiqua"/>
          <w:bCs/>
          <w:sz w:val="20"/>
          <w:szCs w:val="20"/>
        </w:rPr>
        <w:t xml:space="preserve">poz. 6  - 1 szt. próbki w postaci </w:t>
      </w:r>
      <w:proofErr w:type="spellStart"/>
      <w:r w:rsidRPr="00007CA9">
        <w:rPr>
          <w:rFonts w:ascii="Book Antiqua" w:eastAsia="Times New Roman" w:hAnsi="Book Antiqua"/>
          <w:bCs/>
          <w:sz w:val="20"/>
          <w:szCs w:val="20"/>
        </w:rPr>
        <w:t>pendrive'a</w:t>
      </w:r>
      <w:proofErr w:type="spellEnd"/>
      <w:r w:rsidRPr="00007CA9">
        <w:rPr>
          <w:rFonts w:ascii="Book Antiqua" w:eastAsia="Times New Roman" w:hAnsi="Book Antiqua"/>
          <w:bCs/>
          <w:sz w:val="20"/>
          <w:szCs w:val="20"/>
        </w:rPr>
        <w:t xml:space="preserve"> typu twister.</w:t>
      </w:r>
    </w:p>
    <w:p w:rsidR="00565525" w:rsidRPr="00007CA9" w:rsidRDefault="00565525" w:rsidP="00565525">
      <w:pPr>
        <w:pStyle w:val="ListParagraph"/>
        <w:numPr>
          <w:ilvl w:val="0"/>
          <w:numId w:val="15"/>
        </w:numPr>
        <w:spacing w:line="276" w:lineRule="auto"/>
        <w:ind w:right="-1" w:hanging="578"/>
        <w:rPr>
          <w:rFonts w:ascii="Book Antiqua" w:eastAsia="Times New Roman" w:hAnsi="Book Antiqua"/>
          <w:bCs/>
          <w:sz w:val="20"/>
          <w:szCs w:val="20"/>
        </w:rPr>
      </w:pPr>
      <w:r w:rsidRPr="00007CA9">
        <w:rPr>
          <w:rFonts w:ascii="Book Antiqua" w:eastAsia="Times New Roman" w:hAnsi="Book Antiqua"/>
          <w:bCs/>
          <w:sz w:val="20"/>
          <w:szCs w:val="20"/>
        </w:rPr>
        <w:t xml:space="preserve">poz. 7  - 1 szt. próbki w postaci </w:t>
      </w:r>
      <w:proofErr w:type="spellStart"/>
      <w:r w:rsidRPr="00007CA9">
        <w:rPr>
          <w:rFonts w:ascii="Book Antiqua" w:eastAsia="Times New Roman" w:hAnsi="Book Antiqua"/>
          <w:bCs/>
          <w:sz w:val="20"/>
          <w:szCs w:val="20"/>
        </w:rPr>
        <w:t>zakreślacza</w:t>
      </w:r>
      <w:proofErr w:type="spellEnd"/>
    </w:p>
    <w:p w:rsidR="00565525" w:rsidRPr="00007CA9" w:rsidRDefault="00565525" w:rsidP="00565525">
      <w:pPr>
        <w:pStyle w:val="ListParagraph"/>
        <w:numPr>
          <w:ilvl w:val="0"/>
          <w:numId w:val="15"/>
        </w:numPr>
        <w:spacing w:line="276" w:lineRule="auto"/>
        <w:ind w:right="-1" w:hanging="578"/>
        <w:rPr>
          <w:rFonts w:ascii="Book Antiqua" w:eastAsia="Times New Roman" w:hAnsi="Book Antiqua"/>
          <w:bCs/>
          <w:sz w:val="20"/>
          <w:szCs w:val="20"/>
        </w:rPr>
      </w:pPr>
      <w:r w:rsidRPr="00007CA9">
        <w:rPr>
          <w:rFonts w:ascii="Book Antiqua" w:eastAsia="Times New Roman" w:hAnsi="Book Antiqua"/>
          <w:bCs/>
          <w:sz w:val="20"/>
          <w:szCs w:val="20"/>
        </w:rPr>
        <w:t>poz. 8  - 1 szt. próbki w postaci torby bawełnianej.</w:t>
      </w:r>
    </w:p>
    <w:p w:rsidR="00565525" w:rsidRPr="00007CA9" w:rsidRDefault="00565525" w:rsidP="00565525">
      <w:pPr>
        <w:pStyle w:val="ListParagraph"/>
        <w:numPr>
          <w:ilvl w:val="0"/>
          <w:numId w:val="15"/>
        </w:numPr>
        <w:spacing w:line="276" w:lineRule="auto"/>
        <w:ind w:right="-1" w:hanging="578"/>
        <w:rPr>
          <w:rFonts w:ascii="Book Antiqua" w:eastAsia="Times New Roman" w:hAnsi="Book Antiqua"/>
          <w:bCs/>
          <w:sz w:val="20"/>
          <w:szCs w:val="20"/>
        </w:rPr>
      </w:pPr>
      <w:r w:rsidRPr="00007CA9">
        <w:rPr>
          <w:rFonts w:ascii="Book Antiqua" w:eastAsia="Times New Roman" w:hAnsi="Book Antiqua"/>
          <w:bCs/>
          <w:sz w:val="20"/>
          <w:szCs w:val="20"/>
        </w:rPr>
        <w:t xml:space="preserve">poz. 9 – 1 szt.  próbki w postaci </w:t>
      </w:r>
      <w:r w:rsidRPr="00007CA9">
        <w:rPr>
          <w:rFonts w:ascii="Book Antiqua" w:hAnsi="Book Antiqua"/>
          <w:sz w:val="20"/>
          <w:szCs w:val="20"/>
        </w:rPr>
        <w:t>notatnika z ekologicznego papieru na spirali</w:t>
      </w:r>
      <w:r>
        <w:rPr>
          <w:rFonts w:ascii="Book Antiqua" w:hAnsi="Book Antiqua"/>
          <w:sz w:val="20"/>
          <w:szCs w:val="20"/>
        </w:rPr>
        <w:t>.</w:t>
      </w:r>
    </w:p>
    <w:p w:rsidR="00565525" w:rsidRPr="00007CA9" w:rsidRDefault="00565525" w:rsidP="00565525">
      <w:pPr>
        <w:pStyle w:val="ListParagraph"/>
        <w:numPr>
          <w:ilvl w:val="0"/>
          <w:numId w:val="15"/>
        </w:numPr>
        <w:spacing w:line="276" w:lineRule="auto"/>
        <w:ind w:right="-1" w:hanging="578"/>
        <w:rPr>
          <w:rFonts w:ascii="Book Antiqua" w:eastAsia="Times New Roman" w:hAnsi="Book Antiqua"/>
          <w:bCs/>
          <w:sz w:val="20"/>
          <w:szCs w:val="20"/>
        </w:rPr>
      </w:pPr>
      <w:r w:rsidRPr="00007CA9">
        <w:rPr>
          <w:rFonts w:ascii="Book Antiqua" w:eastAsia="Times New Roman" w:hAnsi="Book Antiqua"/>
          <w:bCs/>
          <w:sz w:val="20"/>
          <w:szCs w:val="20"/>
        </w:rPr>
        <w:t xml:space="preserve">poz. 10 – 1 szt.  próbki w postaci pióra kulkowego </w:t>
      </w:r>
    </w:p>
    <w:p w:rsidR="00565525" w:rsidRPr="00007CA9" w:rsidRDefault="00565525" w:rsidP="00565525">
      <w:pPr>
        <w:pStyle w:val="ListParagraph"/>
        <w:numPr>
          <w:ilvl w:val="0"/>
          <w:numId w:val="15"/>
        </w:numPr>
        <w:spacing w:line="276" w:lineRule="auto"/>
        <w:ind w:right="-1" w:hanging="578"/>
        <w:rPr>
          <w:rFonts w:ascii="Book Antiqua" w:eastAsia="Times New Roman" w:hAnsi="Book Antiqua"/>
          <w:bCs/>
          <w:sz w:val="20"/>
          <w:szCs w:val="20"/>
        </w:rPr>
      </w:pPr>
      <w:r w:rsidRPr="00007CA9">
        <w:rPr>
          <w:rFonts w:ascii="Book Antiqua" w:eastAsia="Times New Roman" w:hAnsi="Book Antiqua"/>
          <w:bCs/>
          <w:sz w:val="20"/>
          <w:szCs w:val="20"/>
        </w:rPr>
        <w:t xml:space="preserve">poz. 11 – 1 szt.  próbki w postaci znaczka do marynarki </w:t>
      </w:r>
    </w:p>
    <w:p w:rsidR="00565525" w:rsidRPr="00E02518" w:rsidRDefault="00565525" w:rsidP="00565525">
      <w:pPr>
        <w:pStyle w:val="ListParagraph"/>
        <w:spacing w:line="276" w:lineRule="auto"/>
        <w:ind w:left="1571" w:right="-1"/>
        <w:rPr>
          <w:rFonts w:ascii="Book Antiqua" w:eastAsia="Times New Roman" w:hAnsi="Book Antiqua"/>
          <w:bCs/>
          <w:color w:val="5B9BD5"/>
          <w:sz w:val="20"/>
          <w:szCs w:val="20"/>
        </w:rPr>
      </w:pPr>
    </w:p>
    <w:p w:rsidR="000A0EEA" w:rsidRPr="008D2545" w:rsidRDefault="000A0EEA" w:rsidP="00565525">
      <w:pPr>
        <w:pStyle w:val="rozdzia"/>
        <w:spacing w:line="360" w:lineRule="auto"/>
        <w:ind w:left="360" w:right="-1" w:firstLine="0"/>
        <w:rPr>
          <w:bCs/>
          <w:sz w:val="22"/>
          <w:szCs w:val="22"/>
        </w:rPr>
      </w:pPr>
    </w:p>
    <w:p w:rsidR="00513F13" w:rsidRDefault="00513F13" w:rsidP="00D55F8B">
      <w:pPr>
        <w:tabs>
          <w:tab w:val="left" w:pos="0"/>
          <w:tab w:val="left" w:pos="5940"/>
        </w:tabs>
        <w:rPr>
          <w:rFonts w:cs="Times New Roman"/>
          <w:bCs/>
          <w:sz w:val="22"/>
          <w:szCs w:val="22"/>
          <w:u w:val="single"/>
        </w:rPr>
      </w:pPr>
    </w:p>
    <w:p w:rsidR="000434F2" w:rsidRDefault="000434F2" w:rsidP="00D55F8B">
      <w:pPr>
        <w:tabs>
          <w:tab w:val="left" w:pos="0"/>
          <w:tab w:val="left" w:pos="5940"/>
        </w:tabs>
        <w:rPr>
          <w:rFonts w:cs="Times New Roman"/>
          <w:bCs/>
          <w:sz w:val="22"/>
          <w:szCs w:val="22"/>
          <w:u w:val="single"/>
        </w:rPr>
      </w:pPr>
    </w:p>
    <w:p w:rsidR="00565525" w:rsidRPr="00565525" w:rsidRDefault="00E51DDE" w:rsidP="00565525">
      <w:pPr>
        <w:pStyle w:val="ListParagraph"/>
        <w:spacing w:line="276" w:lineRule="auto"/>
        <w:ind w:left="720" w:right="-1"/>
        <w:jc w:val="both"/>
        <w:rPr>
          <w:rFonts w:ascii="Book Antiqua" w:eastAsia="Times New Roman" w:hAnsi="Book Antiqua"/>
          <w:b/>
          <w:bCs/>
          <w:sz w:val="20"/>
          <w:szCs w:val="20"/>
        </w:rPr>
      </w:pPr>
      <w:r>
        <w:rPr>
          <w:rFonts w:ascii="Book Antiqua" w:eastAsia="Times New Roman" w:hAnsi="Book Antiqua"/>
          <w:b/>
          <w:bCs/>
          <w:sz w:val="20"/>
          <w:szCs w:val="20"/>
        </w:rPr>
        <w:t>winno być</w:t>
      </w:r>
      <w:r w:rsidR="00565525" w:rsidRPr="00565525">
        <w:rPr>
          <w:rFonts w:ascii="Book Antiqua" w:eastAsia="Times New Roman" w:hAnsi="Book Antiqua"/>
          <w:b/>
          <w:bCs/>
          <w:sz w:val="20"/>
          <w:szCs w:val="20"/>
        </w:rPr>
        <w:t>:</w:t>
      </w:r>
    </w:p>
    <w:p w:rsidR="007164B4" w:rsidRDefault="007164B4" w:rsidP="00565525">
      <w:pPr>
        <w:pStyle w:val="ListParagraph"/>
        <w:spacing w:line="276" w:lineRule="auto"/>
        <w:ind w:left="633" w:right="-1"/>
        <w:rPr>
          <w:rFonts w:ascii="Book Antiqua" w:eastAsia="Times New Roman" w:hAnsi="Book Antiqua"/>
          <w:b/>
          <w:bCs/>
          <w:sz w:val="20"/>
          <w:szCs w:val="20"/>
          <w:u w:val="single"/>
        </w:rPr>
      </w:pPr>
    </w:p>
    <w:p w:rsidR="00565525" w:rsidRPr="00007CA9" w:rsidRDefault="00565525" w:rsidP="00565525">
      <w:pPr>
        <w:pStyle w:val="ListParagraph"/>
        <w:spacing w:line="276" w:lineRule="auto"/>
        <w:ind w:left="633" w:right="-1"/>
        <w:rPr>
          <w:rFonts w:ascii="Book Antiqua" w:eastAsia="Times New Roman" w:hAnsi="Book Antiqua"/>
          <w:b/>
          <w:bCs/>
          <w:sz w:val="20"/>
          <w:szCs w:val="20"/>
          <w:u w:val="single"/>
        </w:rPr>
      </w:pPr>
      <w:r w:rsidRPr="00007CA9">
        <w:rPr>
          <w:rFonts w:ascii="Book Antiqua" w:eastAsia="Times New Roman" w:hAnsi="Book Antiqua"/>
          <w:b/>
          <w:bCs/>
          <w:sz w:val="20"/>
          <w:szCs w:val="20"/>
          <w:u w:val="single"/>
        </w:rPr>
        <w:t xml:space="preserve">dla części </w:t>
      </w:r>
      <w:r>
        <w:rPr>
          <w:rFonts w:ascii="Book Antiqua" w:eastAsia="Times New Roman" w:hAnsi="Book Antiqua"/>
          <w:b/>
          <w:bCs/>
          <w:sz w:val="20"/>
          <w:szCs w:val="20"/>
          <w:u w:val="single"/>
        </w:rPr>
        <w:t>2</w:t>
      </w:r>
      <w:r w:rsidRPr="00007CA9">
        <w:rPr>
          <w:rFonts w:ascii="Book Antiqua" w:eastAsia="Times New Roman" w:hAnsi="Book Antiqua"/>
          <w:b/>
          <w:bCs/>
          <w:sz w:val="20"/>
          <w:szCs w:val="20"/>
          <w:u w:val="single"/>
        </w:rPr>
        <w:t xml:space="preserve"> </w:t>
      </w:r>
    </w:p>
    <w:p w:rsidR="00565525" w:rsidRPr="00007CA9" w:rsidRDefault="00565525" w:rsidP="00565525">
      <w:pPr>
        <w:pStyle w:val="ListParagraph"/>
        <w:numPr>
          <w:ilvl w:val="0"/>
          <w:numId w:val="15"/>
        </w:numPr>
        <w:spacing w:line="276" w:lineRule="auto"/>
        <w:ind w:right="-1" w:hanging="578"/>
        <w:rPr>
          <w:rFonts w:ascii="Book Antiqua" w:eastAsia="Times New Roman" w:hAnsi="Book Antiqua"/>
          <w:bCs/>
          <w:sz w:val="20"/>
          <w:szCs w:val="20"/>
        </w:rPr>
      </w:pPr>
      <w:r w:rsidRPr="00007CA9">
        <w:rPr>
          <w:rFonts w:ascii="Book Antiqua" w:eastAsia="Times New Roman" w:hAnsi="Book Antiqua"/>
          <w:bCs/>
          <w:sz w:val="20"/>
          <w:szCs w:val="20"/>
        </w:rPr>
        <w:t>poz. 1  - 1 szt. próbki w postaci torby papierowej.</w:t>
      </w:r>
    </w:p>
    <w:p w:rsidR="00565525" w:rsidRPr="00007CA9" w:rsidRDefault="00565525" w:rsidP="00565525">
      <w:pPr>
        <w:pStyle w:val="ListParagraph"/>
        <w:numPr>
          <w:ilvl w:val="0"/>
          <w:numId w:val="15"/>
        </w:numPr>
        <w:spacing w:line="276" w:lineRule="auto"/>
        <w:ind w:right="-1" w:hanging="578"/>
        <w:rPr>
          <w:rFonts w:ascii="Book Antiqua" w:eastAsia="Times New Roman" w:hAnsi="Book Antiqua"/>
          <w:bCs/>
          <w:sz w:val="20"/>
          <w:szCs w:val="20"/>
        </w:rPr>
      </w:pPr>
      <w:r w:rsidRPr="00007CA9">
        <w:rPr>
          <w:rFonts w:ascii="Book Antiqua" w:eastAsia="Times New Roman" w:hAnsi="Book Antiqua"/>
          <w:bCs/>
          <w:sz w:val="20"/>
          <w:szCs w:val="20"/>
        </w:rPr>
        <w:t>poz. 3 – 1 szt. próbki  w postaci kalendarza książkowego.</w:t>
      </w:r>
    </w:p>
    <w:p w:rsidR="00565525" w:rsidRPr="00007CA9" w:rsidRDefault="00565525" w:rsidP="00565525">
      <w:pPr>
        <w:pStyle w:val="ListParagraph"/>
        <w:spacing w:line="276" w:lineRule="auto"/>
        <w:ind w:left="0" w:right="-1" w:firstLine="708"/>
        <w:rPr>
          <w:rFonts w:ascii="Book Antiqua" w:eastAsia="Times New Roman" w:hAnsi="Book Antiqua"/>
          <w:b/>
          <w:bCs/>
          <w:sz w:val="20"/>
          <w:szCs w:val="20"/>
          <w:u w:val="single"/>
        </w:rPr>
      </w:pPr>
    </w:p>
    <w:p w:rsidR="00565525" w:rsidRDefault="00565525" w:rsidP="00565525">
      <w:pPr>
        <w:pStyle w:val="ListParagraph"/>
        <w:spacing w:line="276" w:lineRule="auto"/>
        <w:ind w:left="0" w:right="-1" w:firstLine="708"/>
        <w:rPr>
          <w:rFonts w:ascii="Book Antiqua" w:eastAsia="Times New Roman" w:hAnsi="Book Antiqua"/>
          <w:b/>
          <w:bCs/>
          <w:sz w:val="20"/>
          <w:szCs w:val="20"/>
          <w:u w:val="single"/>
        </w:rPr>
      </w:pPr>
      <w:r>
        <w:rPr>
          <w:rFonts w:ascii="Book Antiqua" w:eastAsia="Times New Roman" w:hAnsi="Book Antiqua"/>
          <w:b/>
          <w:bCs/>
          <w:sz w:val="20"/>
          <w:szCs w:val="20"/>
          <w:u w:val="single"/>
        </w:rPr>
        <w:t xml:space="preserve">dla części 1 </w:t>
      </w:r>
    </w:p>
    <w:p w:rsidR="00565525" w:rsidRPr="00007CA9" w:rsidRDefault="00565525" w:rsidP="00565525">
      <w:pPr>
        <w:pStyle w:val="ListParagraph"/>
        <w:numPr>
          <w:ilvl w:val="0"/>
          <w:numId w:val="16"/>
        </w:numPr>
        <w:spacing w:line="276" w:lineRule="auto"/>
        <w:ind w:right="-1"/>
        <w:rPr>
          <w:rFonts w:ascii="Book Antiqua" w:eastAsia="Times New Roman" w:hAnsi="Book Antiqua"/>
          <w:bCs/>
          <w:sz w:val="20"/>
          <w:szCs w:val="20"/>
        </w:rPr>
      </w:pPr>
      <w:r w:rsidRPr="00007CA9">
        <w:rPr>
          <w:rFonts w:ascii="Book Antiqua" w:eastAsia="Times New Roman" w:hAnsi="Book Antiqua"/>
          <w:bCs/>
          <w:sz w:val="20"/>
          <w:szCs w:val="20"/>
        </w:rPr>
        <w:t>poz. 1  - 1 szt. próbki w postaci długopisu plastikowego.</w:t>
      </w:r>
    </w:p>
    <w:p w:rsidR="00565525" w:rsidRPr="00007CA9" w:rsidRDefault="00565525" w:rsidP="00565525">
      <w:pPr>
        <w:pStyle w:val="ListParagraph"/>
        <w:numPr>
          <w:ilvl w:val="0"/>
          <w:numId w:val="15"/>
        </w:numPr>
        <w:spacing w:line="276" w:lineRule="auto"/>
        <w:ind w:right="-1" w:hanging="578"/>
        <w:rPr>
          <w:rFonts w:ascii="Book Antiqua" w:eastAsia="Times New Roman" w:hAnsi="Book Antiqua"/>
          <w:bCs/>
          <w:sz w:val="20"/>
          <w:szCs w:val="20"/>
        </w:rPr>
      </w:pPr>
      <w:r w:rsidRPr="00007CA9">
        <w:rPr>
          <w:rFonts w:ascii="Book Antiqua" w:eastAsia="Times New Roman" w:hAnsi="Book Antiqua"/>
          <w:bCs/>
          <w:sz w:val="20"/>
          <w:szCs w:val="20"/>
        </w:rPr>
        <w:t>poz. 2  - 1 szt. próbki w postaci długopisu metalowego.</w:t>
      </w:r>
    </w:p>
    <w:p w:rsidR="00565525" w:rsidRPr="00007CA9" w:rsidRDefault="00565525" w:rsidP="00565525">
      <w:pPr>
        <w:pStyle w:val="ListParagraph"/>
        <w:numPr>
          <w:ilvl w:val="0"/>
          <w:numId w:val="15"/>
        </w:numPr>
        <w:spacing w:line="276" w:lineRule="auto"/>
        <w:ind w:right="-1" w:hanging="578"/>
        <w:rPr>
          <w:rFonts w:ascii="Book Antiqua" w:eastAsia="Times New Roman" w:hAnsi="Book Antiqua"/>
          <w:bCs/>
          <w:sz w:val="20"/>
          <w:szCs w:val="20"/>
        </w:rPr>
      </w:pPr>
      <w:r w:rsidRPr="00007CA9">
        <w:rPr>
          <w:rFonts w:ascii="Book Antiqua" w:eastAsia="Times New Roman" w:hAnsi="Book Antiqua"/>
          <w:bCs/>
          <w:sz w:val="20"/>
          <w:szCs w:val="20"/>
        </w:rPr>
        <w:t>poz. 3  - 1 szt. próbki w postaci zawieszki na szyję.</w:t>
      </w:r>
    </w:p>
    <w:p w:rsidR="00565525" w:rsidRPr="00007CA9" w:rsidRDefault="00565525" w:rsidP="00565525">
      <w:pPr>
        <w:pStyle w:val="ListParagraph"/>
        <w:numPr>
          <w:ilvl w:val="0"/>
          <w:numId w:val="15"/>
        </w:numPr>
        <w:spacing w:line="276" w:lineRule="auto"/>
        <w:ind w:right="-1" w:hanging="578"/>
        <w:rPr>
          <w:rFonts w:ascii="Book Antiqua" w:eastAsia="Times New Roman" w:hAnsi="Book Antiqua"/>
          <w:bCs/>
          <w:sz w:val="20"/>
          <w:szCs w:val="20"/>
        </w:rPr>
      </w:pPr>
      <w:r w:rsidRPr="00007CA9">
        <w:rPr>
          <w:rFonts w:ascii="Book Antiqua" w:eastAsia="Times New Roman" w:hAnsi="Book Antiqua"/>
          <w:bCs/>
          <w:sz w:val="20"/>
          <w:szCs w:val="20"/>
        </w:rPr>
        <w:t>poz. 4  - 1 szt. próbki w postaci  koszulki.</w:t>
      </w:r>
    </w:p>
    <w:p w:rsidR="00565525" w:rsidRPr="00007CA9" w:rsidRDefault="00565525" w:rsidP="00565525">
      <w:pPr>
        <w:pStyle w:val="ListParagraph"/>
        <w:numPr>
          <w:ilvl w:val="0"/>
          <w:numId w:val="15"/>
        </w:numPr>
        <w:spacing w:line="276" w:lineRule="auto"/>
        <w:ind w:right="-1" w:hanging="578"/>
        <w:rPr>
          <w:rFonts w:ascii="Book Antiqua" w:eastAsia="Times New Roman" w:hAnsi="Book Antiqua"/>
          <w:bCs/>
          <w:sz w:val="20"/>
          <w:szCs w:val="20"/>
        </w:rPr>
      </w:pPr>
      <w:r w:rsidRPr="00007CA9">
        <w:rPr>
          <w:rFonts w:ascii="Book Antiqua" w:eastAsia="Times New Roman" w:hAnsi="Book Antiqua"/>
          <w:bCs/>
          <w:sz w:val="20"/>
          <w:szCs w:val="20"/>
        </w:rPr>
        <w:t>poz. 5  - 1 szt. próbki w postaci breloka.</w:t>
      </w:r>
    </w:p>
    <w:p w:rsidR="00565525" w:rsidRPr="00007CA9" w:rsidRDefault="00565525" w:rsidP="00565525">
      <w:pPr>
        <w:pStyle w:val="ListParagraph"/>
        <w:numPr>
          <w:ilvl w:val="0"/>
          <w:numId w:val="15"/>
        </w:numPr>
        <w:spacing w:line="276" w:lineRule="auto"/>
        <w:ind w:right="-1" w:hanging="578"/>
        <w:rPr>
          <w:rFonts w:ascii="Book Antiqua" w:eastAsia="Times New Roman" w:hAnsi="Book Antiqua"/>
          <w:bCs/>
          <w:sz w:val="20"/>
          <w:szCs w:val="20"/>
        </w:rPr>
      </w:pPr>
      <w:r w:rsidRPr="00007CA9">
        <w:rPr>
          <w:rFonts w:ascii="Book Antiqua" w:eastAsia="Times New Roman" w:hAnsi="Book Antiqua"/>
          <w:bCs/>
          <w:sz w:val="20"/>
          <w:szCs w:val="20"/>
        </w:rPr>
        <w:t xml:space="preserve">poz. 6  - 1 szt. próbki w postaci </w:t>
      </w:r>
      <w:proofErr w:type="spellStart"/>
      <w:r w:rsidRPr="00007CA9">
        <w:rPr>
          <w:rFonts w:ascii="Book Antiqua" w:eastAsia="Times New Roman" w:hAnsi="Book Antiqua"/>
          <w:bCs/>
          <w:sz w:val="20"/>
          <w:szCs w:val="20"/>
        </w:rPr>
        <w:t>pendrive'a</w:t>
      </w:r>
      <w:proofErr w:type="spellEnd"/>
      <w:r w:rsidRPr="00007CA9">
        <w:rPr>
          <w:rFonts w:ascii="Book Antiqua" w:eastAsia="Times New Roman" w:hAnsi="Book Antiqua"/>
          <w:bCs/>
          <w:sz w:val="20"/>
          <w:szCs w:val="20"/>
        </w:rPr>
        <w:t xml:space="preserve"> typu twister.</w:t>
      </w:r>
    </w:p>
    <w:p w:rsidR="00565525" w:rsidRPr="00007CA9" w:rsidRDefault="00565525" w:rsidP="00565525">
      <w:pPr>
        <w:pStyle w:val="ListParagraph"/>
        <w:numPr>
          <w:ilvl w:val="0"/>
          <w:numId w:val="15"/>
        </w:numPr>
        <w:spacing w:line="276" w:lineRule="auto"/>
        <w:ind w:right="-1" w:hanging="578"/>
        <w:rPr>
          <w:rFonts w:ascii="Book Antiqua" w:eastAsia="Times New Roman" w:hAnsi="Book Antiqua"/>
          <w:bCs/>
          <w:sz w:val="20"/>
          <w:szCs w:val="20"/>
        </w:rPr>
      </w:pPr>
      <w:r w:rsidRPr="00007CA9">
        <w:rPr>
          <w:rFonts w:ascii="Book Antiqua" w:eastAsia="Times New Roman" w:hAnsi="Book Antiqua"/>
          <w:bCs/>
          <w:sz w:val="20"/>
          <w:szCs w:val="20"/>
        </w:rPr>
        <w:t xml:space="preserve">poz. 7  - 1 szt. próbki w postaci </w:t>
      </w:r>
      <w:proofErr w:type="spellStart"/>
      <w:r w:rsidRPr="00007CA9">
        <w:rPr>
          <w:rFonts w:ascii="Book Antiqua" w:eastAsia="Times New Roman" w:hAnsi="Book Antiqua"/>
          <w:bCs/>
          <w:sz w:val="20"/>
          <w:szCs w:val="20"/>
        </w:rPr>
        <w:t>zakreślacza</w:t>
      </w:r>
      <w:proofErr w:type="spellEnd"/>
    </w:p>
    <w:p w:rsidR="00565525" w:rsidRPr="00007CA9" w:rsidRDefault="00565525" w:rsidP="00565525">
      <w:pPr>
        <w:pStyle w:val="ListParagraph"/>
        <w:numPr>
          <w:ilvl w:val="0"/>
          <w:numId w:val="15"/>
        </w:numPr>
        <w:spacing w:line="276" w:lineRule="auto"/>
        <w:ind w:right="-1" w:hanging="578"/>
        <w:rPr>
          <w:rFonts w:ascii="Book Antiqua" w:eastAsia="Times New Roman" w:hAnsi="Book Antiqua"/>
          <w:bCs/>
          <w:sz w:val="20"/>
          <w:szCs w:val="20"/>
        </w:rPr>
      </w:pPr>
      <w:r w:rsidRPr="00007CA9">
        <w:rPr>
          <w:rFonts w:ascii="Book Antiqua" w:eastAsia="Times New Roman" w:hAnsi="Book Antiqua"/>
          <w:bCs/>
          <w:sz w:val="20"/>
          <w:szCs w:val="20"/>
        </w:rPr>
        <w:t>poz. 8  - 1 szt. próbki w postaci torby bawełnianej.</w:t>
      </w:r>
    </w:p>
    <w:p w:rsidR="00565525" w:rsidRPr="00007CA9" w:rsidRDefault="00565525" w:rsidP="00565525">
      <w:pPr>
        <w:pStyle w:val="ListParagraph"/>
        <w:numPr>
          <w:ilvl w:val="0"/>
          <w:numId w:val="15"/>
        </w:numPr>
        <w:spacing w:line="276" w:lineRule="auto"/>
        <w:ind w:right="-1" w:hanging="578"/>
        <w:rPr>
          <w:rFonts w:ascii="Book Antiqua" w:eastAsia="Times New Roman" w:hAnsi="Book Antiqua"/>
          <w:bCs/>
          <w:sz w:val="20"/>
          <w:szCs w:val="20"/>
        </w:rPr>
      </w:pPr>
      <w:r w:rsidRPr="00007CA9">
        <w:rPr>
          <w:rFonts w:ascii="Book Antiqua" w:eastAsia="Times New Roman" w:hAnsi="Book Antiqua"/>
          <w:bCs/>
          <w:sz w:val="20"/>
          <w:szCs w:val="20"/>
        </w:rPr>
        <w:t xml:space="preserve">poz. 9 – 1 szt.  próbki w postaci </w:t>
      </w:r>
      <w:r w:rsidRPr="00007CA9">
        <w:rPr>
          <w:rFonts w:ascii="Book Antiqua" w:hAnsi="Book Antiqua"/>
          <w:sz w:val="20"/>
          <w:szCs w:val="20"/>
        </w:rPr>
        <w:t>notatnika z ekologicznego papieru na spirali</w:t>
      </w:r>
      <w:r>
        <w:rPr>
          <w:rFonts w:ascii="Book Antiqua" w:hAnsi="Book Antiqua"/>
          <w:sz w:val="20"/>
          <w:szCs w:val="20"/>
        </w:rPr>
        <w:t>.</w:t>
      </w:r>
    </w:p>
    <w:p w:rsidR="00565525" w:rsidRPr="00007CA9" w:rsidRDefault="00565525" w:rsidP="00565525">
      <w:pPr>
        <w:pStyle w:val="ListParagraph"/>
        <w:numPr>
          <w:ilvl w:val="0"/>
          <w:numId w:val="15"/>
        </w:numPr>
        <w:spacing w:line="276" w:lineRule="auto"/>
        <w:ind w:right="-1" w:hanging="578"/>
        <w:rPr>
          <w:rFonts w:ascii="Book Antiqua" w:eastAsia="Times New Roman" w:hAnsi="Book Antiqua"/>
          <w:bCs/>
          <w:sz w:val="20"/>
          <w:szCs w:val="20"/>
        </w:rPr>
      </w:pPr>
      <w:r w:rsidRPr="00007CA9">
        <w:rPr>
          <w:rFonts w:ascii="Book Antiqua" w:eastAsia="Times New Roman" w:hAnsi="Book Antiqua"/>
          <w:bCs/>
          <w:sz w:val="20"/>
          <w:szCs w:val="20"/>
        </w:rPr>
        <w:t xml:space="preserve">poz. 10 – 1 szt.  próbki w postaci pióra kulkowego </w:t>
      </w:r>
    </w:p>
    <w:p w:rsidR="00565525" w:rsidRPr="00007CA9" w:rsidRDefault="00565525" w:rsidP="00565525">
      <w:pPr>
        <w:pStyle w:val="ListParagraph"/>
        <w:numPr>
          <w:ilvl w:val="0"/>
          <w:numId w:val="15"/>
        </w:numPr>
        <w:spacing w:line="276" w:lineRule="auto"/>
        <w:ind w:right="-1" w:hanging="578"/>
        <w:rPr>
          <w:rFonts w:ascii="Book Antiqua" w:eastAsia="Times New Roman" w:hAnsi="Book Antiqua"/>
          <w:bCs/>
          <w:sz w:val="20"/>
          <w:szCs w:val="20"/>
        </w:rPr>
      </w:pPr>
      <w:r w:rsidRPr="00007CA9">
        <w:rPr>
          <w:rFonts w:ascii="Book Antiqua" w:eastAsia="Times New Roman" w:hAnsi="Book Antiqua"/>
          <w:bCs/>
          <w:sz w:val="20"/>
          <w:szCs w:val="20"/>
        </w:rPr>
        <w:t xml:space="preserve">poz. 11 – 1 szt.  próbki w postaci znaczka do marynarki </w:t>
      </w:r>
    </w:p>
    <w:p w:rsidR="00565525" w:rsidRPr="00E02518" w:rsidRDefault="00565525" w:rsidP="00565525">
      <w:pPr>
        <w:pStyle w:val="ListParagraph"/>
        <w:spacing w:line="276" w:lineRule="auto"/>
        <w:ind w:left="1571" w:right="-1"/>
        <w:rPr>
          <w:rFonts w:ascii="Book Antiqua" w:eastAsia="Times New Roman" w:hAnsi="Book Antiqua"/>
          <w:bCs/>
          <w:color w:val="5B9BD5"/>
          <w:sz w:val="20"/>
          <w:szCs w:val="20"/>
        </w:rPr>
      </w:pPr>
    </w:p>
    <w:p w:rsidR="00565525" w:rsidRPr="008D2545" w:rsidRDefault="00565525" w:rsidP="00565525">
      <w:pPr>
        <w:pStyle w:val="rozdzia"/>
        <w:spacing w:line="360" w:lineRule="auto"/>
        <w:ind w:left="360" w:right="-1" w:firstLine="0"/>
        <w:rPr>
          <w:bCs/>
          <w:sz w:val="22"/>
          <w:szCs w:val="22"/>
        </w:rPr>
      </w:pPr>
    </w:p>
    <w:p w:rsidR="00F7473D" w:rsidRPr="004024F6" w:rsidRDefault="00F7473D" w:rsidP="00F7473D">
      <w:pPr>
        <w:rPr>
          <w:rFonts w:cs="Times New Roman"/>
          <w:sz w:val="22"/>
          <w:szCs w:val="22"/>
        </w:rPr>
      </w:pPr>
    </w:p>
    <w:p w:rsidR="00F7473D" w:rsidRPr="004024F6" w:rsidRDefault="00F7473D" w:rsidP="00F7473D">
      <w:pPr>
        <w:rPr>
          <w:rFonts w:cs="Times New Roman"/>
          <w:sz w:val="22"/>
          <w:szCs w:val="22"/>
        </w:rPr>
      </w:pPr>
    </w:p>
    <w:p w:rsidR="00F7473D" w:rsidRPr="004024F6" w:rsidRDefault="00ED3B45" w:rsidP="00C8565D">
      <w:pPr>
        <w:ind w:left="5670"/>
        <w:jc w:val="center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Kanclerz </w:t>
      </w:r>
      <w:r w:rsidR="00F7473D" w:rsidRPr="004024F6">
        <w:rPr>
          <w:rFonts w:cs="Times New Roman"/>
          <w:sz w:val="22"/>
          <w:szCs w:val="22"/>
        </w:rPr>
        <w:t>UKW</w:t>
      </w:r>
    </w:p>
    <w:p w:rsidR="00FB0631" w:rsidRDefault="00FB0631" w:rsidP="00C8565D">
      <w:pPr>
        <w:ind w:left="5670"/>
        <w:jc w:val="center"/>
        <w:rPr>
          <w:rFonts w:cs="Times New Roman"/>
          <w:sz w:val="22"/>
          <w:szCs w:val="22"/>
        </w:rPr>
      </w:pPr>
    </w:p>
    <w:p w:rsidR="00F7473D" w:rsidRDefault="00123716" w:rsidP="00C8565D">
      <w:pPr>
        <w:ind w:left="5670"/>
        <w:jc w:val="center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mgr </w:t>
      </w:r>
      <w:r w:rsidR="00831E0F">
        <w:rPr>
          <w:rFonts w:cs="Times New Roman"/>
          <w:sz w:val="22"/>
          <w:szCs w:val="22"/>
        </w:rPr>
        <w:t>Renata Malak</w:t>
      </w:r>
    </w:p>
    <w:p w:rsidR="00831E0F" w:rsidRDefault="00831E0F" w:rsidP="00C8565D">
      <w:pPr>
        <w:ind w:left="5670"/>
        <w:jc w:val="center"/>
        <w:rPr>
          <w:rFonts w:cs="Times New Roman"/>
          <w:sz w:val="22"/>
          <w:szCs w:val="22"/>
        </w:rPr>
      </w:pPr>
    </w:p>
    <w:p w:rsidR="00831E0F" w:rsidRDefault="00831E0F" w:rsidP="00C8565D">
      <w:pPr>
        <w:ind w:left="5670"/>
        <w:jc w:val="center"/>
        <w:rPr>
          <w:rFonts w:cs="Times New Roman"/>
          <w:sz w:val="22"/>
          <w:szCs w:val="22"/>
        </w:rPr>
      </w:pPr>
    </w:p>
    <w:sectPr w:rsidR="00831E0F" w:rsidSect="00FB0631">
      <w:headerReference w:type="default" r:id="rId8"/>
      <w:pgSz w:w="11906" w:h="16838"/>
      <w:pgMar w:top="1417" w:right="1558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21F2" w:rsidRDefault="00BB21F2" w:rsidP="004024F6">
      <w:r>
        <w:separator/>
      </w:r>
    </w:p>
  </w:endnote>
  <w:endnote w:type="continuationSeparator" w:id="0">
    <w:p w:rsidR="00BB21F2" w:rsidRDefault="00BB21F2" w:rsidP="004024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21F2" w:rsidRDefault="00BB21F2" w:rsidP="004024F6">
      <w:r>
        <w:separator/>
      </w:r>
    </w:p>
  </w:footnote>
  <w:footnote w:type="continuationSeparator" w:id="0">
    <w:p w:rsidR="00BB21F2" w:rsidRDefault="00BB21F2" w:rsidP="004024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2EEA" w:rsidRPr="00BB75C5" w:rsidRDefault="00B71707" w:rsidP="00F52EEA">
    <w:pPr>
      <w:autoSpaceDE w:val="0"/>
      <w:spacing w:line="276" w:lineRule="auto"/>
      <w:ind w:right="-1"/>
      <w:rPr>
        <w:rFonts w:asciiTheme="minorHAnsi" w:hAnsiTheme="minorHAnsi" w:cstheme="minorHAnsi"/>
        <w:sz w:val="18"/>
        <w:szCs w:val="18"/>
      </w:rPr>
    </w:pPr>
    <w:r w:rsidRPr="00BB75C5">
      <w:rPr>
        <w:rFonts w:asciiTheme="minorHAnsi" w:hAnsiTheme="minorHAnsi" w:cstheme="minorHAnsi"/>
        <w:sz w:val="18"/>
        <w:szCs w:val="18"/>
      </w:rPr>
      <w:t>Nr sprawy: UKW/DZP-281-D-</w:t>
    </w:r>
    <w:r w:rsidR="00831E0F">
      <w:rPr>
        <w:rFonts w:asciiTheme="minorHAnsi" w:hAnsiTheme="minorHAnsi" w:cstheme="minorHAnsi"/>
        <w:sz w:val="18"/>
        <w:szCs w:val="18"/>
      </w:rPr>
      <w:t>11</w:t>
    </w:r>
    <w:r w:rsidRPr="00BB75C5">
      <w:rPr>
        <w:rFonts w:asciiTheme="minorHAnsi" w:hAnsiTheme="minorHAnsi" w:cstheme="minorHAnsi"/>
        <w:sz w:val="18"/>
        <w:szCs w:val="18"/>
      </w:rPr>
      <w:t>/201</w:t>
    </w:r>
    <w:r w:rsidR="00831E0F">
      <w:rPr>
        <w:rFonts w:asciiTheme="minorHAnsi" w:hAnsiTheme="minorHAnsi" w:cstheme="minorHAnsi"/>
        <w:sz w:val="18"/>
        <w:szCs w:val="18"/>
      </w:rPr>
      <w:t>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7F33EA"/>
    <w:multiLevelType w:val="hybridMultilevel"/>
    <w:tmpl w:val="B1AA3FBC"/>
    <w:lvl w:ilvl="0" w:tplc="0415000F">
      <w:start w:val="1"/>
      <w:numFmt w:val="decimal"/>
      <w:lvlText w:val="%1."/>
      <w:lvlJc w:val="left"/>
      <w:pPr>
        <w:ind w:left="770" w:hanging="360"/>
      </w:pPr>
    </w:lvl>
    <w:lvl w:ilvl="1" w:tplc="04150019" w:tentative="1">
      <w:start w:val="1"/>
      <w:numFmt w:val="lowerLetter"/>
      <w:lvlText w:val="%2."/>
      <w:lvlJc w:val="left"/>
      <w:pPr>
        <w:ind w:left="1490" w:hanging="360"/>
      </w:pPr>
    </w:lvl>
    <w:lvl w:ilvl="2" w:tplc="0415001B" w:tentative="1">
      <w:start w:val="1"/>
      <w:numFmt w:val="lowerRoman"/>
      <w:lvlText w:val="%3."/>
      <w:lvlJc w:val="right"/>
      <w:pPr>
        <w:ind w:left="2210" w:hanging="180"/>
      </w:pPr>
    </w:lvl>
    <w:lvl w:ilvl="3" w:tplc="0415000F" w:tentative="1">
      <w:start w:val="1"/>
      <w:numFmt w:val="decimal"/>
      <w:lvlText w:val="%4."/>
      <w:lvlJc w:val="left"/>
      <w:pPr>
        <w:ind w:left="2930" w:hanging="360"/>
      </w:pPr>
    </w:lvl>
    <w:lvl w:ilvl="4" w:tplc="04150019" w:tentative="1">
      <w:start w:val="1"/>
      <w:numFmt w:val="lowerLetter"/>
      <w:lvlText w:val="%5."/>
      <w:lvlJc w:val="left"/>
      <w:pPr>
        <w:ind w:left="3650" w:hanging="360"/>
      </w:pPr>
    </w:lvl>
    <w:lvl w:ilvl="5" w:tplc="0415001B" w:tentative="1">
      <w:start w:val="1"/>
      <w:numFmt w:val="lowerRoman"/>
      <w:lvlText w:val="%6."/>
      <w:lvlJc w:val="right"/>
      <w:pPr>
        <w:ind w:left="4370" w:hanging="180"/>
      </w:pPr>
    </w:lvl>
    <w:lvl w:ilvl="6" w:tplc="0415000F" w:tentative="1">
      <w:start w:val="1"/>
      <w:numFmt w:val="decimal"/>
      <w:lvlText w:val="%7."/>
      <w:lvlJc w:val="left"/>
      <w:pPr>
        <w:ind w:left="5090" w:hanging="360"/>
      </w:pPr>
    </w:lvl>
    <w:lvl w:ilvl="7" w:tplc="04150019" w:tentative="1">
      <w:start w:val="1"/>
      <w:numFmt w:val="lowerLetter"/>
      <w:lvlText w:val="%8."/>
      <w:lvlJc w:val="left"/>
      <w:pPr>
        <w:ind w:left="5810" w:hanging="360"/>
      </w:pPr>
    </w:lvl>
    <w:lvl w:ilvl="8" w:tplc="0415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4" w15:restartNumberingAfterBreak="0">
    <w:nsid w:val="29E326C2"/>
    <w:multiLevelType w:val="hybridMultilevel"/>
    <w:tmpl w:val="4372F48C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7646F8"/>
    <w:multiLevelType w:val="hybridMultilevel"/>
    <w:tmpl w:val="9750603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2FC458D"/>
    <w:multiLevelType w:val="hybridMultilevel"/>
    <w:tmpl w:val="E0C696F6"/>
    <w:lvl w:ilvl="0" w:tplc="F2D0D90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5F72CDE"/>
    <w:multiLevelType w:val="hybridMultilevel"/>
    <w:tmpl w:val="F982B162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1" w15:restartNumberingAfterBreak="0">
    <w:nsid w:val="5C9753DC"/>
    <w:multiLevelType w:val="hybridMultilevel"/>
    <w:tmpl w:val="BB7AB45A"/>
    <w:lvl w:ilvl="0" w:tplc="9A400330">
      <w:start w:val="1"/>
      <w:numFmt w:val="decimal"/>
      <w:lvlText w:val="%1."/>
      <w:lvlJc w:val="left"/>
      <w:pPr>
        <w:ind w:left="720" w:hanging="360"/>
      </w:pPr>
      <w:rPr>
        <w:rFonts w:cs="Arial,Bold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8"/>
  </w:num>
  <w:num w:numId="4">
    <w:abstractNumId w:val="12"/>
  </w:num>
  <w:num w:numId="5">
    <w:abstractNumId w:val="5"/>
  </w:num>
  <w:num w:numId="6">
    <w:abstractNumId w:val="14"/>
  </w:num>
  <w:num w:numId="7">
    <w:abstractNumId w:val="2"/>
  </w:num>
  <w:num w:numId="8">
    <w:abstractNumId w:val="7"/>
  </w:num>
  <w:num w:numId="9">
    <w:abstractNumId w:val="13"/>
  </w:num>
  <w:num w:numId="10">
    <w:abstractNumId w:val="6"/>
  </w:num>
  <w:num w:numId="11">
    <w:abstractNumId w:val="9"/>
  </w:num>
  <w:num w:numId="12">
    <w:abstractNumId w:val="3"/>
  </w:num>
  <w:num w:numId="13">
    <w:abstractNumId w:val="1"/>
  </w:num>
  <w:num w:numId="14">
    <w:abstractNumId w:val="11"/>
  </w:num>
  <w:num w:numId="15">
    <w:abstractNumId w:val="10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04B80"/>
    <w:rsid w:val="000304C5"/>
    <w:rsid w:val="0004347D"/>
    <w:rsid w:val="000434F2"/>
    <w:rsid w:val="00045845"/>
    <w:rsid w:val="0005125A"/>
    <w:rsid w:val="000A0EEA"/>
    <w:rsid w:val="000C4D71"/>
    <w:rsid w:val="000F035D"/>
    <w:rsid w:val="00123716"/>
    <w:rsid w:val="001B3442"/>
    <w:rsid w:val="00225D71"/>
    <w:rsid w:val="002F113E"/>
    <w:rsid w:val="003162CD"/>
    <w:rsid w:val="00353579"/>
    <w:rsid w:val="00383CC9"/>
    <w:rsid w:val="003A7F5A"/>
    <w:rsid w:val="003F0E28"/>
    <w:rsid w:val="004024F6"/>
    <w:rsid w:val="0040726A"/>
    <w:rsid w:val="00513F13"/>
    <w:rsid w:val="00565525"/>
    <w:rsid w:val="00590898"/>
    <w:rsid w:val="005A5821"/>
    <w:rsid w:val="00614FBD"/>
    <w:rsid w:val="00634810"/>
    <w:rsid w:val="00644F30"/>
    <w:rsid w:val="0065201E"/>
    <w:rsid w:val="00672A83"/>
    <w:rsid w:val="0067735B"/>
    <w:rsid w:val="006838C8"/>
    <w:rsid w:val="006B52C9"/>
    <w:rsid w:val="006B57AC"/>
    <w:rsid w:val="006E5234"/>
    <w:rsid w:val="00703EA4"/>
    <w:rsid w:val="00714FB5"/>
    <w:rsid w:val="007164B4"/>
    <w:rsid w:val="00733F80"/>
    <w:rsid w:val="007C7BB2"/>
    <w:rsid w:val="00812C4C"/>
    <w:rsid w:val="00831E0F"/>
    <w:rsid w:val="0086425F"/>
    <w:rsid w:val="008D18A8"/>
    <w:rsid w:val="008D2545"/>
    <w:rsid w:val="008D5C17"/>
    <w:rsid w:val="00911054"/>
    <w:rsid w:val="009915BA"/>
    <w:rsid w:val="0099605B"/>
    <w:rsid w:val="009C1FE0"/>
    <w:rsid w:val="009D356A"/>
    <w:rsid w:val="00A222A1"/>
    <w:rsid w:val="00A25331"/>
    <w:rsid w:val="00AD2605"/>
    <w:rsid w:val="00B0638F"/>
    <w:rsid w:val="00B3370A"/>
    <w:rsid w:val="00B71707"/>
    <w:rsid w:val="00B87776"/>
    <w:rsid w:val="00B93421"/>
    <w:rsid w:val="00BB21F2"/>
    <w:rsid w:val="00C53728"/>
    <w:rsid w:val="00C8565D"/>
    <w:rsid w:val="00C878CF"/>
    <w:rsid w:val="00D55F8B"/>
    <w:rsid w:val="00D81A3B"/>
    <w:rsid w:val="00DF714D"/>
    <w:rsid w:val="00E51DDE"/>
    <w:rsid w:val="00E80ABA"/>
    <w:rsid w:val="00E83116"/>
    <w:rsid w:val="00EC6931"/>
    <w:rsid w:val="00ED3B45"/>
    <w:rsid w:val="00F04B34"/>
    <w:rsid w:val="00F04CBF"/>
    <w:rsid w:val="00F7473D"/>
    <w:rsid w:val="00FB0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EE69A6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7473D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m-4298394203889059837msolistparagraph">
    <w:name w:val="m_-4298394203889059837msolistparagraph"/>
    <w:basedOn w:val="Normalny"/>
    <w:rsid w:val="00353579"/>
    <w:pPr>
      <w:widowControl/>
      <w:suppressAutoHyphens w:val="0"/>
      <w:spacing w:before="100" w:beforeAutospacing="1" w:after="100" w:afterAutospacing="1"/>
    </w:pPr>
    <w:rPr>
      <w:rFonts w:cs="Times New Roman"/>
      <w:kern w:val="0"/>
      <w:lang w:eastAsia="pl-PL" w:bidi="ar-SA"/>
    </w:rPr>
  </w:style>
  <w:style w:type="paragraph" w:styleId="Akapitzlist">
    <w:name w:val="List Paragraph"/>
    <w:basedOn w:val="Normalny"/>
    <w:uiPriority w:val="34"/>
    <w:qFormat/>
    <w:rsid w:val="00703EA4"/>
    <w:pPr>
      <w:ind w:left="720"/>
      <w:contextualSpacing/>
    </w:pPr>
    <w:rPr>
      <w:rFonts w:cs="Mangal"/>
      <w:szCs w:val="21"/>
    </w:rPr>
  </w:style>
  <w:style w:type="character" w:customStyle="1" w:styleId="object">
    <w:name w:val="object"/>
    <w:basedOn w:val="Domylnaczcionkaakapitu"/>
    <w:rsid w:val="000F035D"/>
  </w:style>
  <w:style w:type="paragraph" w:customStyle="1" w:styleId="Znak1">
    <w:name w:val="Znak1"/>
    <w:basedOn w:val="Normalny"/>
    <w:rsid w:val="00565525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paragraph" w:customStyle="1" w:styleId="rozdzia">
    <w:name w:val="rozdział"/>
    <w:basedOn w:val="Normalny"/>
    <w:rsid w:val="00565525"/>
    <w:pPr>
      <w:widowControl/>
      <w:ind w:left="540" w:hanging="540"/>
      <w:jc w:val="both"/>
    </w:pPr>
    <w:rPr>
      <w:rFonts w:ascii="Verdana" w:hAnsi="Verdana" w:cs="Times New Roman"/>
      <w:b/>
      <w:iCs/>
      <w:kern w:val="0"/>
      <w:sz w:val="20"/>
      <w:szCs w:val="20"/>
      <w:lang w:eastAsia="ar-SA" w:bidi="ar-SA"/>
    </w:rPr>
  </w:style>
  <w:style w:type="character" w:customStyle="1" w:styleId="tekstdokbold">
    <w:name w:val="tekst dok. bold"/>
    <w:rsid w:val="00565525"/>
    <w:rPr>
      <w:b/>
      <w:bCs/>
    </w:rPr>
  </w:style>
  <w:style w:type="paragraph" w:customStyle="1" w:styleId="ListParagraph">
    <w:name w:val="List Paragraph"/>
    <w:basedOn w:val="Normalny"/>
    <w:rsid w:val="00565525"/>
    <w:pPr>
      <w:widowControl/>
      <w:ind w:left="708"/>
    </w:pPr>
    <w:rPr>
      <w:rFonts w:eastAsia="Calibri" w:cs="Times New Roman"/>
      <w:kern w:val="0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57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</Pages>
  <Words>578</Words>
  <Characters>3468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2019-02-11T08:28:00Z</cp:lastPrinted>
  <dcterms:created xsi:type="dcterms:W3CDTF">2019-02-11T07:25:00Z</dcterms:created>
  <dcterms:modified xsi:type="dcterms:W3CDTF">2019-02-11T08:31:00Z</dcterms:modified>
</cp:coreProperties>
</file>