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9B4" w:rsidRPr="00CE33A8" w:rsidRDefault="001B39B4" w:rsidP="00795691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:rsidR="002A78B8" w:rsidRPr="00CE33A8" w:rsidRDefault="002A78B8" w:rsidP="00795691">
      <w:pPr>
        <w:spacing w:after="0" w:line="240" w:lineRule="auto"/>
        <w:jc w:val="right"/>
        <w:rPr>
          <w:rFonts w:ascii="Arial" w:eastAsia="Times New Roman" w:hAnsi="Arial" w:cs="Arial"/>
          <w:sz w:val="18"/>
          <w:szCs w:val="18"/>
          <w:lang w:eastAsia="pl-PL"/>
        </w:rPr>
      </w:pPr>
      <w:r w:rsidRPr="00CE33A8">
        <w:rPr>
          <w:rFonts w:ascii="Arial" w:eastAsia="Times New Roman" w:hAnsi="Arial" w:cs="Arial"/>
          <w:sz w:val="18"/>
          <w:szCs w:val="18"/>
          <w:lang w:eastAsia="pl-PL"/>
        </w:rPr>
        <w:t xml:space="preserve">                                               Załącznik  nr 1</w:t>
      </w:r>
    </w:p>
    <w:p w:rsidR="002A78B8" w:rsidRPr="00CE33A8" w:rsidRDefault="002A78B8" w:rsidP="00795691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CE33A8">
        <w:rPr>
          <w:rFonts w:ascii="Arial" w:eastAsia="Times New Roman" w:hAnsi="Arial" w:cs="Arial"/>
          <w:sz w:val="18"/>
          <w:szCs w:val="18"/>
          <w:lang w:eastAsia="pl-PL"/>
        </w:rPr>
        <w:t>Część 1</w:t>
      </w:r>
    </w:p>
    <w:p w:rsidR="002A78B8" w:rsidRPr="00CE33A8" w:rsidRDefault="002A78B8" w:rsidP="00795691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tbl>
      <w:tblPr>
        <w:tblStyle w:val="Tabela-Siatka"/>
        <w:tblW w:w="10349" w:type="dxa"/>
        <w:tblInd w:w="-743" w:type="dxa"/>
        <w:tblLayout w:type="fixed"/>
        <w:tblLook w:val="01E0" w:firstRow="1" w:lastRow="1" w:firstColumn="1" w:lastColumn="1" w:noHBand="0" w:noVBand="0"/>
      </w:tblPr>
      <w:tblGrid>
        <w:gridCol w:w="1080"/>
        <w:gridCol w:w="2039"/>
        <w:gridCol w:w="897"/>
        <w:gridCol w:w="1293"/>
        <w:gridCol w:w="817"/>
        <w:gridCol w:w="961"/>
        <w:gridCol w:w="887"/>
        <w:gridCol w:w="1056"/>
        <w:gridCol w:w="1319"/>
      </w:tblGrid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Lp.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Tytuł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liczba  egz.</w:t>
            </w:r>
          </w:p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ISSN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Cena  jedn. Netto  w PLN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Stawka podatku w %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Cena jedn. Brutto</w:t>
            </w:r>
          </w:p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w  PNL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Wartość brutto</w:t>
            </w: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7=5+6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8=3x5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9=8+6</w:t>
            </w: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tabs>
                <w:tab w:val="right" w:pos="1944"/>
              </w:tabs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Abecadło</w:t>
            </w:r>
            <w:r w:rsidRPr="00B341DB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1506-5510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Acta Militaria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Mediaevalia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1895-410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Albo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Albo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1230-0802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Alkoholizm i Narkomania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0867-4361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Almanach Historyczny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1642-4530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Archiwum Kryminologii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0066-6890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ASK-Społeczeństwo Badania Metody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1234-9224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Badania Fizjograficzne Seria B,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Botanica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2082-3339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Barok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1232-3233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78B8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78B8" w:rsidRPr="00B341DB" w:rsidRDefault="002A78B8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Białoruskie Zeszyty Historyczne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1232-6468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8B8" w:rsidRPr="00B341DB" w:rsidRDefault="002A78B8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Biblioterapeuta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1641-6643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Biuletyn Edukacji Medialnej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1733-0297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Biuletyn Historii Wychowania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1233-2224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Biuletyn Informacyjny Ośrodka  Badawczo-Rozwojowego Przemysłu Płyt Drewnopochodnych w Czarnej Wodzie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0209-2190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  <w:lang w:val="en-US"/>
              </w:rPr>
              <w:t xml:space="preserve">Bulletin of the Polish Acad. of Sciences , ser.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Mathem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0239-7269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Ból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1640-324X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Civitas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1428-2631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Colloquium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Mathematicum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0010-1354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Czasopismo Prawno-Historyczne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0070-2471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Czasopismo Zakładu Narodowego im. Ossolińskich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1230-221X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Człowiek i Środowisko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0137-3617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Dialogi Polityczne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1730-8003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Dissertationes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Mathematicae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0012-3862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Drewno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1634-3985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Edukacja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Elamentarna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w teorii i Praktyce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1896-2327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B3235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235" w:rsidRPr="00B341DB" w:rsidRDefault="004B3235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3235" w:rsidRPr="00B341DB" w:rsidRDefault="004B3235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Ekologia i Technika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1230-462X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235" w:rsidRPr="00B341DB" w:rsidRDefault="004B3235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EOS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0012-7825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Etyka w mediach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2080-8895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Filozofia Nauki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1230-6894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Filozofia Publiczna i Edukacja Demokratyczna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2299-1875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Fundamenta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Mathematicae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0016-2736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Forum Logopedy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Forum Penitencjarne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1505-2184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Fragmenta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Floristica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et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Geobotanica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Polonica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1640-629X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Gazeta Przemysłu Drzewnego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1732-4017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Gestalt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                   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1230-1558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Gdańskie Studia Międzynarodowe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1730-4652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438F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38F" w:rsidRPr="00B341DB" w:rsidRDefault="0091438F" w:rsidP="007956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Herba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Polonica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0018-0599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38F" w:rsidRPr="00B341DB" w:rsidRDefault="0091438F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Herito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2082-310X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Historia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Slavorum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Occidentis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2084-1213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Historyka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0073-277X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Horyzonty Wychowania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1643-9171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Illuminacje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2084-5952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Informacja o stawkach robocizny kosztorysowej oraz cenach pracy sprzętu budowlanego IRS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1231-2517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Informacja o cenach materiałów instalacyjnych IMI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1231-2517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Informacja o cenach materiałów budowlanych IMB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1231-2517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Kalendarz Bydgoski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0209-3081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Katalog cen jednostkowych robót i obiektów remontowych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2080-6558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Katalog cen jednostkowych robót i obiektów inwestycyjnych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1896-1940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Krakowskie Studia z Historii Państwa i Prawa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2084-4115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Kronika Bydgoska                      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0545-5451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Krytyka Polityczna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1644-0919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Kultura Współczesna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1230-4808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Kwartalnik Historyczny  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0023-5903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Lingua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Posnaniensis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0079-4740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Meblarstwo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1643-7799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</w:p>
          <w:p w:rsidR="00795691" w:rsidRPr="00B341DB" w:rsidRDefault="00795691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Nasza Przeszłość            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0137-3218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Notatnik Teatralny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0867-2598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Nowa Polityka Wschodnia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2084-3291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Nowe Horyzonty Edukacji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2084-1108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Odrodzenie I Reformacja w Polsce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0029-8514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893631" w:rsidP="0079569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Onomastica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0078-4648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Pamiętnik Biblioteki Kórnickiej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0067-768X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Pedagogika Społeczna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1642-672X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color w:val="000000"/>
                <w:sz w:val="18"/>
                <w:szCs w:val="18"/>
              </w:rPr>
              <w:t>Pocisk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2450-6788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Polskie Dokumenty Dyplomatyczne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Porównania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1733-165X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Prace Filologiczne Literaturoznawstwo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2084-6045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Prace Komisji Geografii Komunikacji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1426-5915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 Prace Polonistyczne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0079-4791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Prakseologia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0079-4872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Problemy Kryminalistyki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0552-2153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Problemy Współczesnej Kryminalistyki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1643-2207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Przegląd Archeologiczny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0079-7138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Przegląd Bydgoski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1429-7655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Przegląd Wschodni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0867-5929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Psychiatria i Psychologia Kliniczna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1644-6313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Psychogeriatria Polska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1732-2642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Psychologia – Etologia – Genetyka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1505-583X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Psychoonkologia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1429-8538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Psychoterapia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0239-4170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Quaestiones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Medii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aevi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Novae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1427-4418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Rehabilitacja Medyczna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1427-9622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 Antropologii Historii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2084-1418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 Gdański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0080-3456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 Pedagogiczny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0137-9586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 Polsko- Niemiecki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1230-4360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Roczniki Biblioteczne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0080-3626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Roczniki Dziejów Społecznych i Gospodarczych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0080-3634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Roczniki Historyczne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0324-8585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Rozprawy Komisji Językowej TN ŁTN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0076-0390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Rozprawy Komisji Językowej (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WrocTN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0084-2990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Rozprawy z Dziejów </w:t>
            </w:r>
            <w:r w:rsidRPr="00B341DB">
              <w:rPr>
                <w:rFonts w:ascii="Arial" w:hAnsi="Arial" w:cs="Arial"/>
                <w:sz w:val="18"/>
                <w:szCs w:val="18"/>
              </w:rPr>
              <w:lastRenderedPageBreak/>
              <w:t>Oświaty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lastRenderedPageBreak/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0080-4754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Slavia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Antiqua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0080-9993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Slavia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Occidentalis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0081-0002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Bydgoskie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1898-9837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Interkulturowe Europy Środkowo-Wschodniej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1898-4215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Studia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Litteraria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Polono</w:t>
            </w:r>
            <w:proofErr w:type="spellEnd"/>
            <w:r w:rsidRPr="00B341DB">
              <w:rPr>
                <w:rFonts w:ascii="Arial" w:hAnsi="Arial" w:cs="Arial"/>
                <w:sz w:val="18"/>
                <w:szCs w:val="18"/>
              </w:rPr>
              <w:t xml:space="preserve">-Slavica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1231-8922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Pedagogiczne PAN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0081-6795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Polonijne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0137-5210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Studia </w:t>
            </w: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Pragmalingwistyczne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2080-5853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Środkowoeuropejskie i Bałkanistyczne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2451-4993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z Dziejów Średniowiecza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2084-4492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z Teorii Wychowania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2083-0998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Studia Źródłoznawcze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0081-7147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Sztuka Leczenia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1234-7175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spacing w:after="0" w:line="240" w:lineRule="auto"/>
              <w:ind w:left="11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107.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341DB">
              <w:rPr>
                <w:rFonts w:ascii="Arial" w:hAnsi="Arial" w:cs="Arial"/>
                <w:sz w:val="18"/>
                <w:szCs w:val="18"/>
              </w:rPr>
              <w:t>Tekstualia</w:t>
            </w:r>
            <w:proofErr w:type="spellEnd"/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1734-6029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spacing w:after="0" w:line="240" w:lineRule="auto"/>
              <w:ind w:left="252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108.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Teologia Polityczna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1731-4232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spacing w:after="0" w:line="240" w:lineRule="auto"/>
              <w:ind w:left="11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109.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Wiedza Obronna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0209-0031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spacing w:after="0" w:line="240" w:lineRule="auto"/>
              <w:ind w:left="11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110.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Wiek XIX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0137-9658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spacing w:after="0" w:line="240" w:lineRule="auto"/>
              <w:ind w:left="11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111.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Wiek Oświecenia                                  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0137-6942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Sieci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2300-6315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spacing w:after="0" w:line="240" w:lineRule="auto"/>
              <w:ind w:left="11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113.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Wychowanie Fizyczne i Sport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0043-9630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CE33A8" w:rsidP="00795691">
            <w:pPr>
              <w:spacing w:after="0" w:line="240" w:lineRule="auto"/>
              <w:ind w:left="11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114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Zagadnienia Informacji Naukowej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0324-8194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CE33A8" w:rsidP="00795691">
            <w:pPr>
              <w:spacing w:after="0" w:line="240" w:lineRule="auto"/>
              <w:ind w:left="11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115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Zagadnienia Rodzajów  Literackich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0084-4446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CE33A8" w:rsidP="00795691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116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Zapiski Historyczne             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0044-1791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CE33A8" w:rsidP="00795691">
            <w:pPr>
              <w:spacing w:after="0" w:line="240" w:lineRule="auto"/>
              <w:ind w:left="11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117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Zarządzanie Biblioteką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2081-1004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795691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0A72" w:rsidRPr="00B341DB" w:rsidRDefault="00CE33A8" w:rsidP="00795691">
            <w:pPr>
              <w:spacing w:after="0" w:line="240" w:lineRule="auto"/>
              <w:ind w:left="11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118</w:t>
            </w:r>
            <w:r w:rsidR="002A0A72" w:rsidRPr="00B341D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Ziemia Kujawska 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>0514-7549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A72" w:rsidRPr="00B341DB" w:rsidRDefault="002A0A72" w:rsidP="0079569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A72" w:rsidRPr="00B341DB" w:rsidTr="00CE33A8">
        <w:tc>
          <w:tcPr>
            <w:tcW w:w="79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  <w:r w:rsidRPr="00B341DB"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                                                RAZEM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A72" w:rsidRPr="00B341DB" w:rsidRDefault="002A0A72" w:rsidP="0079569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2A78B8" w:rsidRPr="00CE33A8" w:rsidRDefault="002A78B8" w:rsidP="00795691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2A78B8" w:rsidRPr="00CE33A8" w:rsidRDefault="002A78B8" w:rsidP="00795691">
      <w:pPr>
        <w:rPr>
          <w:rFonts w:ascii="Arial" w:hAnsi="Arial" w:cs="Arial"/>
          <w:sz w:val="18"/>
          <w:szCs w:val="18"/>
        </w:rPr>
      </w:pPr>
    </w:p>
    <w:p w:rsidR="002A78B8" w:rsidRPr="00CE33A8" w:rsidRDefault="002A78B8" w:rsidP="00795691">
      <w:pPr>
        <w:ind w:left="1276"/>
        <w:rPr>
          <w:rFonts w:ascii="Arial" w:hAnsi="Arial" w:cs="Arial"/>
          <w:sz w:val="18"/>
          <w:szCs w:val="18"/>
        </w:rPr>
      </w:pPr>
    </w:p>
    <w:p w:rsidR="002A78B8" w:rsidRPr="00CE33A8" w:rsidRDefault="002A78B8" w:rsidP="00795691">
      <w:pPr>
        <w:rPr>
          <w:rFonts w:ascii="Arial" w:hAnsi="Arial" w:cs="Arial"/>
          <w:sz w:val="18"/>
          <w:szCs w:val="18"/>
        </w:rPr>
      </w:pPr>
    </w:p>
    <w:sectPr w:rsidR="002A78B8" w:rsidRPr="00CE33A8" w:rsidSect="002A78B8">
      <w:pgSz w:w="11906" w:h="16838"/>
      <w:pgMar w:top="1417" w:right="1417" w:bottom="1417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15605"/>
    <w:multiLevelType w:val="hybridMultilevel"/>
    <w:tmpl w:val="938CE2BE"/>
    <w:lvl w:ilvl="0" w:tplc="D5B8A0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C41182"/>
    <w:multiLevelType w:val="hybridMultilevel"/>
    <w:tmpl w:val="DB0C1C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254F19"/>
    <w:multiLevelType w:val="hybridMultilevel"/>
    <w:tmpl w:val="670A44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8B8"/>
    <w:rsid w:val="000266C3"/>
    <w:rsid w:val="000733A6"/>
    <w:rsid w:val="001A14BD"/>
    <w:rsid w:val="001B39B4"/>
    <w:rsid w:val="002351F9"/>
    <w:rsid w:val="002A0A72"/>
    <w:rsid w:val="002A78B8"/>
    <w:rsid w:val="003D53C0"/>
    <w:rsid w:val="00471F86"/>
    <w:rsid w:val="004B3235"/>
    <w:rsid w:val="00503AE4"/>
    <w:rsid w:val="00574A8E"/>
    <w:rsid w:val="00795691"/>
    <w:rsid w:val="00812431"/>
    <w:rsid w:val="00893631"/>
    <w:rsid w:val="008A4CFC"/>
    <w:rsid w:val="0091438F"/>
    <w:rsid w:val="00980689"/>
    <w:rsid w:val="00990473"/>
    <w:rsid w:val="00A403C7"/>
    <w:rsid w:val="00A842B2"/>
    <w:rsid w:val="00AF4E70"/>
    <w:rsid w:val="00B341DB"/>
    <w:rsid w:val="00B52A4A"/>
    <w:rsid w:val="00C502AE"/>
    <w:rsid w:val="00CE33A8"/>
    <w:rsid w:val="00D872AA"/>
    <w:rsid w:val="00E24354"/>
    <w:rsid w:val="00E45C91"/>
    <w:rsid w:val="00EE6F74"/>
    <w:rsid w:val="00FC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45A458-ADF4-4789-819B-D1632605E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78B8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2A78B8"/>
  </w:style>
  <w:style w:type="table" w:styleId="Tabela-Siatka">
    <w:name w:val="Table Grid"/>
    <w:basedOn w:val="Standardowy"/>
    <w:rsid w:val="002A78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A78B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76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836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oem</cp:lastModifiedBy>
  <cp:revision>2</cp:revision>
  <dcterms:created xsi:type="dcterms:W3CDTF">2019-02-22T08:13:00Z</dcterms:created>
  <dcterms:modified xsi:type="dcterms:W3CDTF">2019-02-22T08:13:00Z</dcterms:modified>
</cp:coreProperties>
</file>