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8A8" w:rsidRPr="00D748A8" w:rsidRDefault="00D748A8" w:rsidP="00D748A8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Załącznik nr 3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A25F4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WYKAZ JEDNOSTEK I TYTUŁÓW 2018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 xml:space="preserve">Biblioteki Psychologicznej UKW </w:t>
      </w:r>
    </w:p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 xml:space="preserve">85-875 Bydgoszcz 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ul. Staffa 1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D748A8" w:rsidRPr="00D748A8" w:rsidTr="00E60632">
        <w:tc>
          <w:tcPr>
            <w:tcW w:w="843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Tytuł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liczba  egz.</w:t>
            </w:r>
          </w:p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</w:tr>
      <w:tr w:rsidR="00D748A8" w:rsidRPr="00D748A8" w:rsidTr="00E60632">
        <w:trPr>
          <w:trHeight w:val="388"/>
        </w:trPr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Ból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1640-324X</w:t>
            </w:r>
          </w:p>
        </w:tc>
      </w:tr>
      <w:tr w:rsidR="00D748A8" w:rsidRPr="00D748A8" w:rsidTr="00BB1C6B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Psychologica</w:t>
            </w:r>
            <w:proofErr w:type="spellEnd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1247-9669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Gestalt</w:t>
            </w:r>
            <w:proofErr w:type="spellEnd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1230-1558</w:t>
            </w:r>
          </w:p>
        </w:tc>
      </w:tr>
      <w:tr w:rsidR="00D748A8" w:rsidRPr="00D748A8" w:rsidTr="00DA4931">
        <w:trPr>
          <w:trHeight w:val="567"/>
        </w:trPr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A493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Psychiatria i</w:t>
            </w:r>
            <w:r w:rsidR="00D748A8"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Psychologia Kliniczna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1644-6313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1732-2642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1505-583X</w:t>
            </w:r>
          </w:p>
        </w:tc>
      </w:tr>
      <w:tr w:rsidR="00D748A8" w:rsidRPr="00D748A8" w:rsidTr="00D62E43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1895-6297</w:t>
            </w:r>
          </w:p>
        </w:tc>
      </w:tr>
      <w:tr w:rsidR="00D748A8" w:rsidRPr="00D748A8" w:rsidTr="00D62E43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Psychologia w Praktyce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Arial Unicode MS" w:hAnsi="Arial" w:cs="Arial"/>
                <w:sz w:val="20"/>
                <w:szCs w:val="20"/>
              </w:rPr>
              <w:t>2543-6066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Psychoonkologia </w:t>
            </w: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1429-8538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Psychoterapia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0239-4170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1427-9622</w:t>
            </w:r>
          </w:p>
        </w:tc>
      </w:tr>
      <w:tr w:rsidR="00D748A8" w:rsidRPr="00D748A8" w:rsidTr="00BB1C6B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1234-7175</w:t>
            </w:r>
          </w:p>
        </w:tc>
      </w:tr>
    </w:tbl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Uniwersytet Kazimierza Wielkiego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Biblioteka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85-074 Bydgoszcz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ul. Szymanowskiego 3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"/>
        <w:gridCol w:w="5128"/>
        <w:gridCol w:w="1533"/>
        <w:gridCol w:w="2214"/>
      </w:tblGrid>
      <w:tr w:rsidR="00D748A8" w:rsidRPr="00D748A8" w:rsidTr="00E60632">
        <w:tc>
          <w:tcPr>
            <w:tcW w:w="50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Tytuł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liczba  egz.</w:t>
            </w:r>
          </w:p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</w:tr>
      <w:tr w:rsidR="00D748A8" w:rsidRPr="00D748A8" w:rsidTr="00E60632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Abecadło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1506-5510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Acta Militaria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1895-410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Acta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0524-4544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Acta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. Socjologia.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0239-6661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Acta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Studia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Linguistica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0137-1169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Albo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Albo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1230-0802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Alkoholizm i Narkomania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0867-4361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1642-4530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Anglica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0860-5734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Annales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0066-6890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1234-9224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Badania Fizjograficzne Nad Polską Zachodnią </w:t>
            </w:r>
          </w:p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Botanica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0067-2815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1232-3233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1232-6468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1506-3615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Biblioterapeuta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1641-6643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1733-0297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1233-2224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0209-2190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Bulletin of the Polish Acad. of Sciences , ser. Mathematics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0239-7269</w:t>
            </w:r>
          </w:p>
        </w:tc>
      </w:tr>
      <w:tr w:rsidR="007E4C61" w:rsidRPr="00D748A8" w:rsidTr="00DA4931">
        <w:trPr>
          <w:trHeight w:val="378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Civitas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1428-2631</w:t>
            </w:r>
          </w:p>
        </w:tc>
      </w:tr>
      <w:tr w:rsidR="007E4C61" w:rsidRPr="00D748A8" w:rsidTr="00DA4931"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Colloquium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0010-1354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tabs>
                <w:tab w:val="right" w:pos="5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Czasopismo Prawno-Historyczne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0070-2471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Czasopismo Zakładu Narodowego im. Ossolińskich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1230-221X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0239-3271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0230-3271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Dialogi Polityczne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1730-8003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Dissertationes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0012-3862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Drewno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1634-3985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Edukacja Elementarna w teorii i Praktyce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1896-2327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Ekologia i Technika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1230-462X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EOS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0012-7825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Etnolingwistyka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0860-8032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Etyka w Mediach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2080-8895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Fenomenologia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1731-7541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3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Filozofia Nauki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1230-6894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2299-1875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Biologia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Oecologica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1730-2366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Geographica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1427-9711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Germanica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1427-9665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0208-6050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Iuridica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0208-6069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Linguistica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0208-6077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Litteraria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Polonica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1505-9057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0208-6107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1231-0913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Folia Scientiae Atrium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0860-7443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0208-600X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Forum Logopedy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Forum Oświatowe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0867-0323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Forum Penitencjarne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1505-2184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Fragmenta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Floristica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Geobotanica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1640-629X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Functiones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Approximatio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Commentari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Mathematici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0208-6573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Fundamenta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0016-2736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Gazeta Przemysłu Drzewnego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1732-4017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1730-4652</w:t>
            </w:r>
          </w:p>
        </w:tc>
      </w:tr>
      <w:tr w:rsidR="00BB1C6B" w:rsidRPr="00D748A8" w:rsidTr="00084D4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B1C6B" w:rsidRPr="00D748A8" w:rsidRDefault="00BB1C6B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B1C6B" w:rsidRDefault="00BB1C6B" w:rsidP="000E6DF6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Geologia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Mineralogiam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et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Petrpgraphia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BB1C6B" w:rsidRDefault="00BB1C6B" w:rsidP="000E6D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BB1C6B" w:rsidRDefault="00BB1C6B" w:rsidP="000E6D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Germanica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0435-5865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Glottodidactica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0072-4769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Głos Pedagogiczny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1899-6760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Herba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Polonica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0018-0599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2082-310X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0239-4251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Slavorum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2084-1213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0073-277X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1643-9171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2084-5952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a Kultura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1232-9657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Artystyczny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0209-3731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Kalendarz Bydgoski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0209-3081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2080-6558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1896-1940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2080-1238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1733-2680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2084-4115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Kronika Bydgoska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0545-5451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Krytyka Polityczna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1644-0919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1642-5782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1230-4808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0023-5903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Lingua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0079-4740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0867-7441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1897-349X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0137-6136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0365-1029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Meblarstwo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1643-7799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1869-7132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0137-3218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1426-9899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Neodidagmata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0077-653X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Neophilologica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0208-5550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0239-6661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0867-2598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Novaensia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0860-577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0867-647X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2084-3291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2084-1108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0029-8514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Onomastica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0078-4648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Paedagogia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-Psychologia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0867-2040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0067-768X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1643-829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1642-672X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Philologiae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0239-426X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Philosophia-Sociologia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0239-4243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0137-6861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Pocisk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2450-6788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1428-9512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Porównania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1733-165X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Prace Filologiczne  Literaturoznawstwo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2084-6045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Komisji Geografii Komunikacji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1426-5915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Literackie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0079-4767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Polonistyczne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0079-4791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Prace Psychologiczne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0137-110X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Prakseologia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0079-4872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0552-2153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Problemy Współczesnej Kryminalistyki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1643-2207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0079-7138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Bydgoski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1429-7655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A759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Prawa </w:t>
            </w:r>
            <w:r w:rsidR="00A759F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Administracji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0137-1134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Wschodni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0867-5929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1895-975X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1899-9417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Przestrzenie Teorii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1644-6763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Quaestiones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Medii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aevi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1427-4418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Rocznik Antropologii Historii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2084-1418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Rocznik Gdański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0080-3456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1508-7301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0137-9586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1230-4360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0080-3626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0080-3634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3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Historyczne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0324-8585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0867-2059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0557-2665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0076-0390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Rozprawy Komisji Językowej (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WrocTN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0084-2990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0080-4754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0208-5038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hAnsi="Arial" w:cs="Arial"/>
                <w:sz w:val="20"/>
                <w:szCs w:val="20"/>
              </w:rPr>
              <w:t>Sensus</w:t>
            </w:r>
            <w:proofErr w:type="spellEnd"/>
            <w:r w:rsidRPr="00D748A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48A8">
              <w:rPr>
                <w:rFonts w:ascii="Arial" w:hAnsi="Arial" w:cs="Arial"/>
                <w:sz w:val="20"/>
                <w:szCs w:val="20"/>
              </w:rPr>
              <w:t>Historiae:studia</w:t>
            </w:r>
            <w:proofErr w:type="spellEnd"/>
            <w:r w:rsidRPr="00D748A8">
              <w:rPr>
                <w:rFonts w:ascii="Arial" w:hAnsi="Arial" w:cs="Arial"/>
                <w:sz w:val="20"/>
                <w:szCs w:val="20"/>
              </w:rPr>
              <w:t xml:space="preserve"> interdyscyplinarne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2082-0860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Antiqua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0080-9993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Occidentalis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0081-0002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Slavica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0137-1150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Bydgoskie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1898-9837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Edukacyjne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1233-6688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1506-5790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1898-4215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Litteraria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Polono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-Slavica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1231-8922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0137-1126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o Książce i Informacji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0524-4471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Pedagogiczne PAN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0081-6795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Politicae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1895-3492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Polonijne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0137-5210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2080-5853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Romanca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0137-2475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Rossica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0081-6884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290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z Dziejów Średniowiecza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2084-4492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2083-0998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0081-7147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2080-492X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Tekstualia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1734-6029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Teologia Polityczna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1731-4232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1505-8808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Turyzm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0867-5856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Tygodnik Powszechny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E85047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0041-4808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Vox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Patrum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0860-9411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Wiedza Obronna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0209-0031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 XIX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0137-9658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 Oświecenia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0137-6942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Wieki Stare i Nowe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1899-1556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Wielogłos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1897-1962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1643-0328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Sieci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2300-6315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0043-9630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0208-5011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0324-8194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0084-4446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Zapiski Historyczne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0044-1791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2081-1004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Ziemia Kujawska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0514-7549</w:t>
            </w:r>
          </w:p>
        </w:tc>
      </w:tr>
    </w:tbl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A53E42" w:rsidRPr="00D748A8" w:rsidRDefault="00A53E42">
      <w:pPr>
        <w:rPr>
          <w:sz w:val="20"/>
          <w:szCs w:val="20"/>
        </w:rPr>
      </w:pPr>
      <w:bookmarkStart w:id="0" w:name="_GoBack"/>
      <w:bookmarkEnd w:id="0"/>
    </w:p>
    <w:sectPr w:rsidR="00A53E42" w:rsidRPr="00D748A8" w:rsidSect="00D748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828" w:rsidRDefault="00CA6828" w:rsidP="00423A39">
      <w:pPr>
        <w:spacing w:after="0" w:line="240" w:lineRule="auto"/>
      </w:pPr>
      <w:r>
        <w:separator/>
      </w:r>
    </w:p>
  </w:endnote>
  <w:endnote w:type="continuationSeparator" w:id="0">
    <w:p w:rsidR="00CA6828" w:rsidRDefault="00CA6828" w:rsidP="00423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828" w:rsidRDefault="00CA6828" w:rsidP="00423A39">
      <w:pPr>
        <w:spacing w:after="0" w:line="240" w:lineRule="auto"/>
      </w:pPr>
      <w:r>
        <w:separator/>
      </w:r>
    </w:p>
  </w:footnote>
  <w:footnote w:type="continuationSeparator" w:id="0">
    <w:p w:rsidR="00CA6828" w:rsidRDefault="00CA6828" w:rsidP="00423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A8"/>
    <w:rsid w:val="00073ACC"/>
    <w:rsid w:val="000D59DE"/>
    <w:rsid w:val="00155A22"/>
    <w:rsid w:val="0033580E"/>
    <w:rsid w:val="00420215"/>
    <w:rsid w:val="00423A39"/>
    <w:rsid w:val="00471D29"/>
    <w:rsid w:val="004E5A6F"/>
    <w:rsid w:val="0054174C"/>
    <w:rsid w:val="00566B0C"/>
    <w:rsid w:val="005E06FD"/>
    <w:rsid w:val="00610A2A"/>
    <w:rsid w:val="006B6C84"/>
    <w:rsid w:val="006F42EF"/>
    <w:rsid w:val="00751E31"/>
    <w:rsid w:val="007E4C61"/>
    <w:rsid w:val="0090426D"/>
    <w:rsid w:val="0091698A"/>
    <w:rsid w:val="00976431"/>
    <w:rsid w:val="00993B39"/>
    <w:rsid w:val="009B7CD3"/>
    <w:rsid w:val="009E0C05"/>
    <w:rsid w:val="00A20855"/>
    <w:rsid w:val="00A25F4A"/>
    <w:rsid w:val="00A53E42"/>
    <w:rsid w:val="00A759F9"/>
    <w:rsid w:val="00AA1243"/>
    <w:rsid w:val="00AE3660"/>
    <w:rsid w:val="00B44475"/>
    <w:rsid w:val="00B5519E"/>
    <w:rsid w:val="00B62E73"/>
    <w:rsid w:val="00BB1C6B"/>
    <w:rsid w:val="00C049B4"/>
    <w:rsid w:val="00C50941"/>
    <w:rsid w:val="00CA6828"/>
    <w:rsid w:val="00CE00DE"/>
    <w:rsid w:val="00D059D7"/>
    <w:rsid w:val="00D169D5"/>
    <w:rsid w:val="00D62E43"/>
    <w:rsid w:val="00D748A8"/>
    <w:rsid w:val="00D971F6"/>
    <w:rsid w:val="00DA4931"/>
    <w:rsid w:val="00DB3778"/>
    <w:rsid w:val="00E60632"/>
    <w:rsid w:val="00E85047"/>
    <w:rsid w:val="00F273A2"/>
    <w:rsid w:val="00FF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91A84-2131-4B25-9DC4-5D5F3BE3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48A8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D748A8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748A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D748A8"/>
  </w:style>
  <w:style w:type="paragraph" w:customStyle="1" w:styleId="Default">
    <w:name w:val="Default"/>
    <w:rsid w:val="00D748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D748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D748A8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D748A8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D748A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D748A8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D748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D748A8"/>
  </w:style>
  <w:style w:type="paragraph" w:styleId="Akapitzlist">
    <w:name w:val="List Paragraph"/>
    <w:basedOn w:val="Normalny"/>
    <w:uiPriority w:val="34"/>
    <w:qFormat/>
    <w:rsid w:val="00D748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2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23A39"/>
  </w:style>
  <w:style w:type="paragraph" w:styleId="Stopka">
    <w:name w:val="footer"/>
    <w:basedOn w:val="Normalny"/>
    <w:link w:val="StopkaZnak"/>
    <w:uiPriority w:val="99"/>
    <w:semiHidden/>
    <w:unhideWhenUsed/>
    <w:rsid w:val="0042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23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B27C8-9799-4FBC-AE1B-0A94EC49E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1175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Użytkownik systemu Windows</cp:lastModifiedBy>
  <cp:revision>2</cp:revision>
  <dcterms:created xsi:type="dcterms:W3CDTF">2019-03-05T07:55:00Z</dcterms:created>
  <dcterms:modified xsi:type="dcterms:W3CDTF">2019-03-05T07:55:00Z</dcterms:modified>
</cp:coreProperties>
</file>