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0B0C" w:rsidRDefault="00983A3B" w:rsidP="00530B0C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0" b="254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F86CAC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="00530B0C"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530B0C" w:rsidRDefault="00530B0C" w:rsidP="00530B0C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530B0C" w:rsidRDefault="00530B0C" w:rsidP="00530B0C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530B0C" w:rsidRDefault="00530B0C" w:rsidP="00530B0C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530B0C" w:rsidRDefault="009D0170" w:rsidP="00530B0C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6" w:history="1">
        <w:r w:rsidR="00530B0C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530B0C" w:rsidRDefault="00530B0C" w:rsidP="00530B0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7F2848">
        <w:rPr>
          <w:rFonts w:ascii="Book Antiqua" w:eastAsia="Times New Roman" w:hAnsi="Book Antiqua" w:cs="Book Antiqua"/>
          <w:sz w:val="20"/>
          <w:szCs w:val="20"/>
          <w:lang w:eastAsia="pl-PL"/>
        </w:rPr>
        <w:t>06</w:t>
      </w:r>
      <w:r w:rsidR="000D5C46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7F2848">
        <w:rPr>
          <w:rFonts w:ascii="Book Antiqua" w:eastAsia="Times New Roman" w:hAnsi="Book Antiqua" w:cs="Book Antiqua"/>
          <w:sz w:val="20"/>
          <w:szCs w:val="20"/>
          <w:lang w:eastAsia="pl-PL"/>
        </w:rPr>
        <w:t>03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7F284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</w:p>
    <w:p w:rsidR="009D0170" w:rsidRDefault="009D0170" w:rsidP="00530B0C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0B0C" w:rsidRPr="000B3388" w:rsidRDefault="00530B0C" w:rsidP="00530B0C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</w:t>
      </w:r>
      <w:r w:rsidR="007F2848">
        <w:rPr>
          <w:rFonts w:ascii="Book Antiqua" w:eastAsia="Times New Roman" w:hAnsi="Book Antiqua" w:cs="Book Antiqua"/>
          <w:sz w:val="20"/>
          <w:szCs w:val="20"/>
          <w:lang w:eastAsia="pl-PL"/>
        </w:rPr>
        <w:t>17</w:t>
      </w: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/201</w:t>
      </w:r>
      <w:r w:rsidR="007F284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</w:p>
    <w:p w:rsidR="00530B0C" w:rsidRDefault="00C40E4D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ZAWIADOMIENIE </w:t>
      </w:r>
      <w:r w:rsidR="00B73BA2"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O </w:t>
      </w:r>
      <w:r w:rsidR="000B338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WYBORZE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NAJKORZYSTNIEJSZEJ </w:t>
      </w:r>
      <w:r w:rsidR="000B338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OFERTY </w:t>
      </w:r>
    </w:p>
    <w:p w:rsidR="00530B0C" w:rsidRPr="007F2848" w:rsidRDefault="00530B0C" w:rsidP="00530B0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F284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postępowania w trybie </w:t>
      </w:r>
      <w:r w:rsidRPr="007F284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7F284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7F284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Nr UKW/DZP-282-ZO-</w:t>
      </w:r>
      <w:r w:rsidR="007F2848" w:rsidRPr="007F284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17</w:t>
      </w:r>
      <w:r w:rsidRPr="007F284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</w:t>
      </w:r>
      <w:r w:rsidR="007F2848" w:rsidRPr="007F284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7F284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7F2848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="0011076B" w:rsidRPr="007F2848">
        <w:rPr>
          <w:rFonts w:ascii="Book Antiqua" w:eastAsia="Times New Roman" w:hAnsi="Book Antiqua" w:cs="Book Antiqua"/>
          <w:sz w:val="20"/>
          <w:szCs w:val="20"/>
          <w:lang w:eastAsia="pl-PL"/>
        </w:rPr>
        <w:t>”</w:t>
      </w:r>
      <w:r w:rsidR="000D5C46" w:rsidRPr="007F2848">
        <w:rPr>
          <w:rFonts w:ascii="Book Antiqua" w:hAnsi="Book Antiqua"/>
          <w:i/>
          <w:sz w:val="20"/>
          <w:szCs w:val="20"/>
        </w:rPr>
        <w:t xml:space="preserve"> </w:t>
      </w:r>
      <w:r w:rsidR="007F2848" w:rsidRPr="007F2848">
        <w:rPr>
          <w:rFonts w:ascii="Book Antiqua" w:eastAsia="Times New Roman" w:hAnsi="Book Antiqua"/>
          <w:b/>
          <w:sz w:val="20"/>
          <w:szCs w:val="20"/>
          <w:lang w:eastAsia="pl-PL"/>
        </w:rPr>
        <w:t>: „</w:t>
      </w:r>
      <w:r w:rsidR="007F2848" w:rsidRPr="007F2848">
        <w:rPr>
          <w:rFonts w:ascii="Book Antiqua" w:eastAsia="Times New Roman" w:hAnsi="Book Antiqua"/>
          <w:i/>
          <w:sz w:val="20"/>
          <w:szCs w:val="20"/>
          <w:lang w:eastAsia="pl-PL"/>
        </w:rPr>
        <w:t>Świadczenie</w:t>
      </w:r>
      <w:r w:rsidR="007F2848" w:rsidRPr="007F2848">
        <w:rPr>
          <w:rFonts w:ascii="Book Antiqua" w:eastAsia="Times New Roman" w:hAnsi="Book Antiqua"/>
          <w:b/>
          <w:i/>
          <w:sz w:val="20"/>
          <w:szCs w:val="20"/>
          <w:lang w:eastAsia="pl-PL"/>
        </w:rPr>
        <w:t xml:space="preserve"> </w:t>
      </w:r>
      <w:r w:rsidR="007F2848" w:rsidRPr="007F2848">
        <w:rPr>
          <w:rFonts w:ascii="Book Antiqua" w:eastAsia="Times New Roman" w:hAnsi="Book Antiqua"/>
          <w:i/>
          <w:sz w:val="20"/>
          <w:szCs w:val="20"/>
          <w:lang w:eastAsia="pl-PL"/>
        </w:rPr>
        <w:t>usługi telefonii komórkowej i Internetu GSM na potrzeby Uniwersytetu Kazimierza Wielkiego w Bydgoszczy”</w:t>
      </w:r>
      <w:r w:rsidRPr="007F2848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="006A3C30" w:rsidRPr="007F284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="006A3C30" w:rsidRPr="007F2848">
        <w:rPr>
          <w:rFonts w:ascii="Book Antiqua" w:eastAsia="Times New Roman" w:hAnsi="Book Antiqua"/>
          <w:sz w:val="20"/>
          <w:szCs w:val="20"/>
          <w:lang w:eastAsia="pl-PL"/>
        </w:rPr>
        <w:t>wybrano ofertę firmy</w:t>
      </w:r>
      <w:r w:rsidRPr="007F284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6A3C30" w:rsidRPr="00345A06" w:rsidRDefault="0091532C" w:rsidP="006A3C30">
      <w:pPr>
        <w:tabs>
          <w:tab w:val="left" w:pos="284"/>
          <w:tab w:val="num" w:pos="1701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ORANGE POLSKA S.A. UL. DZIAŁOWSKIEGO 11,87-100 TORUŃ</w:t>
      </w:r>
    </w:p>
    <w:p w:rsidR="006A3C30" w:rsidRPr="00345A06" w:rsidRDefault="006A3C30" w:rsidP="006A3C30">
      <w:pPr>
        <w:tabs>
          <w:tab w:val="left" w:pos="284"/>
        </w:tabs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91532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26.509,11</w:t>
      </w:r>
      <w:r w:rsidRPr="00345A06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6A3C30" w:rsidRPr="006A3C30" w:rsidRDefault="006A3C30" w:rsidP="006A3C30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A3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6A3C30" w:rsidRPr="006A3C30" w:rsidRDefault="006A3C30" w:rsidP="006A3C30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A3C30"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100 % –</w:t>
      </w:r>
      <w:r w:rsidRPr="006A3C3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100 pkt</w:t>
      </w:r>
      <w:r w:rsidRPr="006A3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6A3C30" w:rsidRPr="006A3C30" w:rsidRDefault="006A3C30" w:rsidP="006A3C30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A3C3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100 pkt</w:t>
      </w:r>
      <w:r w:rsidRPr="006A3C30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6A3C30" w:rsidRPr="006A3C30" w:rsidRDefault="006A3C30" w:rsidP="006A3C30">
      <w:pPr>
        <w:tabs>
          <w:tab w:val="left" w:pos="2835"/>
        </w:tabs>
        <w:rPr>
          <w:rFonts w:ascii="Book Antiqua" w:hAnsi="Book Antiqua"/>
          <w:sz w:val="20"/>
          <w:szCs w:val="20"/>
        </w:rPr>
      </w:pPr>
      <w:r w:rsidRPr="006A3C30">
        <w:rPr>
          <w:rFonts w:ascii="Book Antiqua" w:hAnsi="Book Antiqua"/>
          <w:b/>
          <w:sz w:val="20"/>
          <w:szCs w:val="20"/>
          <w:u w:val="single"/>
        </w:rPr>
        <w:t>Uzasadnienie wyboru:</w:t>
      </w:r>
      <w:r w:rsidRPr="006A3C30">
        <w:rPr>
          <w:rFonts w:ascii="Book Antiqua" w:hAnsi="Book Antiqua"/>
          <w:sz w:val="20"/>
          <w:szCs w:val="20"/>
        </w:rPr>
        <w:t xml:space="preserve"> Zamawiający wybrał ofertę najkorzystniejszą wg przyjętych kryteriów oceny ofert, określonych w zapytaniu ofertowym. Oferta uzyskała maksymalną ilość punktów, tj. 100,00. Cena oferty mieści się w kwocie jaką Zamawiający przeznaczył na realizację zamówienia. Oferta spełnia wszystkie wymagania i oczekiwania Zamawiającego.</w:t>
      </w:r>
    </w:p>
    <w:p w:rsidR="006A3C30" w:rsidRPr="006A3C30" w:rsidRDefault="006A3C30" w:rsidP="006A3C30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bookmarkStart w:id="0" w:name="_GoBack"/>
      <w:bookmarkEnd w:id="0"/>
      <w:r w:rsidRPr="006A3C3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Zamawiający informuje, że ponadto zostały złożone następujące oferty</w:t>
      </w:r>
      <w:r w:rsidR="006B01A3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firm</w:t>
      </w:r>
      <w:r w:rsidRPr="006A3C3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:</w:t>
      </w:r>
    </w:p>
    <w:p w:rsidR="006A3C30" w:rsidRDefault="006A3C30" w:rsidP="006A3C30">
      <w:pPr>
        <w:tabs>
          <w:tab w:val="left" w:pos="284"/>
          <w:tab w:val="num" w:pos="1701"/>
        </w:tabs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A3C30" w:rsidRPr="00345A06" w:rsidRDefault="006A3C30" w:rsidP="006A3C30">
      <w:pPr>
        <w:tabs>
          <w:tab w:val="left" w:pos="284"/>
          <w:tab w:val="num" w:pos="1701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91532C">
        <w:rPr>
          <w:rFonts w:ascii="Book Antiqua" w:eastAsia="Times New Roman" w:hAnsi="Book Antiqua" w:cs="Book Antiqua"/>
          <w:sz w:val="20"/>
          <w:szCs w:val="20"/>
          <w:lang w:eastAsia="pl-PL"/>
        </w:rPr>
        <w:t>. P4 SP. Z O.O.  UL. TAŚMOWA 7, 02-677 WARSZAWA</w:t>
      </w:r>
    </w:p>
    <w:p w:rsidR="006A3C30" w:rsidRPr="0091532C" w:rsidRDefault="006A3C30" w:rsidP="006A3C30">
      <w:pPr>
        <w:tabs>
          <w:tab w:val="left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91532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40.281,22</w:t>
      </w:r>
      <w:r w:rsidRPr="00345A06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  <w:r w:rsidR="0091532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(</w:t>
      </w:r>
      <w:r w:rsidR="0091532C" w:rsidRPr="0091532C">
        <w:rPr>
          <w:rFonts w:ascii="Book Antiqua" w:eastAsia="Times New Roman" w:hAnsi="Book Antiqua" w:cs="Book Antiqua"/>
          <w:sz w:val="20"/>
          <w:szCs w:val="20"/>
          <w:lang w:eastAsia="pl-PL"/>
        </w:rPr>
        <w:t>Zamawiający poprawił omyłki rachunkowe)</w:t>
      </w:r>
    </w:p>
    <w:p w:rsidR="006A3C30" w:rsidRPr="0040514C" w:rsidRDefault="006A3C30" w:rsidP="006A3C30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Ilość punktów wg kryteriów: </w:t>
      </w:r>
    </w:p>
    <w:p w:rsidR="006A3C30" w:rsidRPr="0040514C" w:rsidRDefault="006A3C30" w:rsidP="006A3C30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- Cena – waga 100 % </w:t>
      </w:r>
      <w:r w:rsidR="0091532C">
        <w:rPr>
          <w:rFonts w:ascii="Book Antiqua" w:eastAsia="Times New Roman" w:hAnsi="Book Antiqua" w:cs="Book Antiqua"/>
          <w:sz w:val="18"/>
          <w:szCs w:val="18"/>
          <w:lang w:eastAsia="pl-PL"/>
        </w:rPr>
        <w:t>-</w:t>
      </w:r>
      <w:r w:rsidR="0091532C" w:rsidRPr="0091532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39,49</w:t>
      </w:r>
      <w:r w:rsidRPr="0040514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pkt</w:t>
      </w: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</w:p>
    <w:p w:rsidR="006A3C30" w:rsidRPr="0040514C" w:rsidRDefault="006A3C30" w:rsidP="006A3C30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40514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ab/>
        <w:t xml:space="preserve">Razem: </w:t>
      </w:r>
      <w:r w:rsidR="0091532C" w:rsidRPr="0091532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39,49 </w:t>
      </w:r>
      <w:r w:rsidRPr="0091532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pkt</w:t>
      </w: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>.</w:t>
      </w:r>
    </w:p>
    <w:p w:rsidR="006A3C30" w:rsidRPr="00345A06" w:rsidRDefault="006A3C30" w:rsidP="006A3C30">
      <w:pPr>
        <w:tabs>
          <w:tab w:val="left" w:pos="284"/>
          <w:tab w:val="num" w:pos="1701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2.</w:t>
      </w:r>
      <w:r w:rsidR="0091532C">
        <w:rPr>
          <w:rFonts w:ascii="Book Antiqua" w:eastAsia="Times New Roman" w:hAnsi="Book Antiqua" w:cs="Book Antiqua"/>
          <w:sz w:val="20"/>
          <w:szCs w:val="20"/>
          <w:lang w:eastAsia="pl-PL"/>
        </w:rPr>
        <w:t>TELESTRADA S.A.</w:t>
      </w:r>
    </w:p>
    <w:p w:rsidR="006A3C30" w:rsidRPr="0040514C" w:rsidRDefault="006A3C30" w:rsidP="006A3C30">
      <w:pPr>
        <w:tabs>
          <w:tab w:val="left" w:pos="284"/>
        </w:tabs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Cena oferty: </w:t>
      </w:r>
      <w:r w:rsidR="0091532C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>46.469,40</w:t>
      </w:r>
      <w:r w:rsidRPr="0040514C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 xml:space="preserve"> zł brutto</w:t>
      </w:r>
    </w:p>
    <w:p w:rsidR="006A3C30" w:rsidRPr="0040514C" w:rsidRDefault="006A3C30" w:rsidP="006A3C30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Ilość punktów wg kryteriów: </w:t>
      </w:r>
    </w:p>
    <w:p w:rsidR="006A3C30" w:rsidRPr="0040514C" w:rsidRDefault="006A3C30" w:rsidP="006A3C30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>- Cena – waga 100 % –</w:t>
      </w:r>
      <w:r w:rsidRPr="0040514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</w:t>
      </w:r>
      <w:r w:rsidR="0091532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34,23</w:t>
      </w:r>
      <w:r w:rsidRPr="0040514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pkt</w:t>
      </w: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</w:p>
    <w:p w:rsidR="006A3C30" w:rsidRPr="0040514C" w:rsidRDefault="006A3C30" w:rsidP="006A3C30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40514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ab/>
        <w:t xml:space="preserve">Razem: </w:t>
      </w:r>
      <w:r w:rsidR="0091532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34,23</w:t>
      </w:r>
      <w:r w:rsidRPr="0040514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pkt</w:t>
      </w: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>.</w:t>
      </w:r>
    </w:p>
    <w:p w:rsidR="006A3C30" w:rsidRDefault="006A3C30" w:rsidP="006A3C30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6B01A3" w:rsidRDefault="006A3C30" w:rsidP="006A3C30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r w:rsidRPr="007B2702">
        <w:rPr>
          <w:rFonts w:ascii="Book Antiqua" w:hAnsi="Book Antiqua"/>
          <w:b/>
          <w:sz w:val="20"/>
          <w:szCs w:val="20"/>
        </w:rPr>
        <w:t xml:space="preserve">Kanclerz UKW </w:t>
      </w:r>
    </w:p>
    <w:p w:rsidR="006A3C30" w:rsidRPr="007B2702" w:rsidRDefault="006A3C30" w:rsidP="006A3C30">
      <w:pPr>
        <w:ind w:left="5664"/>
        <w:jc w:val="right"/>
        <w:rPr>
          <w:rFonts w:ascii="Book Antiqua" w:hAnsi="Book Antiqua"/>
          <w:sz w:val="20"/>
          <w:szCs w:val="20"/>
        </w:rPr>
      </w:pPr>
      <w:r w:rsidRPr="007B2702">
        <w:rPr>
          <w:rFonts w:ascii="Book Antiqua" w:hAnsi="Book Antiqua"/>
          <w:b/>
          <w:sz w:val="20"/>
          <w:szCs w:val="20"/>
        </w:rPr>
        <w:t xml:space="preserve">                                                                                                mgr </w:t>
      </w:r>
      <w:r w:rsidR="007F2848">
        <w:rPr>
          <w:rFonts w:ascii="Book Antiqua" w:hAnsi="Book Antiqua"/>
          <w:b/>
          <w:sz w:val="20"/>
          <w:szCs w:val="20"/>
        </w:rPr>
        <w:t>Renata Malak</w:t>
      </w:r>
    </w:p>
    <w:p w:rsidR="0040514C" w:rsidRDefault="0040514C" w:rsidP="00B73BA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40514C" w:rsidSect="00AC54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B0C"/>
    <w:rsid w:val="000B3388"/>
    <w:rsid w:val="000D5C46"/>
    <w:rsid w:val="000D6F70"/>
    <w:rsid w:val="00104E03"/>
    <w:rsid w:val="0011076B"/>
    <w:rsid w:val="0012170D"/>
    <w:rsid w:val="0019359B"/>
    <w:rsid w:val="00241A24"/>
    <w:rsid w:val="00302408"/>
    <w:rsid w:val="00345A06"/>
    <w:rsid w:val="0040514C"/>
    <w:rsid w:val="00511973"/>
    <w:rsid w:val="00530B0C"/>
    <w:rsid w:val="00675101"/>
    <w:rsid w:val="006823B9"/>
    <w:rsid w:val="006A3C30"/>
    <w:rsid w:val="006B01A3"/>
    <w:rsid w:val="007753B4"/>
    <w:rsid w:val="007B2702"/>
    <w:rsid w:val="007F2848"/>
    <w:rsid w:val="0091532C"/>
    <w:rsid w:val="00983A3B"/>
    <w:rsid w:val="009D0170"/>
    <w:rsid w:val="00A52B8F"/>
    <w:rsid w:val="00AB6350"/>
    <w:rsid w:val="00AC541F"/>
    <w:rsid w:val="00B73BA2"/>
    <w:rsid w:val="00C40E4D"/>
    <w:rsid w:val="00D55741"/>
    <w:rsid w:val="00DE0E7A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E4272"/>
  <w15:docId w15:val="{9EAF55C5-DAD4-4E4D-8783-D320AA072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30B0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30B0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530B0C"/>
    <w:pPr>
      <w:ind w:left="720"/>
      <w:contextualSpacing/>
    </w:pPr>
  </w:style>
  <w:style w:type="table" w:styleId="Tabela-Siatka">
    <w:name w:val="Table Grid"/>
    <w:basedOn w:val="Standardowy"/>
    <w:uiPriority w:val="59"/>
    <w:rsid w:val="00530B0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40E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0E4D"/>
    <w:rPr>
      <w:rFonts w:ascii="Segoe UI" w:eastAsia="Calibri" w:hAnsi="Segoe UI" w:cs="Segoe UI"/>
      <w:sz w:val="18"/>
      <w:szCs w:val="18"/>
    </w:rPr>
  </w:style>
  <w:style w:type="paragraph" w:styleId="Tekstpodstawowywcity">
    <w:name w:val="Body Text Indent"/>
    <w:aliases w:val=" Znak,Znak"/>
    <w:basedOn w:val="Normalny"/>
    <w:link w:val="TekstpodstawowywcityZnak"/>
    <w:rsid w:val="006A3C30"/>
    <w:pPr>
      <w:spacing w:after="0" w:line="360" w:lineRule="auto"/>
      <w:ind w:firstLine="709"/>
    </w:pPr>
    <w:rPr>
      <w:rFonts w:ascii="Times New Roman" w:hAnsi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6A3C30"/>
    <w:rPr>
      <w:rFonts w:ascii="Times New Roman" w:eastAsia="Calibri" w:hAnsi="Times New Roman" w:cs="Times New Roman"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252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user</cp:lastModifiedBy>
  <cp:revision>3</cp:revision>
  <cp:lastPrinted>2019-03-06T06:54:00Z</cp:lastPrinted>
  <dcterms:created xsi:type="dcterms:W3CDTF">2019-03-06T06:34:00Z</dcterms:created>
  <dcterms:modified xsi:type="dcterms:W3CDTF">2019-03-06T06:54:00Z</dcterms:modified>
</cp:coreProperties>
</file>