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UKW/DZP-281-D-</w:t>
      </w:r>
      <w:r w:rsidR="0088683C">
        <w:rPr>
          <w:rFonts w:cs="Times New Roman"/>
          <w:sz w:val="18"/>
          <w:szCs w:val="18"/>
        </w:rPr>
        <w:t>25</w:t>
      </w:r>
      <w:r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831E0F">
        <w:rPr>
          <w:rFonts w:cs="Times New Roman"/>
          <w:sz w:val="20"/>
          <w:szCs w:val="20"/>
        </w:rPr>
        <w:t>0</w:t>
      </w:r>
      <w:r w:rsidR="0088683C">
        <w:rPr>
          <w:rFonts w:cs="Times New Roman"/>
          <w:sz w:val="20"/>
          <w:szCs w:val="20"/>
        </w:rPr>
        <w:t>7</w:t>
      </w:r>
      <w:r w:rsidR="00831E0F">
        <w:rPr>
          <w:rFonts w:cs="Times New Roman"/>
          <w:sz w:val="20"/>
          <w:szCs w:val="20"/>
        </w:rPr>
        <w:t>.0</w:t>
      </w:r>
      <w:r w:rsidR="0088683C">
        <w:rPr>
          <w:rFonts w:cs="Times New Roman"/>
          <w:sz w:val="20"/>
          <w:szCs w:val="20"/>
        </w:rPr>
        <w:t>3</w:t>
      </w:r>
      <w:r w:rsidRPr="000C4D71">
        <w:rPr>
          <w:rFonts w:cs="Times New Roman"/>
          <w:sz w:val="20"/>
          <w:szCs w:val="20"/>
        </w:rPr>
        <w:t>.201</w:t>
      </w:r>
      <w:r w:rsidR="00831E0F">
        <w:rPr>
          <w:rFonts w:cs="Times New Roman"/>
          <w:sz w:val="20"/>
          <w:szCs w:val="20"/>
        </w:rPr>
        <w:t>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88683C" w:rsidRDefault="004024F6" w:rsidP="004024F6">
      <w:pPr>
        <w:autoSpaceDE w:val="0"/>
        <w:spacing w:line="276" w:lineRule="auto"/>
        <w:ind w:right="-1"/>
        <w:jc w:val="both"/>
        <w:rPr>
          <w:rFonts w:cs="Times New Roman"/>
          <w:i/>
          <w:kern w:val="0"/>
          <w:sz w:val="20"/>
          <w:szCs w:val="20"/>
          <w:lang w:eastAsia="ar-SA" w:bidi="ar-SA"/>
        </w:rPr>
      </w:pPr>
      <w:r w:rsidRPr="0088683C">
        <w:rPr>
          <w:rFonts w:cs="Times New Roman"/>
          <w:i/>
          <w:sz w:val="20"/>
          <w:szCs w:val="20"/>
        </w:rPr>
        <w:t>Dotyczy:</w:t>
      </w:r>
      <w:r w:rsidR="00F7473D" w:rsidRPr="0088683C">
        <w:rPr>
          <w:rFonts w:cs="Times New Roman"/>
          <w:i/>
          <w:sz w:val="20"/>
          <w:szCs w:val="20"/>
        </w:rPr>
        <w:t xml:space="preserve"> postępowania prowadzonego w trybie przetargu nieograniczonego na: </w:t>
      </w:r>
      <w:r w:rsidRPr="0088683C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88683C" w:rsidRPr="0088683C">
        <w:rPr>
          <w:rFonts w:cs="Times New Roman"/>
          <w:b/>
          <w:i/>
          <w:sz w:val="20"/>
          <w:szCs w:val="20"/>
        </w:rPr>
        <w:t>Sukcesywn</w:t>
      </w:r>
      <w:r w:rsidR="0088683C">
        <w:rPr>
          <w:rFonts w:cs="Times New Roman"/>
          <w:b/>
          <w:i/>
          <w:sz w:val="20"/>
          <w:szCs w:val="20"/>
        </w:rPr>
        <w:t>e dostawy</w:t>
      </w:r>
      <w:r w:rsidR="0088683C" w:rsidRPr="0088683C">
        <w:rPr>
          <w:rFonts w:cs="Times New Roman"/>
          <w:b/>
          <w:i/>
          <w:sz w:val="20"/>
          <w:szCs w:val="20"/>
        </w:rPr>
        <w:t xml:space="preserve"> fabrycznie nowych materiałów eksploatacyjnych do drukarek i kserokopiarek</w:t>
      </w:r>
      <w:r w:rsidR="0088683C" w:rsidRPr="0088683C">
        <w:rPr>
          <w:rFonts w:cs="Times New Roman"/>
          <w:b/>
          <w:bCs/>
          <w:i/>
          <w:iCs/>
          <w:sz w:val="20"/>
          <w:szCs w:val="20"/>
          <w:lang w:eastAsia="pl-PL"/>
        </w:rPr>
        <w:t xml:space="preserve"> na potrzeby Uniwersytetu Kazimierza Wielkiego</w:t>
      </w:r>
      <w:r w:rsidR="0088683C" w:rsidRPr="0088683C">
        <w:rPr>
          <w:rFonts w:cs="Times New Roman"/>
          <w:b/>
          <w:bCs/>
          <w:i/>
          <w:iCs/>
          <w:sz w:val="20"/>
          <w:szCs w:val="20"/>
          <w:lang w:eastAsia="pl-PL"/>
        </w:rPr>
        <w:t xml:space="preserve"> </w:t>
      </w:r>
      <w:r w:rsidR="0088683C" w:rsidRPr="0088683C">
        <w:rPr>
          <w:rFonts w:cs="Times New Roman"/>
          <w:b/>
          <w:bCs/>
          <w:i/>
          <w:iCs/>
          <w:sz w:val="20"/>
          <w:szCs w:val="20"/>
          <w:lang w:eastAsia="pl-PL"/>
        </w:rPr>
        <w:t xml:space="preserve"> w Bydgoszczy</w:t>
      </w:r>
      <w:r w:rsidRPr="0088683C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88683C">
        <w:rPr>
          <w:rFonts w:cs="Times New Roman"/>
          <w:i/>
          <w:kern w:val="0"/>
          <w:sz w:val="20"/>
          <w:szCs w:val="20"/>
          <w:lang w:eastAsia="ar-SA" w:bidi="ar-SA"/>
        </w:rPr>
        <w:t>, nr sprawy: UKW/DZP-281-D-</w:t>
      </w:r>
      <w:r w:rsidR="0088683C" w:rsidRPr="0088683C">
        <w:rPr>
          <w:rFonts w:cs="Times New Roman"/>
          <w:i/>
          <w:kern w:val="0"/>
          <w:sz w:val="20"/>
          <w:szCs w:val="20"/>
          <w:lang w:eastAsia="ar-SA" w:bidi="ar-SA"/>
        </w:rPr>
        <w:t>25</w:t>
      </w:r>
      <w:r w:rsidRPr="0088683C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 w:rsidRPr="0088683C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F7473D" w:rsidRPr="004024F6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:rsidR="00F7473D" w:rsidRPr="004024F6" w:rsidRDefault="00383CC9" w:rsidP="00F7473D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ODPOWIEDZI NA PYTANIA</w:t>
      </w:r>
    </w:p>
    <w:p w:rsidR="00F7473D" w:rsidRPr="004024F6" w:rsidRDefault="00F7473D" w:rsidP="00F7473D">
      <w:pPr>
        <w:tabs>
          <w:tab w:val="left" w:pos="0"/>
        </w:tabs>
        <w:jc w:val="center"/>
        <w:rPr>
          <w:rFonts w:cs="Times New Roman"/>
          <w:sz w:val="22"/>
          <w:szCs w:val="22"/>
        </w:rPr>
      </w:pPr>
    </w:p>
    <w:p w:rsidR="00F7473D" w:rsidRPr="0088683C" w:rsidRDefault="004024F6" w:rsidP="0088683C">
      <w:pPr>
        <w:pStyle w:val="Nagwek1"/>
        <w:spacing w:before="0" w:after="0" w:line="360" w:lineRule="auto"/>
        <w:ind w:firstLine="708"/>
        <w:jc w:val="both"/>
        <w:textAlignment w:val="baseline"/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</w:pPr>
      <w:r>
        <w:rPr>
          <w:rFonts w:ascii="Times New Roman" w:hAnsi="Times New Roman" w:cs="Times New Roman"/>
          <w:b w:val="0"/>
          <w:sz w:val="22"/>
          <w:szCs w:val="22"/>
        </w:rPr>
        <w:t>D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ział</w:t>
      </w:r>
      <w:r>
        <w:rPr>
          <w:rFonts w:ascii="Times New Roman" w:hAnsi="Times New Roman" w:cs="Times New Roman"/>
          <w:b w:val="0"/>
          <w:sz w:val="22"/>
          <w:szCs w:val="22"/>
        </w:rPr>
        <w:t>ając na podstawie art. 38 ust. 2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 xml:space="preserve"> ustawy Prawo zamówień publicznych (</w:t>
      </w:r>
      <w:proofErr w:type="spellStart"/>
      <w:r w:rsidR="00831E0F">
        <w:rPr>
          <w:rFonts w:ascii="Times New Roman" w:hAnsi="Times New Roman" w:cs="Times New Roman"/>
          <w:b w:val="0"/>
          <w:sz w:val="22"/>
          <w:szCs w:val="22"/>
        </w:rPr>
        <w:t>t.j.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Dz</w:t>
      </w:r>
      <w:proofErr w:type="spellEnd"/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. U. z 2018 r. poz. 1986</w:t>
      </w:r>
      <w:r w:rsidR="00831E0F">
        <w:rPr>
          <w:rFonts w:ascii="Times New Roman" w:hAnsi="Times New Roman" w:cs="Times New Roman"/>
          <w:b w:val="0"/>
          <w:sz w:val="22"/>
          <w:szCs w:val="22"/>
        </w:rPr>
        <w:t xml:space="preserve"> ze zm. 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 xml:space="preserve">) Zamawiający przekazuje treść zapytań wraz z udzielonymi odpowiedziami w postępowaniu o udzielenie </w:t>
      </w:r>
      <w:r w:rsidR="00F7473D" w:rsidRPr="0088683C">
        <w:rPr>
          <w:rFonts w:ascii="Times New Roman" w:hAnsi="Times New Roman" w:cs="Times New Roman"/>
          <w:b w:val="0"/>
          <w:sz w:val="22"/>
          <w:szCs w:val="22"/>
        </w:rPr>
        <w:t>zamówienia publicznego na:</w:t>
      </w:r>
      <w:r w:rsidR="00F7473D" w:rsidRPr="0088683C">
        <w:rPr>
          <w:rFonts w:ascii="Times New Roman" w:hAnsi="Times New Roman" w:cs="Times New Roman"/>
          <w:b w:val="0"/>
          <w:color w:val="222222"/>
          <w:sz w:val="22"/>
          <w:szCs w:val="22"/>
        </w:rPr>
        <w:t xml:space="preserve"> </w:t>
      </w:r>
      <w:r w:rsidRPr="0088683C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„</w:t>
      </w:r>
      <w:r w:rsidR="0088683C" w:rsidRPr="0088683C">
        <w:rPr>
          <w:rFonts w:ascii="Times New Roman" w:hAnsi="Times New Roman" w:cs="Times New Roman"/>
          <w:i/>
          <w:sz w:val="22"/>
          <w:szCs w:val="22"/>
        </w:rPr>
        <w:t>Sukcesywn</w:t>
      </w:r>
      <w:r w:rsidR="0088683C" w:rsidRPr="0088683C">
        <w:rPr>
          <w:rFonts w:ascii="Times New Roman" w:hAnsi="Times New Roman" w:cs="Times New Roman"/>
          <w:i/>
          <w:sz w:val="22"/>
          <w:szCs w:val="22"/>
        </w:rPr>
        <w:t>e</w:t>
      </w:r>
      <w:r w:rsidR="0088683C" w:rsidRPr="0088683C">
        <w:rPr>
          <w:rFonts w:ascii="Times New Roman" w:hAnsi="Times New Roman" w:cs="Times New Roman"/>
          <w:i/>
          <w:sz w:val="22"/>
          <w:szCs w:val="22"/>
        </w:rPr>
        <w:t xml:space="preserve"> dostaw</w:t>
      </w:r>
      <w:r w:rsidR="0088683C" w:rsidRPr="0088683C">
        <w:rPr>
          <w:rFonts w:ascii="Times New Roman" w:hAnsi="Times New Roman" w:cs="Times New Roman"/>
          <w:i/>
          <w:sz w:val="22"/>
          <w:szCs w:val="22"/>
        </w:rPr>
        <w:t>y</w:t>
      </w:r>
      <w:r w:rsidR="0088683C" w:rsidRPr="0088683C">
        <w:rPr>
          <w:rFonts w:ascii="Times New Roman" w:hAnsi="Times New Roman" w:cs="Times New Roman"/>
          <w:i/>
          <w:sz w:val="22"/>
          <w:szCs w:val="22"/>
        </w:rPr>
        <w:t xml:space="preserve"> fabrycznie nowych materiałów eksploatacyjnych do drukarek i kserokopiarek</w:t>
      </w:r>
      <w:r w:rsidR="0088683C" w:rsidRPr="0088683C">
        <w:rPr>
          <w:rFonts w:ascii="Times New Roman" w:hAnsi="Times New Roman" w:cs="Times New Roman"/>
          <w:i/>
          <w:iCs/>
          <w:sz w:val="22"/>
          <w:szCs w:val="22"/>
          <w:lang w:eastAsia="pl-PL"/>
        </w:rPr>
        <w:t xml:space="preserve"> na potrzeby Uniwersytetu Kazimierza Wielkiego</w:t>
      </w:r>
      <w:r w:rsidR="0088683C">
        <w:rPr>
          <w:rFonts w:ascii="Times New Roman" w:hAnsi="Times New Roman" w:cs="Times New Roman"/>
          <w:i/>
          <w:iCs/>
          <w:sz w:val="22"/>
          <w:szCs w:val="22"/>
          <w:lang w:eastAsia="pl-PL"/>
        </w:rPr>
        <w:t xml:space="preserve"> </w:t>
      </w:r>
      <w:r w:rsidR="0088683C" w:rsidRPr="0088683C">
        <w:rPr>
          <w:rFonts w:ascii="Times New Roman" w:hAnsi="Times New Roman" w:cs="Times New Roman"/>
          <w:i/>
          <w:iCs/>
          <w:sz w:val="22"/>
          <w:szCs w:val="22"/>
          <w:lang w:eastAsia="pl-PL"/>
        </w:rPr>
        <w:t xml:space="preserve"> w Bydgoszczy</w:t>
      </w:r>
      <w:r w:rsidR="0088683C" w:rsidRPr="0088683C">
        <w:rPr>
          <w:rFonts w:ascii="Times New Roman" w:hAnsi="Times New Roman" w:cs="Times New Roman"/>
          <w:b w:val="0"/>
          <w:i/>
          <w:iCs/>
          <w:sz w:val="22"/>
          <w:szCs w:val="22"/>
          <w:lang w:eastAsia="ar-SA"/>
        </w:rPr>
        <w:t>.</w:t>
      </w:r>
      <w:r w:rsidRPr="0088683C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”</w:t>
      </w:r>
    </w:p>
    <w:p w:rsidR="00A25331" w:rsidRPr="00A25331" w:rsidRDefault="00A25331" w:rsidP="00A25331">
      <w:pPr>
        <w:rPr>
          <w:lang w:eastAsia="ar-SA" w:bidi="ar-SA"/>
        </w:rPr>
      </w:pPr>
    </w:p>
    <w:p w:rsidR="00F7473D" w:rsidRPr="0088683C" w:rsidRDefault="00F7473D" w:rsidP="00714FB5">
      <w:pPr>
        <w:shd w:val="clear" w:color="auto" w:fill="FFFFFF"/>
        <w:spacing w:line="360" w:lineRule="auto"/>
        <w:jc w:val="both"/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</w:pPr>
      <w:r w:rsidRPr="0088683C"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  <w:t>Pytanie 1</w:t>
      </w:r>
      <w:r w:rsidR="00353579" w:rsidRPr="0088683C">
        <w:rPr>
          <w:rFonts w:cs="Times New Roman"/>
          <w:bCs/>
          <w:color w:val="000000"/>
          <w:kern w:val="0"/>
          <w:sz w:val="22"/>
          <w:szCs w:val="22"/>
          <w:u w:val="single"/>
          <w:lang w:eastAsia="pl-PL" w:bidi="ar-SA"/>
        </w:rPr>
        <w:t>:</w:t>
      </w:r>
    </w:p>
    <w:p w:rsidR="0088683C" w:rsidRDefault="009B7721" w:rsidP="0088683C">
      <w:pPr>
        <w:pStyle w:val="m-4298394203889059837msolistparagraph"/>
        <w:shd w:val="clear" w:color="auto" w:fill="FFFFFF"/>
        <w:spacing w:before="0" w:beforeAutospacing="0" w:after="240" w:afterAutospacing="0"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  <w:shd w:val="clear" w:color="auto" w:fill="FFFFFF"/>
        </w:rPr>
        <w:t>W pozycji nr 2 F</w:t>
      </w:r>
      <w:r w:rsidRPr="0088683C">
        <w:rPr>
          <w:color w:val="000000"/>
          <w:sz w:val="22"/>
          <w:szCs w:val="22"/>
          <w:shd w:val="clear" w:color="auto" w:fill="FFFFFF"/>
        </w:rPr>
        <w:t xml:space="preserve">ormularza cenowego </w:t>
      </w:r>
      <w:r>
        <w:rPr>
          <w:color w:val="000000"/>
          <w:sz w:val="22"/>
          <w:szCs w:val="22"/>
          <w:shd w:val="clear" w:color="auto" w:fill="FFFFFF"/>
        </w:rPr>
        <w:t xml:space="preserve">Załącznika nr 2 </w:t>
      </w:r>
      <w:r>
        <w:rPr>
          <w:color w:val="000000"/>
          <w:sz w:val="22"/>
          <w:szCs w:val="22"/>
          <w:shd w:val="clear" w:color="auto" w:fill="FFFFFF"/>
        </w:rPr>
        <w:t>Z</w:t>
      </w:r>
      <w:r w:rsidRPr="0088683C">
        <w:rPr>
          <w:color w:val="000000"/>
          <w:sz w:val="22"/>
          <w:szCs w:val="22"/>
          <w:shd w:val="clear" w:color="auto" w:fill="FFFFFF"/>
        </w:rPr>
        <w:t xml:space="preserve">amawiający wymaga wydajności 5 000 stron do produktu "Bęben do </w:t>
      </w:r>
      <w:proofErr w:type="spellStart"/>
      <w:r w:rsidRPr="0088683C">
        <w:rPr>
          <w:color w:val="000000"/>
          <w:sz w:val="22"/>
          <w:szCs w:val="22"/>
          <w:shd w:val="clear" w:color="auto" w:fill="FFFFFF"/>
        </w:rPr>
        <w:t>Brother</w:t>
      </w:r>
      <w:proofErr w:type="spellEnd"/>
      <w:r w:rsidRPr="0088683C">
        <w:rPr>
          <w:color w:val="000000"/>
          <w:sz w:val="22"/>
          <w:szCs w:val="22"/>
          <w:shd w:val="clear" w:color="auto" w:fill="FFFFFF"/>
        </w:rPr>
        <w:t xml:space="preserve"> DCP-L6600DW".</w:t>
      </w:r>
      <w:r>
        <w:rPr>
          <w:color w:val="000000"/>
          <w:sz w:val="22"/>
          <w:szCs w:val="22"/>
          <w:shd w:val="clear" w:color="auto" w:fill="FFFFFF"/>
        </w:rPr>
        <w:t>Zgodnie z wydajnościami deklarowanymi przez producenta urządzenia „</w:t>
      </w:r>
      <w:r w:rsidRPr="0088683C">
        <w:rPr>
          <w:color w:val="000000"/>
          <w:sz w:val="22"/>
          <w:szCs w:val="22"/>
          <w:shd w:val="clear" w:color="auto" w:fill="FFFFFF"/>
        </w:rPr>
        <w:t xml:space="preserve">Bęben do </w:t>
      </w:r>
      <w:proofErr w:type="spellStart"/>
      <w:r w:rsidRPr="0088683C">
        <w:rPr>
          <w:color w:val="000000"/>
          <w:sz w:val="22"/>
          <w:szCs w:val="22"/>
          <w:shd w:val="clear" w:color="auto" w:fill="FFFFFF"/>
        </w:rPr>
        <w:t>Brother</w:t>
      </w:r>
      <w:proofErr w:type="spellEnd"/>
      <w:r w:rsidRPr="0088683C">
        <w:rPr>
          <w:color w:val="000000"/>
          <w:sz w:val="22"/>
          <w:szCs w:val="22"/>
          <w:shd w:val="clear" w:color="auto" w:fill="FFFFFF"/>
        </w:rPr>
        <w:t xml:space="preserve"> DCP-L6600DW"</w:t>
      </w:r>
      <w:r>
        <w:rPr>
          <w:color w:val="000000"/>
          <w:sz w:val="22"/>
          <w:szCs w:val="22"/>
          <w:shd w:val="clear" w:color="auto" w:fill="FFFFFF"/>
        </w:rPr>
        <w:t>, bęben ma deklarowaną wydajność 3000 str.</w:t>
      </w:r>
    </w:p>
    <w:p w:rsidR="009B7721" w:rsidRDefault="009B7721" w:rsidP="009B7721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  <w:r>
        <w:rPr>
          <w:rFonts w:cs="Times New Roman"/>
          <w:b/>
          <w:bCs/>
          <w:sz w:val="22"/>
          <w:szCs w:val="22"/>
          <w:u w:val="single"/>
        </w:rPr>
        <w:t xml:space="preserve">Odpowiedź na pytanie </w:t>
      </w:r>
      <w:r>
        <w:rPr>
          <w:rFonts w:cs="Times New Roman"/>
          <w:b/>
          <w:bCs/>
          <w:sz w:val="22"/>
          <w:szCs w:val="22"/>
          <w:u w:val="single"/>
        </w:rPr>
        <w:t>1</w:t>
      </w:r>
      <w:r w:rsidRPr="00B93421">
        <w:rPr>
          <w:rFonts w:cs="Times New Roman"/>
          <w:b/>
          <w:bCs/>
          <w:sz w:val="22"/>
          <w:szCs w:val="22"/>
          <w:u w:val="single"/>
        </w:rPr>
        <w:t>:</w:t>
      </w:r>
    </w:p>
    <w:p w:rsidR="009B7721" w:rsidRDefault="0088683C" w:rsidP="0088683C">
      <w:pPr>
        <w:pStyle w:val="m-4298394203889059837msolistparagraph"/>
        <w:shd w:val="clear" w:color="auto" w:fill="FFFFFF"/>
        <w:spacing w:before="0" w:beforeAutospacing="0" w:after="240" w:afterAutospacing="0" w:line="360" w:lineRule="auto"/>
        <w:jc w:val="both"/>
        <w:rPr>
          <w:b/>
          <w:bCs/>
          <w:sz w:val="22"/>
          <w:szCs w:val="22"/>
          <w:u w:val="single"/>
        </w:rPr>
      </w:pPr>
      <w:r w:rsidRPr="0088683C">
        <w:rPr>
          <w:color w:val="000000"/>
          <w:sz w:val="22"/>
          <w:szCs w:val="22"/>
        </w:rPr>
        <w:br/>
      </w:r>
      <w:r w:rsidRPr="0088683C">
        <w:rPr>
          <w:color w:val="000000"/>
          <w:sz w:val="22"/>
          <w:szCs w:val="22"/>
          <w:shd w:val="clear" w:color="auto" w:fill="FFFFFF"/>
        </w:rPr>
        <w:t xml:space="preserve">W pozycji nr 2 formularza cenowego zamawiający wymaga wydajności 50 000 stron (nie 5000 stron) do produktu "Bęben do </w:t>
      </w:r>
      <w:proofErr w:type="spellStart"/>
      <w:r w:rsidRPr="0088683C">
        <w:rPr>
          <w:color w:val="000000"/>
          <w:sz w:val="22"/>
          <w:szCs w:val="22"/>
          <w:shd w:val="clear" w:color="auto" w:fill="FFFFFF"/>
        </w:rPr>
        <w:t>Brother</w:t>
      </w:r>
      <w:proofErr w:type="spellEnd"/>
      <w:r w:rsidRPr="0088683C">
        <w:rPr>
          <w:color w:val="000000"/>
          <w:sz w:val="22"/>
          <w:szCs w:val="22"/>
          <w:shd w:val="clear" w:color="auto" w:fill="FFFFFF"/>
        </w:rPr>
        <w:t xml:space="preserve"> DCP-L6600DW".Dla tego urządzenia przeznaczony jest bęben DR-3400 o wydajności 50 000 stron, czyli tak jak wymaga zamawiający. Link do strony producenta:</w:t>
      </w:r>
      <w:r w:rsidRPr="0088683C">
        <w:rPr>
          <w:color w:val="000000"/>
          <w:sz w:val="22"/>
          <w:szCs w:val="22"/>
        </w:rPr>
        <w:br/>
      </w:r>
      <w:hyperlink r:id="rId8" w:tgtFrame="_blank" w:history="1">
        <w:r w:rsidRPr="0088683C">
          <w:rPr>
            <w:rStyle w:val="Hipercze"/>
            <w:color w:val="00008B"/>
            <w:sz w:val="22"/>
            <w:szCs w:val="22"/>
          </w:rPr>
          <w:t>https://secure-web.cisco.com/1_YBNsOsALdnO_cOYLlRuqAaEAb9k_VCD_CR5Rj-80uIstqC1h5AlvNxj8OlKoFJP3FFnRe9MxZOGWmHoVkqYEKISn0jM7otU5y-4RHfcHg6EH-L7hLMfSLg7Ld3xROE3lp0UY6Mep1yl8lRm_KaE3MSYhPpqTz27Vhxv_T3nTV7UbfIr-TA_p_MpUoFNs5doc6g_BPeU56hj31owGmnRBNiCGdNvTPa6ypRHsPnXde9s6wDUKVQ0Knb7df0QYQUZzna_TZQq80qVbiHcqf-mBYqFO0fep9kMx2DBPrOcchQe5wIKaS9l-xrTTtPr0liskVgzU8VFUFWPejTjQVpgg2ywZrXa3UdrkrUbFuH98HHaqWB5x3QpnXRUpK67cvt</w:t>
        </w:r>
        <w:r w:rsidRPr="0088683C">
          <w:rPr>
            <w:rStyle w:val="Hipercze"/>
            <w:color w:val="00008B"/>
            <w:sz w:val="22"/>
            <w:szCs w:val="22"/>
          </w:rPr>
          <w:lastRenderedPageBreak/>
          <w:t>X/https%3A%2F%2Fwww.brother.pl%2Fsupplies%2Flaser%2Fdrums%2Fdr%2Fdr3400</w:t>
        </w:r>
      </w:hyperlink>
      <w:r w:rsidRPr="0088683C">
        <w:rPr>
          <w:color w:val="000000"/>
          <w:sz w:val="22"/>
          <w:szCs w:val="22"/>
        </w:rPr>
        <w:br/>
      </w:r>
    </w:p>
    <w:p w:rsidR="00513F13" w:rsidRDefault="00513F13" w:rsidP="0088683C">
      <w:pPr>
        <w:pStyle w:val="m-4298394203889059837msolistparagraph"/>
        <w:shd w:val="clear" w:color="auto" w:fill="FFFFFF"/>
        <w:spacing w:before="0" w:beforeAutospacing="0" w:after="240" w:afterAutospacing="0" w:line="360" w:lineRule="auto"/>
        <w:jc w:val="both"/>
        <w:rPr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 xml:space="preserve">Pytanie </w:t>
      </w:r>
      <w:r w:rsidR="000F035D">
        <w:rPr>
          <w:b/>
          <w:bCs/>
          <w:sz w:val="22"/>
          <w:szCs w:val="22"/>
          <w:u w:val="single"/>
        </w:rPr>
        <w:t>2</w:t>
      </w:r>
      <w:r>
        <w:rPr>
          <w:bCs/>
          <w:sz w:val="22"/>
          <w:szCs w:val="22"/>
          <w:u w:val="single"/>
        </w:rPr>
        <w:t xml:space="preserve">: </w:t>
      </w:r>
    </w:p>
    <w:p w:rsidR="009B7721" w:rsidRDefault="000F035D" w:rsidP="009B7721">
      <w:pPr>
        <w:pStyle w:val="m-4298394203889059837msolistparagraph"/>
        <w:shd w:val="clear" w:color="auto" w:fill="FFFFFF"/>
        <w:spacing w:before="0" w:beforeAutospacing="0" w:after="240" w:afterAutospacing="0" w:line="360" w:lineRule="auto"/>
        <w:jc w:val="both"/>
        <w:rPr>
          <w:color w:val="000000"/>
          <w:sz w:val="22"/>
          <w:szCs w:val="22"/>
        </w:rPr>
      </w:pPr>
      <w:r w:rsidRPr="000F035D">
        <w:rPr>
          <w:rFonts w:ascii="Calibri" w:hAnsi="Calibri" w:cs="Calibri"/>
          <w:color w:val="000000"/>
          <w:sz w:val="22"/>
          <w:szCs w:val="22"/>
        </w:rPr>
        <w:t> </w:t>
      </w:r>
      <w:r w:rsidR="009B7721">
        <w:rPr>
          <w:color w:val="000000"/>
          <w:sz w:val="22"/>
          <w:szCs w:val="22"/>
          <w:shd w:val="clear" w:color="auto" w:fill="FFFFFF"/>
        </w:rPr>
        <w:t>W pozycji nr 95 Fo</w:t>
      </w:r>
      <w:r w:rsidR="009B7721" w:rsidRPr="0088683C">
        <w:rPr>
          <w:color w:val="000000"/>
          <w:sz w:val="22"/>
          <w:szCs w:val="22"/>
          <w:shd w:val="clear" w:color="auto" w:fill="FFFFFF"/>
        </w:rPr>
        <w:t xml:space="preserve">rmularza cenowego </w:t>
      </w:r>
      <w:r w:rsidR="009B7721">
        <w:rPr>
          <w:color w:val="000000"/>
          <w:sz w:val="22"/>
          <w:szCs w:val="22"/>
          <w:shd w:val="clear" w:color="auto" w:fill="FFFFFF"/>
        </w:rPr>
        <w:t>Załącznika nr 2 Z</w:t>
      </w:r>
      <w:r w:rsidR="009B7721" w:rsidRPr="0088683C">
        <w:rPr>
          <w:color w:val="000000"/>
          <w:sz w:val="22"/>
          <w:szCs w:val="22"/>
          <w:shd w:val="clear" w:color="auto" w:fill="FFFFFF"/>
        </w:rPr>
        <w:t>amawiający wymaga wydajności 12 500 stron dla produktu "HP LJ P3015, czarny".</w:t>
      </w:r>
      <w:r w:rsidRPr="000F035D">
        <w:rPr>
          <w:rFonts w:ascii="Calibri" w:hAnsi="Calibri" w:cs="Calibri"/>
          <w:color w:val="000000"/>
          <w:sz w:val="22"/>
          <w:szCs w:val="22"/>
        </w:rPr>
        <w:t>    </w:t>
      </w:r>
      <w:r w:rsidR="009B7721">
        <w:rPr>
          <w:rFonts w:ascii="Calibri" w:hAnsi="Calibri" w:cs="Calibri"/>
          <w:color w:val="000000"/>
          <w:sz w:val="22"/>
          <w:szCs w:val="22"/>
        </w:rPr>
        <w:t>Z</w:t>
      </w:r>
      <w:r w:rsidR="009B7721">
        <w:rPr>
          <w:color w:val="000000"/>
          <w:sz w:val="22"/>
          <w:szCs w:val="22"/>
          <w:shd w:val="clear" w:color="auto" w:fill="FFFFFF"/>
        </w:rPr>
        <w:t xml:space="preserve">godnie z wydajnościami deklarowanymi przez producenta urządzenia </w:t>
      </w:r>
      <w:r w:rsidR="009B7721" w:rsidRPr="0088683C">
        <w:rPr>
          <w:color w:val="000000"/>
          <w:sz w:val="22"/>
          <w:szCs w:val="22"/>
          <w:shd w:val="clear" w:color="auto" w:fill="FFFFFF"/>
        </w:rPr>
        <w:t>"HP LJ P3015, czarny"</w:t>
      </w:r>
      <w:r w:rsidR="009B7721">
        <w:rPr>
          <w:color w:val="000000"/>
          <w:sz w:val="22"/>
          <w:szCs w:val="22"/>
          <w:shd w:val="clear" w:color="auto" w:fill="FFFFFF"/>
        </w:rPr>
        <w:t xml:space="preserve">, </w:t>
      </w:r>
      <w:r w:rsidR="009B7721">
        <w:rPr>
          <w:color w:val="000000"/>
          <w:sz w:val="22"/>
          <w:szCs w:val="22"/>
          <w:shd w:val="clear" w:color="auto" w:fill="FFFFFF"/>
        </w:rPr>
        <w:t>toner</w:t>
      </w:r>
      <w:r w:rsidR="009B7721">
        <w:rPr>
          <w:color w:val="000000"/>
          <w:sz w:val="22"/>
          <w:szCs w:val="22"/>
          <w:shd w:val="clear" w:color="auto" w:fill="FFFFFF"/>
        </w:rPr>
        <w:t xml:space="preserve"> ma deklarowaną wydajność </w:t>
      </w:r>
      <w:r w:rsidR="009B7721">
        <w:rPr>
          <w:color w:val="000000"/>
          <w:sz w:val="22"/>
          <w:szCs w:val="22"/>
          <w:shd w:val="clear" w:color="auto" w:fill="FFFFFF"/>
        </w:rPr>
        <w:t>12000</w:t>
      </w:r>
      <w:r w:rsidR="009B7721">
        <w:rPr>
          <w:color w:val="000000"/>
          <w:sz w:val="22"/>
          <w:szCs w:val="22"/>
          <w:shd w:val="clear" w:color="auto" w:fill="FFFFFF"/>
        </w:rPr>
        <w:t xml:space="preserve"> str.</w:t>
      </w:r>
    </w:p>
    <w:p w:rsidR="000F035D" w:rsidRPr="000F035D" w:rsidRDefault="000F035D" w:rsidP="000F035D">
      <w:pPr>
        <w:widowControl/>
        <w:shd w:val="clear" w:color="auto" w:fill="FFFFFF"/>
        <w:suppressAutoHyphens w:val="0"/>
        <w:rPr>
          <w:rFonts w:ascii="Calibri" w:hAnsi="Calibri" w:cs="Calibri"/>
          <w:color w:val="000000"/>
          <w:kern w:val="0"/>
          <w:sz w:val="22"/>
          <w:szCs w:val="22"/>
          <w:lang w:eastAsia="pl-PL" w:bidi="ar-SA"/>
        </w:rPr>
      </w:pPr>
    </w:p>
    <w:p w:rsidR="00513F13" w:rsidRDefault="00513F13" w:rsidP="00513F13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  <w:r>
        <w:rPr>
          <w:rFonts w:cs="Times New Roman"/>
          <w:b/>
          <w:bCs/>
          <w:sz w:val="22"/>
          <w:szCs w:val="22"/>
          <w:u w:val="single"/>
        </w:rPr>
        <w:t xml:space="preserve">Odpowiedź na pytanie </w:t>
      </w:r>
      <w:r w:rsidR="0088683C">
        <w:rPr>
          <w:rFonts w:cs="Times New Roman"/>
          <w:b/>
          <w:bCs/>
          <w:sz w:val="22"/>
          <w:szCs w:val="22"/>
          <w:u w:val="single"/>
        </w:rPr>
        <w:t>2</w:t>
      </w:r>
      <w:r w:rsidRPr="00B93421">
        <w:rPr>
          <w:rFonts w:cs="Times New Roman"/>
          <w:b/>
          <w:bCs/>
          <w:sz w:val="22"/>
          <w:szCs w:val="22"/>
          <w:u w:val="single"/>
        </w:rPr>
        <w:t>:</w:t>
      </w:r>
    </w:p>
    <w:p w:rsidR="0088683C" w:rsidRPr="0088683C" w:rsidRDefault="0088683C" w:rsidP="0088683C">
      <w:pPr>
        <w:pStyle w:val="m-4298394203889059837msolistparagraph"/>
        <w:shd w:val="clear" w:color="auto" w:fill="FFFFFF"/>
        <w:spacing w:before="0" w:beforeAutospacing="0" w:after="240" w:afterAutospacing="0" w:line="360" w:lineRule="auto"/>
        <w:jc w:val="both"/>
        <w:rPr>
          <w:color w:val="000000"/>
          <w:sz w:val="22"/>
          <w:szCs w:val="22"/>
          <w:shd w:val="clear" w:color="auto" w:fill="FFFFFF"/>
        </w:rPr>
      </w:pPr>
      <w:r w:rsidRPr="0088683C">
        <w:rPr>
          <w:color w:val="000000"/>
          <w:sz w:val="22"/>
          <w:szCs w:val="22"/>
          <w:shd w:val="clear" w:color="auto" w:fill="FFFFFF"/>
        </w:rPr>
        <w:t>W pozycji nr 95 formularza cenowego zamawiający wymaga wydajności 12 500 stron dla produktu "HP LJ P3015, czarny".</w:t>
      </w:r>
      <w:r w:rsidR="009B7721">
        <w:rPr>
          <w:color w:val="000000"/>
          <w:sz w:val="22"/>
          <w:szCs w:val="22"/>
          <w:shd w:val="clear" w:color="auto" w:fill="FFFFFF"/>
        </w:rPr>
        <w:t xml:space="preserve"> </w:t>
      </w:r>
      <w:bookmarkStart w:id="0" w:name="_GoBack"/>
      <w:bookmarkEnd w:id="0"/>
      <w:r w:rsidRPr="0088683C">
        <w:rPr>
          <w:color w:val="000000"/>
          <w:sz w:val="22"/>
          <w:szCs w:val="22"/>
          <w:shd w:val="clear" w:color="auto" w:fill="FFFFFF"/>
        </w:rPr>
        <w:t>Dla tego urządzenia przeznaczony jest toner HP CE255X o wydajności 12 500 stron (nie 12 000). Informacja o deklarowanej wydajności znajduje się na stronie sklepu producenta:</w:t>
      </w:r>
      <w:r w:rsidRPr="0088683C">
        <w:rPr>
          <w:color w:val="000000"/>
          <w:sz w:val="22"/>
          <w:szCs w:val="22"/>
        </w:rPr>
        <w:br/>
      </w:r>
      <w:r w:rsidRPr="0088683C">
        <w:rPr>
          <w:color w:val="000000"/>
          <w:sz w:val="22"/>
          <w:szCs w:val="22"/>
          <w:shd w:val="clear" w:color="auto" w:fill="FFFFFF"/>
        </w:rPr>
        <w:t>Link: </w:t>
      </w:r>
      <w:hyperlink r:id="rId9" w:anchor="js-tabs" w:tgtFrame="_blank" w:history="1">
        <w:r w:rsidRPr="0088683C">
          <w:rPr>
            <w:rStyle w:val="Hipercze"/>
            <w:color w:val="00008B"/>
            <w:sz w:val="22"/>
            <w:szCs w:val="22"/>
          </w:rPr>
          <w:t>https://sklephp.pl/tusze-tonery/hp-55x-oryginalny-wklad-z-czarnym-tonerem-laserjet-xl#js-tabs</w:t>
        </w:r>
      </w:hyperlink>
    </w:p>
    <w:p w:rsidR="0088683C" w:rsidRDefault="0088683C" w:rsidP="00513F13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</w:p>
    <w:p w:rsidR="00513F13" w:rsidRDefault="00513F13" w:rsidP="00D55F8B">
      <w:pPr>
        <w:tabs>
          <w:tab w:val="left" w:pos="0"/>
          <w:tab w:val="left" w:pos="5940"/>
        </w:tabs>
        <w:rPr>
          <w:rFonts w:cs="Times New Roman"/>
          <w:bCs/>
          <w:sz w:val="22"/>
          <w:szCs w:val="22"/>
          <w:u w:val="single"/>
        </w:rPr>
      </w:pPr>
    </w:p>
    <w:p w:rsidR="000434F2" w:rsidRDefault="000434F2" w:rsidP="00D55F8B">
      <w:pPr>
        <w:tabs>
          <w:tab w:val="left" w:pos="0"/>
          <w:tab w:val="left" w:pos="5940"/>
        </w:tabs>
        <w:rPr>
          <w:rFonts w:cs="Times New Roman"/>
          <w:bCs/>
          <w:sz w:val="22"/>
          <w:szCs w:val="22"/>
          <w:u w:val="single"/>
        </w:rPr>
      </w:pPr>
    </w:p>
    <w:p w:rsidR="00F7473D" w:rsidRPr="004024F6" w:rsidRDefault="00F7473D" w:rsidP="00F7473D">
      <w:pPr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rPr>
          <w:rFonts w:cs="Times New Roman"/>
          <w:sz w:val="22"/>
          <w:szCs w:val="22"/>
        </w:rPr>
      </w:pPr>
    </w:p>
    <w:p w:rsidR="00F7473D" w:rsidRPr="004024F6" w:rsidRDefault="00ED3B45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Kanclerz </w:t>
      </w:r>
      <w:r w:rsidR="00F7473D" w:rsidRPr="004024F6">
        <w:rPr>
          <w:rFonts w:cs="Times New Roman"/>
          <w:sz w:val="22"/>
          <w:szCs w:val="22"/>
        </w:rPr>
        <w:t>UKW</w:t>
      </w:r>
    </w:p>
    <w:p w:rsidR="00FB0631" w:rsidRDefault="00FB0631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F7473D" w:rsidRDefault="00123716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mgr </w:t>
      </w:r>
      <w:r w:rsidR="00831E0F">
        <w:rPr>
          <w:rFonts w:cs="Times New Roman"/>
          <w:sz w:val="22"/>
          <w:szCs w:val="22"/>
        </w:rPr>
        <w:t>Renata Malak</w:t>
      </w:r>
    </w:p>
    <w:p w:rsidR="00831E0F" w:rsidRDefault="00831E0F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831E0F" w:rsidRDefault="00831E0F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831E0F" w:rsidSect="00FB0631">
      <w:headerReference w:type="default" r:id="rId10"/>
      <w:pgSz w:w="11906" w:h="16838"/>
      <w:pgMar w:top="1417" w:right="1558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2EC7" w:rsidRDefault="00982EC7" w:rsidP="004024F6">
      <w:r>
        <w:separator/>
      </w:r>
    </w:p>
  </w:endnote>
  <w:endnote w:type="continuationSeparator" w:id="0">
    <w:p w:rsidR="00982EC7" w:rsidRDefault="00982EC7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2EC7" w:rsidRDefault="00982EC7" w:rsidP="004024F6">
      <w:r>
        <w:separator/>
      </w:r>
    </w:p>
  </w:footnote>
  <w:footnote w:type="continuationSeparator" w:id="0">
    <w:p w:rsidR="00982EC7" w:rsidRDefault="00982EC7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2EEA" w:rsidRPr="00BB75C5" w:rsidRDefault="00B71707" w:rsidP="00F52EE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UKW/DZP-281-D-</w:t>
    </w:r>
    <w:r w:rsidR="0088683C">
      <w:rPr>
        <w:rFonts w:asciiTheme="minorHAnsi" w:hAnsiTheme="minorHAnsi" w:cstheme="minorHAnsi"/>
        <w:sz w:val="18"/>
        <w:szCs w:val="18"/>
      </w:rPr>
      <w:t>25</w:t>
    </w:r>
    <w:r w:rsidRPr="00BB75C5">
      <w:rPr>
        <w:rFonts w:asciiTheme="minorHAnsi" w:hAnsiTheme="minorHAnsi" w:cstheme="minorHAnsi"/>
        <w:sz w:val="18"/>
        <w:szCs w:val="18"/>
      </w:rPr>
      <w:t>/201</w:t>
    </w:r>
    <w:r w:rsidR="00831E0F"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4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7"/>
  </w:num>
  <w:num w:numId="4">
    <w:abstractNumId w:val="9"/>
  </w:num>
  <w:num w:numId="5">
    <w:abstractNumId w:val="4"/>
  </w:num>
  <w:num w:numId="6">
    <w:abstractNumId w:val="11"/>
  </w:num>
  <w:num w:numId="7">
    <w:abstractNumId w:val="2"/>
  </w:num>
  <w:num w:numId="8">
    <w:abstractNumId w:val="6"/>
  </w:num>
  <w:num w:numId="9">
    <w:abstractNumId w:val="10"/>
  </w:num>
  <w:num w:numId="10">
    <w:abstractNumId w:val="5"/>
  </w:num>
  <w:num w:numId="11">
    <w:abstractNumId w:val="8"/>
  </w:num>
  <w:num w:numId="12">
    <w:abstractNumId w:val="3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B80"/>
    <w:rsid w:val="000304C5"/>
    <w:rsid w:val="0004347D"/>
    <w:rsid w:val="000434F2"/>
    <w:rsid w:val="00045845"/>
    <w:rsid w:val="0005125A"/>
    <w:rsid w:val="000C4D71"/>
    <w:rsid w:val="000F035D"/>
    <w:rsid w:val="00123716"/>
    <w:rsid w:val="001B3442"/>
    <w:rsid w:val="001F2C29"/>
    <w:rsid w:val="00225D71"/>
    <w:rsid w:val="003162CD"/>
    <w:rsid w:val="00353579"/>
    <w:rsid w:val="00383CC9"/>
    <w:rsid w:val="003A7F5A"/>
    <w:rsid w:val="003F0E28"/>
    <w:rsid w:val="004024F6"/>
    <w:rsid w:val="0040726A"/>
    <w:rsid w:val="00513F13"/>
    <w:rsid w:val="00590898"/>
    <w:rsid w:val="005A5821"/>
    <w:rsid w:val="00614FBD"/>
    <w:rsid w:val="00634810"/>
    <w:rsid w:val="00644F30"/>
    <w:rsid w:val="0065201E"/>
    <w:rsid w:val="00672A83"/>
    <w:rsid w:val="0067735B"/>
    <w:rsid w:val="006838C8"/>
    <w:rsid w:val="006B52C9"/>
    <w:rsid w:val="006B57AC"/>
    <w:rsid w:val="00703EA4"/>
    <w:rsid w:val="00714FB5"/>
    <w:rsid w:val="00733F80"/>
    <w:rsid w:val="007C7BB2"/>
    <w:rsid w:val="00831E0F"/>
    <w:rsid w:val="0086425F"/>
    <w:rsid w:val="0088683C"/>
    <w:rsid w:val="008D18A8"/>
    <w:rsid w:val="008D2545"/>
    <w:rsid w:val="008D5C17"/>
    <w:rsid w:val="00911054"/>
    <w:rsid w:val="00982EC7"/>
    <w:rsid w:val="009915BA"/>
    <w:rsid w:val="0099605B"/>
    <w:rsid w:val="009B7721"/>
    <w:rsid w:val="009C1FE0"/>
    <w:rsid w:val="009D356A"/>
    <w:rsid w:val="00A222A1"/>
    <w:rsid w:val="00A25331"/>
    <w:rsid w:val="00B0638F"/>
    <w:rsid w:val="00B3370A"/>
    <w:rsid w:val="00B71707"/>
    <w:rsid w:val="00B87776"/>
    <w:rsid w:val="00B93421"/>
    <w:rsid w:val="00C53728"/>
    <w:rsid w:val="00C8565D"/>
    <w:rsid w:val="00C878CF"/>
    <w:rsid w:val="00D55F8B"/>
    <w:rsid w:val="00D81A3B"/>
    <w:rsid w:val="00D901BF"/>
    <w:rsid w:val="00DF714D"/>
    <w:rsid w:val="00E80ABA"/>
    <w:rsid w:val="00E83116"/>
    <w:rsid w:val="00EC6931"/>
    <w:rsid w:val="00ED3B45"/>
    <w:rsid w:val="00F04B34"/>
    <w:rsid w:val="00F04CBF"/>
    <w:rsid w:val="00F7473D"/>
    <w:rsid w:val="00FB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AAB92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uiPriority w:val="34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character" w:styleId="Hipercze">
    <w:name w:val="Hyperlink"/>
    <w:basedOn w:val="Domylnaczcionkaakapitu"/>
    <w:uiPriority w:val="99"/>
    <w:semiHidden/>
    <w:unhideWhenUsed/>
    <w:rsid w:val="008868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cure-web.cisco.com/1_YBNsOsALdnO_cOYLlRuqAaEAb9k_VCD_CR5Rj-80uIstqC1h5AlvNxj8OlKoFJP3FFnRe9MxZOGWmHoVkqYEKISn0jM7otU5y-4RHfcHg6EH-L7hLMfSLg7Ld3xROE3lp0UY6Mep1yl8lRm_KaE3MSYhPpqTz27Vhxv_T3nTV7UbfIr-TA_p_MpUoFNs5doc6g_BPeU56hj31owGmnRBNiCGdNvTPa6ypRHsPnXde9s6wDUKVQ0Knb7df0QYQUZzna_TZQq80qVbiHcqf-mBYqFO0fep9kMx2DBPrOcchQe5wIKaS9l-xrTTtPr0liskVgzU8VFUFWPejTjQVpgg2ywZrXa3UdrkrUbFuH98HHaqWB5x3QpnXRUpK67cvtX/https%3A%2F%2Fwww.brother.pl%2Fsupplies%2Flaser%2Fdrums%2Fdr%2Fdr340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sklephp.pl/tusze-tonery/hp-55x-oryginalny-wklad-z-czarnym-tonerem-laserjet-x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480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2019-03-07T10:11:00Z</cp:lastPrinted>
  <dcterms:created xsi:type="dcterms:W3CDTF">2019-03-07T09:22:00Z</dcterms:created>
  <dcterms:modified xsi:type="dcterms:W3CDTF">2019-03-07T10:48:00Z</dcterms:modified>
</cp:coreProperties>
</file>