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67611">
        <w:rPr>
          <w:rFonts w:ascii="Century Gothic" w:hAnsi="Century Gothic" w:cs="Century Gothic"/>
          <w:b/>
          <w:bCs/>
          <w:sz w:val="20"/>
          <w:szCs w:val="20"/>
        </w:rPr>
        <w:t>22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BD222E">
        <w:rPr>
          <w:rFonts w:ascii="Century Gothic" w:hAnsi="Century Gothic" w:cs="Century Gothic"/>
          <w:sz w:val="20"/>
          <w:szCs w:val="20"/>
        </w:rPr>
        <w:t>20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767611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6753FF">
        <w:rPr>
          <w:rFonts w:ascii="Century Gothic" w:hAnsi="Century Gothic"/>
          <w:b/>
          <w:sz w:val="20"/>
          <w:szCs w:val="20"/>
        </w:rPr>
        <w:t>ARTYKUŁÓW BIUROWYCH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Pr="00055451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055451">
        <w:rPr>
          <w:rFonts w:ascii="Century Gothic" w:hAnsi="Century Gothic"/>
          <w:sz w:val="23"/>
          <w:szCs w:val="23"/>
        </w:rPr>
        <w:t xml:space="preserve">w części nr </w:t>
      </w:r>
      <w:r w:rsidR="002A6596" w:rsidRPr="00055451">
        <w:rPr>
          <w:rFonts w:ascii="Century Gothic" w:hAnsi="Century Gothic"/>
          <w:sz w:val="23"/>
          <w:szCs w:val="23"/>
        </w:rPr>
        <w:t xml:space="preserve"> </w:t>
      </w:r>
      <w:r w:rsidR="00FF68E5" w:rsidRPr="00055451">
        <w:rPr>
          <w:rFonts w:ascii="Century Gothic" w:hAnsi="Century Gothic"/>
          <w:sz w:val="23"/>
          <w:szCs w:val="23"/>
        </w:rPr>
        <w:t>1</w:t>
      </w:r>
      <w:r w:rsidR="0066738D" w:rsidRPr="00055451">
        <w:rPr>
          <w:rFonts w:ascii="Century Gothic" w:hAnsi="Century Gothic"/>
          <w:sz w:val="23"/>
          <w:szCs w:val="23"/>
        </w:rPr>
        <w:t xml:space="preserve"> </w:t>
      </w:r>
    </w:p>
    <w:p w:rsidR="006F4141" w:rsidRPr="00055451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055451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055451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055451">
        <w:rPr>
          <w:rFonts w:ascii="Century Gothic" w:hAnsi="Century Gothic"/>
          <w:sz w:val="24"/>
          <w:szCs w:val="24"/>
        </w:rPr>
        <w:t xml:space="preserve"> </w:t>
      </w:r>
      <w:r w:rsidR="006F4141" w:rsidRPr="00055451">
        <w:rPr>
          <w:rFonts w:ascii="Century Gothic" w:hAnsi="Century Gothic"/>
          <w:sz w:val="23"/>
          <w:szCs w:val="23"/>
        </w:rPr>
        <w:t xml:space="preserve">w części nr </w:t>
      </w:r>
      <w:r w:rsidR="008172FC" w:rsidRPr="00055451">
        <w:rPr>
          <w:rFonts w:ascii="Century Gothic" w:hAnsi="Century Gothic"/>
          <w:sz w:val="23"/>
          <w:szCs w:val="23"/>
        </w:rPr>
        <w:t>2,3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F5A6E" w:rsidRPr="002F5A6E" w:rsidRDefault="00FF68E5" w:rsidP="002F5A6E">
      <w:pPr>
        <w:rPr>
          <w:rFonts w:ascii="Century Gothic" w:hAnsi="Century Gothic"/>
          <w:sz w:val="16"/>
          <w:szCs w:val="16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2F5A6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2F5A6E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2F5A6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F5A6E">
        <w:rPr>
          <w:rFonts w:ascii="Century Gothic" w:hAnsi="Century Gothic"/>
          <w:sz w:val="20"/>
          <w:szCs w:val="20"/>
        </w:rPr>
        <w:t>– oferta nr</w:t>
      </w:r>
      <w:r w:rsidR="002F5A6E" w:rsidRPr="002F5A6E">
        <w:rPr>
          <w:rFonts w:ascii="Century Gothic" w:hAnsi="Century Gothic"/>
          <w:sz w:val="20"/>
          <w:szCs w:val="20"/>
        </w:rPr>
        <w:t xml:space="preserve"> </w:t>
      </w:r>
      <w:r w:rsidR="008172FC">
        <w:rPr>
          <w:rFonts w:ascii="Century Gothic" w:hAnsi="Century Gothic"/>
          <w:sz w:val="20"/>
          <w:szCs w:val="20"/>
        </w:rPr>
        <w:t>1</w:t>
      </w:r>
      <w:r w:rsidR="00944D74" w:rsidRPr="002F5A6E">
        <w:rPr>
          <w:rFonts w:ascii="Century Gothic" w:hAnsi="Century Gothic"/>
          <w:sz w:val="20"/>
          <w:szCs w:val="20"/>
        </w:rPr>
        <w:t xml:space="preserve"> </w:t>
      </w:r>
      <w:r w:rsidR="002F5A6E" w:rsidRPr="002F5A6E">
        <w:rPr>
          <w:rFonts w:ascii="Century Gothic" w:hAnsi="Century Gothic"/>
          <w:sz w:val="20"/>
          <w:szCs w:val="20"/>
        </w:rPr>
        <w:t>„ALPHA DAN” Janusz Chilewski Spółka Jawna</w:t>
      </w:r>
      <w:r w:rsidR="002F5A6E" w:rsidRPr="002F5A6E">
        <w:rPr>
          <w:rFonts w:ascii="Century Gothic" w:hAnsi="Century Gothic"/>
          <w:sz w:val="20"/>
          <w:szCs w:val="20"/>
        </w:rPr>
        <w:br/>
        <w:t>ul. K Szajnochy 3, 85-738 Bydgoszcz</w:t>
      </w:r>
      <w:r w:rsidR="002F5A6E" w:rsidRPr="002F5A6E">
        <w:rPr>
          <w:rFonts w:ascii="Century Gothic" w:hAnsi="Century Gothic"/>
          <w:sz w:val="16"/>
          <w:szCs w:val="16"/>
        </w:rPr>
        <w:t xml:space="preserve"> </w:t>
      </w:r>
    </w:p>
    <w:p w:rsidR="00FF68E5" w:rsidRPr="002F5A6E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8172FC">
        <w:rPr>
          <w:rFonts w:ascii="Century Gothic" w:hAnsi="Century Gothic"/>
          <w:sz w:val="20"/>
        </w:rPr>
        <w:t xml:space="preserve">brutto: </w:t>
      </w:r>
      <w:r w:rsidR="008172FC" w:rsidRPr="008172FC">
        <w:rPr>
          <w:rFonts w:ascii="Century Gothic" w:hAnsi="Century Gothic"/>
          <w:sz w:val="20"/>
        </w:rPr>
        <w:t xml:space="preserve">150.604,09 </w:t>
      </w:r>
      <w:r w:rsidRPr="008172FC">
        <w:rPr>
          <w:rFonts w:ascii="Century Gothic" w:hAnsi="Century Gothic"/>
          <w:sz w:val="20"/>
        </w:rPr>
        <w:t xml:space="preserve">PLN, terminem </w:t>
      </w:r>
      <w:r w:rsidRPr="002F5A6E">
        <w:rPr>
          <w:rFonts w:ascii="Century Gothic" w:hAnsi="Century Gothic"/>
          <w:sz w:val="20"/>
        </w:rPr>
        <w:t xml:space="preserve">dostawy: do </w:t>
      </w:r>
      <w:r w:rsidR="002F5A6E"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767611">
        <w:rPr>
          <w:rFonts w:ascii="Century Gothic" w:hAnsi="Century Gothic"/>
          <w:sz w:val="20"/>
        </w:rPr>
        <w:t>2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2F5A6E" w:rsidRPr="00055451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055451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pkt.1 ustawy Prawo zamówień publicznych </w:t>
      </w:r>
      <w:r w:rsidRPr="00055451">
        <w:rPr>
          <w:rFonts w:ascii="Century Gothic" w:hAnsi="Century Gothic"/>
          <w:b/>
          <w:sz w:val="20"/>
        </w:rPr>
        <w:t>unieważnił postępowanie</w:t>
      </w:r>
      <w:r w:rsidRPr="00055451">
        <w:rPr>
          <w:rFonts w:ascii="Century Gothic" w:hAnsi="Century Gothic"/>
          <w:sz w:val="20"/>
        </w:rPr>
        <w:t xml:space="preserve"> o zamówienie publiczne w części nr </w:t>
      </w:r>
      <w:r w:rsidR="008172FC" w:rsidRPr="00055451">
        <w:rPr>
          <w:rFonts w:ascii="Century Gothic" w:hAnsi="Century Gothic"/>
          <w:sz w:val="20"/>
        </w:rPr>
        <w:t>3</w:t>
      </w:r>
      <w:r w:rsidRPr="00055451">
        <w:rPr>
          <w:rFonts w:ascii="Century Gothic" w:hAnsi="Century Gothic"/>
          <w:sz w:val="20"/>
        </w:rPr>
        <w:t xml:space="preserve"> </w:t>
      </w:r>
      <w:r w:rsidRPr="00055451">
        <w:rPr>
          <w:rFonts w:ascii="Century Gothic" w:hAnsi="Century Gothic"/>
          <w:b/>
          <w:sz w:val="20"/>
        </w:rPr>
        <w:t>gdyż nie złożono żadnej oferty.</w:t>
      </w: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4A9" w:rsidRDefault="00E254A9" w:rsidP="00E254A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8172FC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767611" w:rsidRPr="008172FC" w:rsidRDefault="00767611" w:rsidP="00767611">
            <w:pPr>
              <w:rPr>
                <w:rFonts w:ascii="Century Gothic" w:hAnsi="Century Gothic"/>
                <w:sz w:val="18"/>
                <w:szCs w:val="18"/>
              </w:rPr>
            </w:pPr>
            <w:r w:rsidRPr="008172FC">
              <w:rPr>
                <w:rFonts w:ascii="Century Gothic" w:hAnsi="Century Gothic"/>
                <w:sz w:val="18"/>
                <w:szCs w:val="18"/>
              </w:rPr>
              <w:t xml:space="preserve">„ALPHA DAN” Janusz Chilewski Spółka Jawna ul. K Szajnochy 3, 85-738 Bydgoszcz </w:t>
            </w:r>
          </w:p>
          <w:p w:rsidR="00FF68E5" w:rsidRPr="008172FC" w:rsidRDefault="00FF68E5" w:rsidP="00BF342E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F68E5" w:rsidRPr="008172FC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8172FC" w:rsidRDefault="008172FC" w:rsidP="00BF342E">
            <w:pPr>
              <w:rPr>
                <w:rFonts w:ascii="Century Gothic" w:hAnsi="Century Gothic"/>
                <w:sz w:val="18"/>
                <w:szCs w:val="18"/>
              </w:rPr>
            </w:pPr>
            <w:r w:rsidRPr="008172FC">
              <w:rPr>
                <w:rFonts w:ascii="Century Gothic" w:hAnsi="Century Gothic"/>
                <w:sz w:val="18"/>
                <w:szCs w:val="18"/>
              </w:rPr>
              <w:t>Firma Usługowo-Handlowa „ANNA” Anna Białobrzycka ul. Wodna 18, 62-200 Gniezno</w:t>
            </w:r>
          </w:p>
        </w:tc>
      </w:tr>
      <w:tr w:rsidR="008172FC" w:rsidRPr="008172FC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8172FC" w:rsidRDefault="008172FC" w:rsidP="008172F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8172FC" w:rsidRPr="008172FC" w:rsidRDefault="008172FC" w:rsidP="008172FC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8172FC">
              <w:rPr>
                <w:rFonts w:ascii="Century Gothic" w:hAnsi="Century Gothic"/>
                <w:sz w:val="18"/>
                <w:szCs w:val="18"/>
              </w:rPr>
              <w:t>BIURO BAZAR ROBERT BULIŃSKI UL. MIECHOWSKA 14,85-875 BYDGOSZCZ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F68E5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0563E" w:rsidRDefault="008172F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F68E5" w:rsidRPr="00A0563E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0563E" w:rsidRDefault="00A0563E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90,72</w:t>
            </w:r>
          </w:p>
        </w:tc>
      </w:tr>
      <w:tr w:rsidR="008172FC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8172FC" w:rsidRPr="00A57744" w:rsidRDefault="008172F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8172FC" w:rsidRDefault="008172F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8172FC" w:rsidRPr="00A0563E" w:rsidRDefault="008172F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54,77</w:t>
            </w:r>
          </w:p>
        </w:tc>
        <w:tc>
          <w:tcPr>
            <w:tcW w:w="2504" w:type="dxa"/>
            <w:vAlign w:val="center"/>
          </w:tcPr>
          <w:p w:rsidR="008172FC" w:rsidRPr="00A0563E" w:rsidRDefault="008172F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172FC" w:rsidRPr="00A0563E" w:rsidRDefault="0005545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94,77</w:t>
            </w:r>
          </w:p>
        </w:tc>
      </w:tr>
      <w:tr w:rsidR="00E254A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E254A9" w:rsidRPr="00A57744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254A9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254A9" w:rsidRPr="00A0563E" w:rsidRDefault="00055451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59,56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055451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99,56</w:t>
            </w:r>
          </w:p>
        </w:tc>
      </w:tr>
    </w:tbl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16AF5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  <w:bookmarkStart w:id="0" w:name="_GoBack"/>
      <w:r>
        <w:rPr>
          <w:rFonts w:ascii="Century Gothic" w:hAnsi="Century Gothic"/>
          <w:bCs/>
          <w:sz w:val="20"/>
          <w:szCs w:val="20"/>
        </w:rPr>
        <w:t>Kanclerz</w:t>
      </w:r>
      <w:r w:rsidR="00055451">
        <w:rPr>
          <w:rFonts w:ascii="Century Gothic" w:hAnsi="Century Gothic"/>
          <w:bCs/>
          <w:sz w:val="20"/>
          <w:szCs w:val="20"/>
        </w:rPr>
        <w:t xml:space="preserve"> UKW</w:t>
      </w:r>
    </w:p>
    <w:p w:rsidR="00816AF5" w:rsidRPr="004F2150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mgr </w:t>
      </w:r>
      <w:r w:rsidR="00055451">
        <w:rPr>
          <w:rFonts w:ascii="Century Gothic" w:hAnsi="Century Gothic"/>
          <w:bCs/>
          <w:sz w:val="20"/>
          <w:szCs w:val="20"/>
        </w:rPr>
        <w:t>Renata Malak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bookmarkEnd w:id="0"/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375" w:rsidRDefault="00675375" w:rsidP="00A12C26">
      <w:r>
        <w:separator/>
      </w:r>
    </w:p>
  </w:endnote>
  <w:endnote w:type="continuationSeparator" w:id="0">
    <w:p w:rsidR="00675375" w:rsidRDefault="0067537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375" w:rsidRDefault="00675375" w:rsidP="00A12C26">
      <w:r>
        <w:separator/>
      </w:r>
    </w:p>
  </w:footnote>
  <w:footnote w:type="continuationSeparator" w:id="0">
    <w:p w:rsidR="00675375" w:rsidRDefault="0067537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5451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465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21B9"/>
    <w:rsid w:val="0066738D"/>
    <w:rsid w:val="00675375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67611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172FC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D222E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106ED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8078EE8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443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2019-03-19T12:41:00Z</cp:lastPrinted>
  <dcterms:created xsi:type="dcterms:W3CDTF">2019-03-18T09:52:00Z</dcterms:created>
  <dcterms:modified xsi:type="dcterms:W3CDTF">2019-03-19T12:42:00Z</dcterms:modified>
</cp:coreProperties>
</file>