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FAB" w:rsidRDefault="00BA7FAB" w:rsidP="00BA7FAB">
      <w:pPr>
        <w:jc w:val="center"/>
      </w:pPr>
    </w:p>
    <w:p w:rsidR="00FF68E5" w:rsidRDefault="00FF68E5" w:rsidP="00BA7FAB">
      <w:pPr>
        <w:jc w:val="center"/>
      </w:pPr>
    </w:p>
    <w:p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7A5D1F">
        <w:rPr>
          <w:rFonts w:ascii="Century Gothic" w:hAnsi="Century Gothic" w:cs="Century Gothic"/>
          <w:b/>
          <w:bCs/>
          <w:sz w:val="20"/>
          <w:szCs w:val="20"/>
        </w:rPr>
        <w:t>29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7751A8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7A5D1F">
        <w:rPr>
          <w:rFonts w:ascii="Century Gothic" w:hAnsi="Century Gothic" w:cs="Century Gothic"/>
          <w:sz w:val="20"/>
          <w:szCs w:val="20"/>
        </w:rPr>
        <w:t>26</w:t>
      </w:r>
      <w:r w:rsidR="007751A8">
        <w:rPr>
          <w:rFonts w:ascii="Century Gothic" w:hAnsi="Century Gothic" w:cs="Century Gothic"/>
          <w:sz w:val="20"/>
          <w:szCs w:val="20"/>
        </w:rPr>
        <w:t>.0</w:t>
      </w:r>
      <w:r w:rsidR="002F1EF8">
        <w:rPr>
          <w:rFonts w:ascii="Century Gothic" w:hAnsi="Century Gothic" w:cs="Century Gothic"/>
          <w:sz w:val="20"/>
          <w:szCs w:val="20"/>
        </w:rPr>
        <w:t>3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7751A8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166F87" w:rsidRDefault="00166F87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bookmarkStart w:id="0" w:name="_GoBack"/>
      <w:bookmarkEnd w:id="0"/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2F1EF8" w:rsidRPr="00A442FA" w:rsidRDefault="007B0DE4" w:rsidP="002F1EF8">
      <w:pPr>
        <w:spacing w:line="360" w:lineRule="auto"/>
        <w:jc w:val="center"/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</w:t>
      </w:r>
      <w:r w:rsidRPr="00FF68E5">
        <w:rPr>
          <w:rFonts w:ascii="Century Gothic" w:hAnsi="Century Gothic"/>
          <w:sz w:val="20"/>
          <w:szCs w:val="20"/>
        </w:rPr>
        <w:t xml:space="preserve">nieograniczonego na </w:t>
      </w:r>
      <w:r w:rsidR="002F1EF8" w:rsidRPr="00A442FA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>Dostawa materiałów promocyjnych na potrzeby UKW w Bydgoszczy</w:t>
      </w:r>
    </w:p>
    <w:p w:rsidR="00FF68E5" w:rsidRPr="00FF68E5" w:rsidRDefault="00FF68E5" w:rsidP="00FF68E5">
      <w:pPr>
        <w:autoSpaceDE w:val="0"/>
        <w:spacing w:line="276" w:lineRule="auto"/>
        <w:ind w:right="15"/>
        <w:jc w:val="center"/>
        <w:rPr>
          <w:rFonts w:ascii="Century Gothic" w:hAnsi="Century Gothic"/>
          <w:b/>
          <w:sz w:val="20"/>
          <w:szCs w:val="20"/>
        </w:rPr>
      </w:pPr>
    </w:p>
    <w:p w:rsidR="009F21F2" w:rsidRPr="0098611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67A3D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</w:t>
      </w:r>
      <w:r w:rsidR="008F1105" w:rsidRPr="00F41513">
        <w:rPr>
          <w:rFonts w:ascii="Century Gothic" w:hAnsi="Century Gothic"/>
          <w:b/>
          <w:sz w:val="24"/>
          <w:szCs w:val="24"/>
        </w:rPr>
        <w:t xml:space="preserve">O </w:t>
      </w:r>
      <w:r w:rsidR="00F35E4E" w:rsidRPr="004F2150">
        <w:rPr>
          <w:rFonts w:ascii="Century Gothic" w:hAnsi="Century Gothic"/>
          <w:b/>
          <w:sz w:val="24"/>
          <w:szCs w:val="24"/>
        </w:rPr>
        <w:t>WYBORZE OFERTY NAJKORZYSTNIEJSZEJ</w:t>
      </w:r>
      <w:r w:rsidR="00F35E4E" w:rsidRPr="004F2150">
        <w:rPr>
          <w:rFonts w:ascii="Century Gothic" w:hAnsi="Century Gothic"/>
          <w:sz w:val="24"/>
          <w:szCs w:val="24"/>
        </w:rPr>
        <w:t xml:space="preserve"> </w:t>
      </w:r>
      <w:r w:rsidR="006F5542">
        <w:rPr>
          <w:rFonts w:ascii="Century Gothic" w:hAnsi="Century Gothic"/>
          <w:sz w:val="23"/>
          <w:szCs w:val="23"/>
        </w:rPr>
        <w:t xml:space="preserve"> </w:t>
      </w:r>
      <w:r w:rsidR="0066738D" w:rsidRPr="004F2150">
        <w:rPr>
          <w:rFonts w:ascii="Century Gothic" w:hAnsi="Century Gothic"/>
          <w:sz w:val="23"/>
          <w:szCs w:val="23"/>
        </w:rPr>
        <w:t xml:space="preserve"> </w:t>
      </w: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:rsidR="001F48A0" w:rsidRDefault="001F48A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</w:p>
    <w:p w:rsidR="00F35E4E" w:rsidRPr="00F41513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F41513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53764A" w:rsidRDefault="0053764A" w:rsidP="007A5D1F">
      <w:pPr>
        <w:rPr>
          <w:rFonts w:ascii="Century Gothic" w:hAnsi="Century Gothic"/>
          <w:b/>
          <w:sz w:val="20"/>
          <w:szCs w:val="20"/>
          <w:u w:val="single"/>
        </w:rPr>
      </w:pPr>
    </w:p>
    <w:p w:rsidR="007A5D1F" w:rsidRPr="007A5D1F" w:rsidRDefault="007A5D1F" w:rsidP="007A5D1F">
      <w:pPr>
        <w:rPr>
          <w:rFonts w:ascii="Century Gothic" w:hAnsi="Century Gothic"/>
          <w:b/>
          <w:sz w:val="20"/>
          <w:szCs w:val="20"/>
          <w:u w:val="single"/>
        </w:rPr>
      </w:pPr>
      <w:r w:rsidRPr="007A5D1F">
        <w:rPr>
          <w:rFonts w:ascii="Century Gothic" w:hAnsi="Century Gothic"/>
          <w:b/>
          <w:sz w:val="20"/>
          <w:szCs w:val="20"/>
          <w:u w:val="single"/>
        </w:rPr>
        <w:t xml:space="preserve">    Część nr 1</w:t>
      </w:r>
      <w:r w:rsidRPr="007A5D1F">
        <w:rPr>
          <w:rFonts w:ascii="Century Gothic" w:hAnsi="Century Gothic"/>
          <w:b/>
          <w:sz w:val="20"/>
          <w:szCs w:val="20"/>
        </w:rPr>
        <w:t xml:space="preserve"> </w:t>
      </w:r>
      <w:r w:rsidRPr="007A5D1F">
        <w:rPr>
          <w:rFonts w:ascii="Century Gothic" w:hAnsi="Century Gothic"/>
          <w:sz w:val="20"/>
          <w:szCs w:val="20"/>
        </w:rPr>
        <w:t>– oferta nr 9 „REKUS” Iwona Świderska, ul. Myszkowska 4/5, 03-553 Warszawa</w:t>
      </w:r>
      <w:r w:rsidRPr="007A5D1F">
        <w:rPr>
          <w:rFonts w:ascii="Century Gothic" w:hAnsi="Century Gothic"/>
          <w:b/>
          <w:sz w:val="20"/>
          <w:szCs w:val="20"/>
          <w:u w:val="single"/>
        </w:rPr>
        <w:t xml:space="preserve"> </w:t>
      </w:r>
    </w:p>
    <w:p w:rsidR="007A5D1F" w:rsidRPr="007A5D1F" w:rsidRDefault="007A5D1F" w:rsidP="007A5D1F">
      <w:pPr>
        <w:rPr>
          <w:rFonts w:ascii="Century Gothic" w:hAnsi="Century Gothic"/>
          <w:b/>
          <w:sz w:val="20"/>
          <w:szCs w:val="20"/>
          <w:u w:val="single"/>
        </w:rPr>
      </w:pPr>
    </w:p>
    <w:p w:rsidR="007A5D1F" w:rsidRPr="007A5D1F" w:rsidRDefault="007A5D1F" w:rsidP="007A5D1F">
      <w:pPr>
        <w:rPr>
          <w:rFonts w:ascii="Century Gothic" w:hAnsi="Century Gothic"/>
          <w:sz w:val="20"/>
        </w:rPr>
      </w:pPr>
      <w:r w:rsidRPr="007A5D1F">
        <w:rPr>
          <w:rFonts w:ascii="Century Gothic" w:hAnsi="Century Gothic"/>
          <w:b/>
          <w:sz w:val="20"/>
          <w:u w:val="single"/>
        </w:rPr>
        <w:t>Uzasadnienie wyboru:</w:t>
      </w:r>
      <w:r w:rsidRPr="007A5D1F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Pr="007A5D1F">
        <w:rPr>
          <w:rFonts w:ascii="Century Gothic" w:hAnsi="Century Gothic" w:cs="Tahoma"/>
          <w:sz w:val="20"/>
        </w:rPr>
        <w:t>3677,70</w:t>
      </w:r>
      <w:r w:rsidRPr="007A5D1F">
        <w:rPr>
          <w:rFonts w:ascii="Century Gothic" w:hAnsi="Century Gothic"/>
          <w:sz w:val="20"/>
        </w:rPr>
        <w:t xml:space="preserve"> PLN, terminem dostawy: do 14 dni kalendarzowych uzyskała maksymalną ilość punktów, tj. 88,58 (</w:t>
      </w:r>
      <w:r w:rsidRPr="007A5D1F">
        <w:rPr>
          <w:rFonts w:ascii="Century Gothic" w:hAnsi="Century Gothic" w:cs="Tahoma"/>
          <w:sz w:val="20"/>
        </w:rPr>
        <w:t>cena brutto – 60,00 pkt., termin dostawy -28,58 pkt.</w:t>
      </w:r>
      <w:r w:rsidRPr="007A5D1F">
        <w:rPr>
          <w:rFonts w:ascii="Century Gothic" w:hAnsi="Century Gothic"/>
          <w:sz w:val="20"/>
        </w:rPr>
        <w:t>).</w:t>
      </w:r>
    </w:p>
    <w:p w:rsidR="00F35E4E" w:rsidRPr="008C515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496910" w:rsidRDefault="00FF68E5" w:rsidP="00496910">
      <w:pPr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  <w:u w:val="single"/>
        </w:rPr>
        <w:t xml:space="preserve">   </w:t>
      </w:r>
      <w:r w:rsidR="00F35E4E" w:rsidRPr="00FF68E5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53764A">
        <w:rPr>
          <w:rFonts w:ascii="Century Gothic" w:hAnsi="Century Gothic"/>
          <w:b/>
          <w:sz w:val="20"/>
          <w:szCs w:val="20"/>
          <w:u w:val="single"/>
        </w:rPr>
        <w:t>2</w:t>
      </w:r>
      <w:r w:rsidR="00F35E4E" w:rsidRPr="00FF68E5">
        <w:rPr>
          <w:rFonts w:ascii="Century Gothic" w:hAnsi="Century Gothic"/>
          <w:b/>
          <w:sz w:val="20"/>
          <w:szCs w:val="20"/>
        </w:rPr>
        <w:t xml:space="preserve"> </w:t>
      </w:r>
      <w:r w:rsidR="00944D74" w:rsidRPr="00FF68E5">
        <w:rPr>
          <w:rFonts w:ascii="Century Gothic" w:hAnsi="Century Gothic"/>
          <w:sz w:val="20"/>
          <w:szCs w:val="20"/>
        </w:rPr>
        <w:t xml:space="preserve">– </w:t>
      </w:r>
      <w:r w:rsidR="00944D74" w:rsidRPr="00496910">
        <w:rPr>
          <w:rFonts w:ascii="Century Gothic" w:hAnsi="Century Gothic"/>
          <w:sz w:val="20"/>
          <w:szCs w:val="20"/>
        </w:rPr>
        <w:t xml:space="preserve">oferta nr </w:t>
      </w:r>
      <w:r w:rsidR="00496910" w:rsidRPr="00496910">
        <w:rPr>
          <w:rFonts w:ascii="Century Gothic" w:hAnsi="Century Gothic"/>
          <w:sz w:val="20"/>
          <w:szCs w:val="20"/>
        </w:rPr>
        <w:t>1 PPHU LIR Elżbieta Zajet BIURO REKLAMY, ul. Grunwaldzka 2, 82-300 Elbląg</w:t>
      </w:r>
    </w:p>
    <w:p w:rsidR="00F35E4E" w:rsidRPr="0053764A" w:rsidRDefault="00496910" w:rsidP="00496910">
      <w:pPr>
        <w:rPr>
          <w:rFonts w:ascii="Century Gothic" w:hAnsi="Century Gothic"/>
          <w:sz w:val="20"/>
        </w:rPr>
      </w:pPr>
      <w:r w:rsidRPr="008C515B">
        <w:rPr>
          <w:rFonts w:ascii="Century Gothic" w:hAnsi="Century Gothic"/>
          <w:b/>
          <w:sz w:val="20"/>
          <w:u w:val="single"/>
        </w:rPr>
        <w:t xml:space="preserve"> </w:t>
      </w:r>
      <w:r w:rsidR="00F35E4E" w:rsidRPr="008C515B">
        <w:rPr>
          <w:rFonts w:ascii="Century Gothic" w:hAnsi="Century Gothic"/>
          <w:b/>
          <w:sz w:val="20"/>
          <w:u w:val="single"/>
        </w:rPr>
        <w:t>Uzasadnienie wyboru:</w:t>
      </w:r>
      <w:r w:rsidR="00F35E4E" w:rsidRPr="008C515B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53764A" w:rsidRPr="0053764A">
        <w:rPr>
          <w:rFonts w:ascii="Century Gothic" w:hAnsi="Century Gothic"/>
          <w:sz w:val="20"/>
        </w:rPr>
        <w:t>1476,00</w:t>
      </w:r>
      <w:r w:rsidR="00F35E4E" w:rsidRPr="0053764A">
        <w:rPr>
          <w:rFonts w:ascii="Century Gothic" w:hAnsi="Century Gothic"/>
          <w:sz w:val="20"/>
        </w:rPr>
        <w:t xml:space="preserve"> PLN, terminem dostawy: do </w:t>
      </w:r>
      <w:r w:rsidR="0053764A" w:rsidRPr="0053764A">
        <w:rPr>
          <w:rFonts w:ascii="Century Gothic" w:hAnsi="Century Gothic"/>
          <w:sz w:val="20"/>
        </w:rPr>
        <w:t>7</w:t>
      </w:r>
      <w:r w:rsidR="00F35E4E" w:rsidRPr="0053764A">
        <w:rPr>
          <w:rFonts w:ascii="Century Gothic" w:hAnsi="Century Gothic"/>
          <w:sz w:val="20"/>
        </w:rPr>
        <w:t xml:space="preserve"> dni kalendarzowych uzyskała ilość punktów, </w:t>
      </w:r>
      <w:r w:rsidR="0053764A" w:rsidRPr="0053764A">
        <w:rPr>
          <w:rFonts w:ascii="Century Gothic" w:hAnsi="Century Gothic"/>
          <w:sz w:val="20"/>
        </w:rPr>
        <w:t>100,00</w:t>
      </w:r>
      <w:r w:rsidR="00F35E4E" w:rsidRPr="0053764A">
        <w:rPr>
          <w:rFonts w:ascii="Century Gothic" w:hAnsi="Century Gothic"/>
          <w:sz w:val="20"/>
        </w:rPr>
        <w:t xml:space="preserve"> (</w:t>
      </w:r>
      <w:r w:rsidR="00F35E4E" w:rsidRPr="0053764A">
        <w:rPr>
          <w:rFonts w:ascii="Century Gothic" w:hAnsi="Century Gothic" w:cs="Tahoma"/>
          <w:sz w:val="20"/>
        </w:rPr>
        <w:t xml:space="preserve">cena brutto </w:t>
      </w:r>
      <w:r w:rsidR="008C515B" w:rsidRPr="0053764A">
        <w:rPr>
          <w:rFonts w:ascii="Century Gothic" w:hAnsi="Century Gothic" w:cs="Tahoma"/>
          <w:sz w:val="20"/>
        </w:rPr>
        <w:t xml:space="preserve">– </w:t>
      </w:r>
      <w:r w:rsidR="0053764A" w:rsidRPr="0053764A">
        <w:rPr>
          <w:rFonts w:ascii="Century Gothic" w:hAnsi="Century Gothic" w:cs="Tahoma"/>
          <w:sz w:val="20"/>
        </w:rPr>
        <w:t>60,00</w:t>
      </w:r>
      <w:r w:rsidR="008C515B" w:rsidRPr="0053764A">
        <w:rPr>
          <w:rFonts w:ascii="Century Gothic" w:hAnsi="Century Gothic" w:cs="Tahoma"/>
          <w:sz w:val="20"/>
        </w:rPr>
        <w:t xml:space="preserve"> pkt., termin dostawy – 40</w:t>
      </w:r>
      <w:r w:rsidR="00F35E4E" w:rsidRPr="0053764A">
        <w:rPr>
          <w:rFonts w:ascii="Century Gothic" w:hAnsi="Century Gothic" w:cs="Tahoma"/>
          <w:sz w:val="20"/>
        </w:rPr>
        <w:t>,00 pkt.</w:t>
      </w:r>
      <w:r w:rsidR="00F35E4E" w:rsidRPr="0053764A">
        <w:rPr>
          <w:rFonts w:ascii="Century Gothic" w:hAnsi="Century Gothic"/>
          <w:sz w:val="20"/>
        </w:rPr>
        <w:t>).</w:t>
      </w:r>
    </w:p>
    <w:p w:rsidR="00F35E4E" w:rsidRPr="002A6596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7A5D1F" w:rsidRDefault="00A57744" w:rsidP="007A5D1F">
      <w:pPr>
        <w:rPr>
          <w:rFonts w:ascii="Century Gothic" w:hAnsi="Century Gothic"/>
          <w:sz w:val="20"/>
          <w:szCs w:val="20"/>
        </w:rPr>
      </w:pPr>
      <w:r w:rsidRPr="00FF68E5">
        <w:rPr>
          <w:rFonts w:ascii="Century Gothic" w:hAnsi="Century Gothic"/>
          <w:b/>
          <w:sz w:val="20"/>
          <w:szCs w:val="20"/>
          <w:u w:val="single"/>
        </w:rPr>
        <w:t xml:space="preserve">    </w:t>
      </w:r>
      <w:r w:rsidR="00944D74" w:rsidRPr="00FF68E5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53764A">
        <w:rPr>
          <w:rFonts w:ascii="Century Gothic" w:hAnsi="Century Gothic"/>
          <w:b/>
          <w:sz w:val="20"/>
          <w:szCs w:val="20"/>
          <w:u w:val="single"/>
        </w:rPr>
        <w:t>3</w:t>
      </w:r>
      <w:r w:rsidR="00944D74" w:rsidRPr="00FF68E5">
        <w:rPr>
          <w:rFonts w:ascii="Century Gothic" w:hAnsi="Century Gothic"/>
          <w:b/>
          <w:sz w:val="20"/>
          <w:szCs w:val="20"/>
        </w:rPr>
        <w:t xml:space="preserve"> </w:t>
      </w:r>
      <w:r w:rsidR="00944D74" w:rsidRPr="00FF68E5">
        <w:rPr>
          <w:rFonts w:ascii="Century Gothic" w:hAnsi="Century Gothic"/>
          <w:sz w:val="20"/>
          <w:szCs w:val="20"/>
        </w:rPr>
        <w:t xml:space="preserve">– </w:t>
      </w:r>
      <w:r w:rsidR="007A5D1F" w:rsidRPr="00496910">
        <w:rPr>
          <w:rFonts w:ascii="Century Gothic" w:hAnsi="Century Gothic"/>
          <w:sz w:val="20"/>
          <w:szCs w:val="20"/>
        </w:rPr>
        <w:t>oferta nr 1 PPHU LIR Elżbieta Zajet BIURO REKLAMY, ul. Grunwaldzka 2, 82-300 Elbląg</w:t>
      </w:r>
    </w:p>
    <w:p w:rsidR="004A4202" w:rsidRPr="00C43860" w:rsidRDefault="004A4202" w:rsidP="004A4202">
      <w:pPr>
        <w:rPr>
          <w:rFonts w:ascii="Century Gothic" w:hAnsi="Century Gothic"/>
          <w:sz w:val="20"/>
          <w:szCs w:val="20"/>
        </w:rPr>
      </w:pPr>
    </w:p>
    <w:p w:rsidR="00F35E4E" w:rsidRPr="0053764A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2A6596">
        <w:rPr>
          <w:rFonts w:ascii="Century Gothic" w:hAnsi="Century Gothic"/>
          <w:b/>
          <w:sz w:val="20"/>
          <w:u w:val="single"/>
        </w:rPr>
        <w:t>Uzasadnienie wyboru:</w:t>
      </w:r>
      <w:r w:rsidRPr="002A659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</w:t>
      </w:r>
      <w:r w:rsidRPr="0053764A">
        <w:rPr>
          <w:rFonts w:ascii="Century Gothic" w:hAnsi="Century Gothic"/>
          <w:sz w:val="20"/>
        </w:rPr>
        <w:t xml:space="preserve">brutto: </w:t>
      </w:r>
      <w:r w:rsidR="0053764A" w:rsidRPr="0053764A">
        <w:rPr>
          <w:rFonts w:ascii="Century Gothic" w:hAnsi="Century Gothic" w:cs="Tahoma"/>
          <w:sz w:val="20"/>
        </w:rPr>
        <w:t>18.998,35</w:t>
      </w:r>
      <w:r w:rsidRPr="0053764A">
        <w:rPr>
          <w:rFonts w:ascii="Century Gothic" w:hAnsi="Century Gothic"/>
          <w:sz w:val="20"/>
        </w:rPr>
        <w:t xml:space="preserve"> PLN, terminem dostawy: do </w:t>
      </w:r>
      <w:r w:rsidR="00C43860" w:rsidRPr="0053764A">
        <w:rPr>
          <w:rFonts w:ascii="Century Gothic" w:hAnsi="Century Gothic"/>
          <w:sz w:val="20"/>
        </w:rPr>
        <w:t>10</w:t>
      </w:r>
      <w:r w:rsidRPr="0053764A">
        <w:rPr>
          <w:rFonts w:ascii="Century Gothic" w:hAnsi="Century Gothic"/>
          <w:sz w:val="20"/>
        </w:rPr>
        <w:t xml:space="preserve"> dni kalendarzowych uzyskała </w:t>
      </w:r>
      <w:r w:rsidR="00496910" w:rsidRPr="0053764A">
        <w:rPr>
          <w:rFonts w:ascii="Century Gothic" w:hAnsi="Century Gothic"/>
          <w:sz w:val="20"/>
        </w:rPr>
        <w:t>ilość punktów</w:t>
      </w:r>
      <w:r w:rsidRPr="0053764A">
        <w:rPr>
          <w:rFonts w:ascii="Century Gothic" w:hAnsi="Century Gothic"/>
          <w:sz w:val="20"/>
        </w:rPr>
        <w:t xml:space="preserve"> </w:t>
      </w:r>
      <w:r w:rsidR="0053764A" w:rsidRPr="0053764A">
        <w:rPr>
          <w:rFonts w:ascii="Century Gothic" w:hAnsi="Century Gothic"/>
          <w:sz w:val="20"/>
        </w:rPr>
        <w:t>100,00</w:t>
      </w:r>
      <w:r w:rsidR="00BF4778" w:rsidRPr="0053764A">
        <w:rPr>
          <w:rFonts w:ascii="Century Gothic" w:hAnsi="Century Gothic"/>
          <w:sz w:val="20"/>
        </w:rPr>
        <w:t xml:space="preserve"> </w:t>
      </w:r>
      <w:r w:rsidRPr="0053764A">
        <w:rPr>
          <w:rFonts w:ascii="Century Gothic" w:hAnsi="Century Gothic"/>
          <w:sz w:val="20"/>
        </w:rPr>
        <w:t>(</w:t>
      </w:r>
      <w:r w:rsidRPr="0053764A">
        <w:rPr>
          <w:rFonts w:ascii="Century Gothic" w:hAnsi="Century Gothic" w:cs="Tahoma"/>
          <w:sz w:val="20"/>
        </w:rPr>
        <w:t xml:space="preserve">cena brutto – </w:t>
      </w:r>
      <w:r w:rsidR="0053764A" w:rsidRPr="0053764A">
        <w:rPr>
          <w:rFonts w:ascii="Century Gothic" w:hAnsi="Century Gothic" w:cs="Tahoma"/>
          <w:sz w:val="20"/>
        </w:rPr>
        <w:t>60,00</w:t>
      </w:r>
      <w:r w:rsidRPr="0053764A">
        <w:rPr>
          <w:rFonts w:ascii="Century Gothic" w:hAnsi="Century Gothic" w:cs="Tahoma"/>
          <w:sz w:val="20"/>
        </w:rPr>
        <w:t xml:space="preserve"> pkt., termin dostawy – </w:t>
      </w:r>
      <w:r w:rsidR="00967A3D" w:rsidRPr="0053764A">
        <w:rPr>
          <w:rFonts w:ascii="Century Gothic" w:hAnsi="Century Gothic" w:cs="Tahoma"/>
          <w:sz w:val="20"/>
        </w:rPr>
        <w:t>40</w:t>
      </w:r>
      <w:r w:rsidRPr="0053764A">
        <w:rPr>
          <w:rFonts w:ascii="Century Gothic" w:hAnsi="Century Gothic" w:cs="Tahoma"/>
          <w:sz w:val="20"/>
        </w:rPr>
        <w:t>,00 pkt.</w:t>
      </w:r>
      <w:r w:rsidRPr="0053764A">
        <w:rPr>
          <w:rFonts w:ascii="Century Gothic" w:hAnsi="Century Gothic"/>
          <w:sz w:val="20"/>
        </w:rPr>
        <w:t>).</w:t>
      </w:r>
    </w:p>
    <w:p w:rsidR="00E23882" w:rsidRDefault="00E23882" w:rsidP="00E23882">
      <w:pPr>
        <w:rPr>
          <w:rFonts w:ascii="Century Gothic" w:hAnsi="Century Gothic"/>
          <w:b/>
          <w:sz w:val="20"/>
          <w:szCs w:val="20"/>
          <w:u w:val="single"/>
        </w:rPr>
      </w:pPr>
    </w:p>
    <w:p w:rsidR="007A5D1F" w:rsidRDefault="00E23882" w:rsidP="007A5D1F">
      <w:pPr>
        <w:rPr>
          <w:rFonts w:ascii="Century Gothic" w:hAnsi="Century Gothic"/>
          <w:sz w:val="20"/>
          <w:szCs w:val="20"/>
        </w:rPr>
      </w:pPr>
      <w:r w:rsidRPr="00FF68E5">
        <w:rPr>
          <w:rFonts w:ascii="Century Gothic" w:hAnsi="Century Gothic"/>
          <w:b/>
          <w:sz w:val="20"/>
          <w:szCs w:val="20"/>
          <w:u w:val="single"/>
        </w:rPr>
        <w:lastRenderedPageBreak/>
        <w:t xml:space="preserve">    Część nr </w:t>
      </w:r>
      <w:r w:rsidR="007A5D1F">
        <w:rPr>
          <w:rFonts w:ascii="Century Gothic" w:hAnsi="Century Gothic"/>
          <w:b/>
          <w:sz w:val="20"/>
          <w:szCs w:val="20"/>
          <w:u w:val="single"/>
        </w:rPr>
        <w:t>4</w:t>
      </w:r>
      <w:r w:rsidRPr="00FF68E5">
        <w:rPr>
          <w:rFonts w:ascii="Century Gothic" w:hAnsi="Century Gothic"/>
          <w:b/>
          <w:sz w:val="20"/>
          <w:szCs w:val="20"/>
        </w:rPr>
        <w:t xml:space="preserve"> </w:t>
      </w:r>
      <w:r w:rsidRPr="00FF68E5">
        <w:rPr>
          <w:rFonts w:ascii="Century Gothic" w:hAnsi="Century Gothic"/>
          <w:sz w:val="20"/>
          <w:szCs w:val="20"/>
        </w:rPr>
        <w:t xml:space="preserve">– </w:t>
      </w:r>
      <w:r w:rsidR="007A5D1F" w:rsidRPr="00496910">
        <w:rPr>
          <w:rFonts w:ascii="Century Gothic" w:hAnsi="Century Gothic"/>
          <w:sz w:val="20"/>
          <w:szCs w:val="20"/>
        </w:rPr>
        <w:t>oferta nr 1 PPHU LIR Elżbieta Zajet BIURO REKLAMY, ul. Grunwaldzka 2, 82-300 Elbląg</w:t>
      </w:r>
    </w:p>
    <w:p w:rsidR="005D708C" w:rsidRPr="005D708C" w:rsidRDefault="005D708C" w:rsidP="005D708C">
      <w:pPr>
        <w:rPr>
          <w:rFonts w:ascii="Century Gothic" w:hAnsi="Century Gothic"/>
          <w:sz w:val="20"/>
          <w:szCs w:val="20"/>
        </w:rPr>
      </w:pPr>
    </w:p>
    <w:p w:rsidR="005D708C" w:rsidRPr="005D708C" w:rsidRDefault="005D708C" w:rsidP="00496910">
      <w:pPr>
        <w:rPr>
          <w:rFonts w:ascii="Century Gothic" w:hAnsi="Century Gothic"/>
          <w:sz w:val="20"/>
          <w:szCs w:val="20"/>
        </w:rPr>
      </w:pPr>
    </w:p>
    <w:p w:rsidR="00E23882" w:rsidRPr="002A6596" w:rsidRDefault="00E23882" w:rsidP="00496910">
      <w:pPr>
        <w:rPr>
          <w:rFonts w:ascii="Century Gothic" w:hAnsi="Century Gothic"/>
          <w:sz w:val="20"/>
        </w:rPr>
      </w:pPr>
      <w:r w:rsidRPr="00C43860">
        <w:rPr>
          <w:rFonts w:ascii="Century Gothic" w:hAnsi="Century Gothic"/>
          <w:b/>
          <w:sz w:val="20"/>
          <w:u w:val="single"/>
        </w:rPr>
        <w:t>Uzasadnienie wyboru:</w:t>
      </w:r>
      <w:r w:rsidRPr="00C43860">
        <w:rPr>
          <w:rFonts w:ascii="Century Gothic" w:hAnsi="Century Gothic"/>
          <w:sz w:val="20"/>
        </w:rPr>
        <w:t xml:space="preserve"> Zamawiający wybrał ofertę najkorzystniejszą wg przyjętych kryteriów</w:t>
      </w:r>
      <w:r w:rsidRPr="002A6596">
        <w:rPr>
          <w:rFonts w:ascii="Century Gothic" w:hAnsi="Century Gothic"/>
          <w:sz w:val="20"/>
        </w:rPr>
        <w:t xml:space="preserve"> oceny ofert, określonych w Specyfikacji Istotnych Warunków Zamówienia. Oferta z ceną brutto: </w:t>
      </w:r>
      <w:r w:rsidR="0053764A" w:rsidRPr="0053764A">
        <w:rPr>
          <w:rFonts w:ascii="Century Gothic" w:hAnsi="Century Gothic"/>
          <w:sz w:val="20"/>
        </w:rPr>
        <w:t>35.683,00</w:t>
      </w:r>
      <w:r w:rsidR="004E0A30" w:rsidRPr="0053764A">
        <w:rPr>
          <w:rFonts w:ascii="Century Gothic" w:hAnsi="Century Gothic"/>
          <w:sz w:val="20"/>
        </w:rPr>
        <w:t xml:space="preserve"> </w:t>
      </w:r>
      <w:r w:rsidRPr="0053764A">
        <w:rPr>
          <w:rFonts w:ascii="Century Gothic" w:hAnsi="Century Gothic"/>
          <w:sz w:val="20"/>
        </w:rPr>
        <w:t>PLN, terminem dostawy</w:t>
      </w:r>
      <w:r w:rsidRPr="002A6596">
        <w:rPr>
          <w:rFonts w:ascii="Century Gothic" w:hAnsi="Century Gothic"/>
          <w:sz w:val="20"/>
        </w:rPr>
        <w:t xml:space="preserve">: </w:t>
      </w:r>
      <w:r w:rsidRPr="005D708C">
        <w:rPr>
          <w:rFonts w:ascii="Century Gothic" w:hAnsi="Century Gothic"/>
          <w:sz w:val="20"/>
        </w:rPr>
        <w:t xml:space="preserve">do </w:t>
      </w:r>
      <w:r w:rsidR="00496910" w:rsidRPr="005D708C">
        <w:rPr>
          <w:rFonts w:ascii="Century Gothic" w:hAnsi="Century Gothic"/>
          <w:sz w:val="20"/>
        </w:rPr>
        <w:t>1</w:t>
      </w:r>
      <w:r w:rsidR="0053764A">
        <w:rPr>
          <w:rFonts w:ascii="Century Gothic" w:hAnsi="Century Gothic"/>
          <w:sz w:val="20"/>
        </w:rPr>
        <w:t>0</w:t>
      </w:r>
      <w:r w:rsidRPr="005D708C">
        <w:rPr>
          <w:rFonts w:ascii="Century Gothic" w:hAnsi="Century Gothic"/>
          <w:sz w:val="20"/>
        </w:rPr>
        <w:t xml:space="preserve"> dni </w:t>
      </w:r>
      <w:r w:rsidRPr="002A6596">
        <w:rPr>
          <w:rFonts w:ascii="Century Gothic" w:hAnsi="Century Gothic"/>
          <w:sz w:val="20"/>
        </w:rPr>
        <w:t xml:space="preserve">kalendarzowych uzyskała ilość punktów </w:t>
      </w:r>
      <w:r>
        <w:rPr>
          <w:rFonts w:ascii="Century Gothic" w:hAnsi="Century Gothic"/>
          <w:sz w:val="20"/>
        </w:rPr>
        <w:t>100</w:t>
      </w:r>
      <w:r w:rsidRPr="002A6596">
        <w:rPr>
          <w:rFonts w:ascii="Century Gothic" w:hAnsi="Century Gothic"/>
          <w:sz w:val="20"/>
        </w:rPr>
        <w:t>,00 (</w:t>
      </w:r>
      <w:r w:rsidRPr="002A6596">
        <w:rPr>
          <w:rFonts w:ascii="Century Gothic" w:hAnsi="Century Gothic" w:cs="Tahoma"/>
          <w:sz w:val="20"/>
        </w:rPr>
        <w:t xml:space="preserve">cena brutto – 60,00 pkt., termin dostawy – </w:t>
      </w:r>
      <w:r w:rsidR="0053764A">
        <w:rPr>
          <w:rFonts w:ascii="Century Gothic" w:hAnsi="Century Gothic" w:cs="Tahoma"/>
          <w:sz w:val="20"/>
        </w:rPr>
        <w:t>40,00</w:t>
      </w:r>
      <w:r w:rsidRPr="002A6596">
        <w:rPr>
          <w:rFonts w:ascii="Century Gothic" w:hAnsi="Century Gothic" w:cs="Tahoma"/>
          <w:sz w:val="20"/>
        </w:rPr>
        <w:t xml:space="preserve"> pkt.</w:t>
      </w:r>
      <w:r w:rsidRPr="002A6596">
        <w:rPr>
          <w:rFonts w:ascii="Century Gothic" w:hAnsi="Century Gothic"/>
          <w:sz w:val="20"/>
        </w:rPr>
        <w:t>).</w:t>
      </w:r>
    </w:p>
    <w:p w:rsidR="00E23882" w:rsidRPr="006F5542" w:rsidRDefault="00E23882" w:rsidP="00E23882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E23882" w:rsidRPr="006F5542" w:rsidRDefault="00E23882" w:rsidP="00E23882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35E4E" w:rsidRDefault="007A5D1F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b/>
          <w:sz w:val="20"/>
        </w:rPr>
      </w:pPr>
      <w:r>
        <w:rPr>
          <w:rFonts w:ascii="Century Gothic" w:hAnsi="Century Gothic"/>
          <w:sz w:val="20"/>
        </w:rPr>
        <w:t xml:space="preserve">      </w:t>
      </w: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:rsidTr="00F40090">
        <w:trPr>
          <w:cantSplit/>
          <w:trHeight w:val="261"/>
        </w:trPr>
        <w:tc>
          <w:tcPr>
            <w:tcW w:w="1150" w:type="dxa"/>
            <w:vAlign w:val="center"/>
          </w:tcPr>
          <w:p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F35E4E" w:rsidRPr="00FF68E5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FF68E5" w:rsidRPr="004A4202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FF68E5" w:rsidRPr="004A4202" w:rsidRDefault="00FF68E5" w:rsidP="00FF68E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:rsidR="00FF68E5" w:rsidRPr="00496910" w:rsidRDefault="002F1EF8" w:rsidP="002F1EF8">
            <w:pPr>
              <w:rPr>
                <w:rFonts w:ascii="Century Gothic" w:hAnsi="Century Gothic"/>
                <w:sz w:val="16"/>
                <w:szCs w:val="16"/>
              </w:rPr>
            </w:pPr>
            <w:r w:rsidRPr="00496910">
              <w:rPr>
                <w:rFonts w:ascii="Century Gothic" w:hAnsi="Century Gothic"/>
                <w:sz w:val="16"/>
                <w:szCs w:val="16"/>
              </w:rPr>
              <w:t>PPHU LIR Elżbieta Zajet BIURO REKLAMY, ul. Grunwaldzka 2, 82-300 Elbląg</w:t>
            </w:r>
          </w:p>
        </w:tc>
      </w:tr>
      <w:tr w:rsidR="002F1EF8" w:rsidRPr="004A4202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2F1EF8" w:rsidRDefault="007A5D1F" w:rsidP="0053764A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 xml:space="preserve"> </w:t>
            </w:r>
            <w:r w:rsidR="0053764A">
              <w:rPr>
                <w:rFonts w:ascii="Century Gothic" w:hAnsi="Century Gothic" w:cs="Calibri"/>
                <w:sz w:val="18"/>
                <w:szCs w:val="18"/>
              </w:rPr>
              <w:t>2.</w:t>
            </w:r>
          </w:p>
        </w:tc>
        <w:tc>
          <w:tcPr>
            <w:tcW w:w="7922" w:type="dxa"/>
            <w:vAlign w:val="center"/>
          </w:tcPr>
          <w:p w:rsidR="002F1EF8" w:rsidRPr="00496910" w:rsidRDefault="002F1EF8" w:rsidP="002F1EF8">
            <w:pPr>
              <w:rPr>
                <w:rFonts w:ascii="Century Gothic" w:hAnsi="Century Gothic"/>
                <w:sz w:val="16"/>
                <w:szCs w:val="16"/>
              </w:rPr>
            </w:pPr>
            <w:r w:rsidRPr="00496910">
              <w:rPr>
                <w:rFonts w:ascii="Century Gothic" w:hAnsi="Century Gothic"/>
                <w:sz w:val="16"/>
                <w:szCs w:val="16"/>
              </w:rPr>
              <w:t>„REKUS” Iwona Świderska, ul. Myszkowska 4/5, 03-553 Warszawa</w:t>
            </w:r>
          </w:p>
        </w:tc>
      </w:tr>
    </w:tbl>
    <w:p w:rsidR="00F35E4E" w:rsidRPr="004A4202" w:rsidRDefault="00F35E4E" w:rsidP="00F35E4E">
      <w:pPr>
        <w:tabs>
          <w:tab w:val="left" w:pos="0"/>
        </w:tabs>
        <w:rPr>
          <w:rFonts w:ascii="Century Gothic" w:hAnsi="Century Gothic"/>
          <w:sz w:val="18"/>
          <w:szCs w:val="18"/>
        </w:rPr>
      </w:pPr>
    </w:p>
    <w:p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DA3C31" w:rsidRPr="00DA3C31" w:rsidTr="00D341D4">
        <w:trPr>
          <w:cantSplit/>
          <w:trHeight w:val="554"/>
        </w:trPr>
        <w:tc>
          <w:tcPr>
            <w:tcW w:w="992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612549" w:rsidRPr="00A57744" w:rsidTr="00D341D4">
        <w:trPr>
          <w:trHeight w:val="219"/>
        </w:trPr>
        <w:tc>
          <w:tcPr>
            <w:tcW w:w="992" w:type="dxa"/>
            <w:vMerge w:val="restart"/>
            <w:vAlign w:val="center"/>
          </w:tcPr>
          <w:p w:rsidR="00612549" w:rsidRPr="00A57744" w:rsidRDefault="0061254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7744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993" w:type="dxa"/>
            <w:vAlign w:val="center"/>
          </w:tcPr>
          <w:p w:rsidR="00612549" w:rsidRPr="0053764A" w:rsidRDefault="0061254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3764A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612549" w:rsidRPr="0053764A" w:rsidRDefault="0053764A" w:rsidP="00612549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18,00</w:t>
            </w:r>
          </w:p>
        </w:tc>
        <w:tc>
          <w:tcPr>
            <w:tcW w:w="2504" w:type="dxa"/>
            <w:vAlign w:val="center"/>
          </w:tcPr>
          <w:p w:rsidR="00612549" w:rsidRPr="0053764A" w:rsidRDefault="0061254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3764A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612549" w:rsidRPr="0053764A" w:rsidRDefault="0053764A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58,00</w:t>
            </w:r>
          </w:p>
        </w:tc>
      </w:tr>
      <w:tr w:rsidR="00612549" w:rsidRPr="00A57744" w:rsidTr="00D341D4">
        <w:trPr>
          <w:trHeight w:val="219"/>
        </w:trPr>
        <w:tc>
          <w:tcPr>
            <w:tcW w:w="992" w:type="dxa"/>
            <w:vMerge/>
            <w:vAlign w:val="center"/>
          </w:tcPr>
          <w:p w:rsidR="00612549" w:rsidRPr="00A57744" w:rsidRDefault="0061254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612549" w:rsidRPr="0053764A" w:rsidRDefault="0061254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3764A"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:rsidR="00612549" w:rsidRPr="0053764A" w:rsidRDefault="00612549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3764A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612549" w:rsidRPr="0053764A" w:rsidRDefault="0053764A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28,58</w:t>
            </w:r>
          </w:p>
        </w:tc>
        <w:tc>
          <w:tcPr>
            <w:tcW w:w="2079" w:type="dxa"/>
            <w:vAlign w:val="center"/>
          </w:tcPr>
          <w:p w:rsidR="00612549" w:rsidRPr="0053764A" w:rsidRDefault="0053764A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88,58</w:t>
            </w:r>
          </w:p>
        </w:tc>
      </w:tr>
      <w:tr w:rsidR="00443AC0" w:rsidRPr="00A57744" w:rsidTr="00D341D4">
        <w:trPr>
          <w:trHeight w:val="219"/>
        </w:trPr>
        <w:tc>
          <w:tcPr>
            <w:tcW w:w="992" w:type="dxa"/>
            <w:vMerge w:val="restart"/>
            <w:vAlign w:val="center"/>
          </w:tcPr>
          <w:p w:rsidR="00443AC0" w:rsidRPr="00A57744" w:rsidRDefault="00443AC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993" w:type="dxa"/>
            <w:vAlign w:val="center"/>
          </w:tcPr>
          <w:p w:rsidR="00443AC0" w:rsidRPr="0053764A" w:rsidRDefault="00443AC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3764A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443AC0" w:rsidRPr="0053764A" w:rsidRDefault="00166F87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443AC0" w:rsidRPr="0053764A" w:rsidRDefault="00166F87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443AC0" w:rsidRPr="0053764A" w:rsidRDefault="00166F87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443AC0" w:rsidRPr="00A57744" w:rsidTr="00604321">
        <w:trPr>
          <w:trHeight w:val="425"/>
        </w:trPr>
        <w:tc>
          <w:tcPr>
            <w:tcW w:w="992" w:type="dxa"/>
            <w:vMerge/>
            <w:vAlign w:val="center"/>
          </w:tcPr>
          <w:p w:rsidR="00443AC0" w:rsidRPr="00A57744" w:rsidRDefault="00443AC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443AC0" w:rsidRPr="0053764A" w:rsidRDefault="0053764A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3764A"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:rsidR="00443AC0" w:rsidRPr="0053764A" w:rsidRDefault="00166F87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19,20</w:t>
            </w:r>
          </w:p>
        </w:tc>
        <w:tc>
          <w:tcPr>
            <w:tcW w:w="2504" w:type="dxa"/>
            <w:vAlign w:val="center"/>
          </w:tcPr>
          <w:p w:rsidR="00443AC0" w:rsidRPr="0053764A" w:rsidRDefault="00166F87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20,00</w:t>
            </w:r>
          </w:p>
        </w:tc>
        <w:tc>
          <w:tcPr>
            <w:tcW w:w="2079" w:type="dxa"/>
            <w:vAlign w:val="center"/>
          </w:tcPr>
          <w:p w:rsidR="00443AC0" w:rsidRPr="0053764A" w:rsidRDefault="00166F87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39,20</w:t>
            </w:r>
          </w:p>
        </w:tc>
      </w:tr>
      <w:tr w:rsidR="006A0F12" w:rsidRPr="00A57744" w:rsidTr="00604321">
        <w:trPr>
          <w:trHeight w:val="425"/>
        </w:trPr>
        <w:tc>
          <w:tcPr>
            <w:tcW w:w="992" w:type="dxa"/>
            <w:vMerge w:val="restart"/>
            <w:vAlign w:val="center"/>
          </w:tcPr>
          <w:p w:rsidR="006A0F12" w:rsidRDefault="006A0F1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br/>
              <w:t>3</w:t>
            </w:r>
          </w:p>
        </w:tc>
        <w:tc>
          <w:tcPr>
            <w:tcW w:w="993" w:type="dxa"/>
            <w:vAlign w:val="center"/>
          </w:tcPr>
          <w:p w:rsidR="006A0F12" w:rsidRDefault="006A0F1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6A0F12" w:rsidRPr="006A0F12" w:rsidRDefault="00166F87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6A0F12" w:rsidRPr="006A0F12" w:rsidRDefault="00166F87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6A0F12" w:rsidRPr="006A0F12" w:rsidRDefault="00166F87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6A0F12" w:rsidRPr="00A57744" w:rsidTr="00604321">
        <w:trPr>
          <w:trHeight w:val="425"/>
        </w:trPr>
        <w:tc>
          <w:tcPr>
            <w:tcW w:w="992" w:type="dxa"/>
            <w:vMerge/>
            <w:vAlign w:val="center"/>
          </w:tcPr>
          <w:p w:rsidR="006A0F12" w:rsidRDefault="006A0F1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6A0F12" w:rsidRDefault="0053764A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:rsidR="006A0F12" w:rsidRPr="006A0F12" w:rsidRDefault="00166F87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29,43</w:t>
            </w:r>
          </w:p>
        </w:tc>
        <w:tc>
          <w:tcPr>
            <w:tcW w:w="2504" w:type="dxa"/>
            <w:vAlign w:val="center"/>
          </w:tcPr>
          <w:p w:rsidR="006A0F12" w:rsidRPr="006A0F12" w:rsidRDefault="00166F87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20,00</w:t>
            </w:r>
          </w:p>
        </w:tc>
        <w:tc>
          <w:tcPr>
            <w:tcW w:w="2079" w:type="dxa"/>
            <w:vAlign w:val="center"/>
          </w:tcPr>
          <w:p w:rsidR="006A0F12" w:rsidRPr="006A0F12" w:rsidRDefault="00166F87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49,43</w:t>
            </w:r>
          </w:p>
        </w:tc>
      </w:tr>
      <w:tr w:rsidR="00C757CF" w:rsidRPr="00A57744" w:rsidTr="00604321">
        <w:trPr>
          <w:trHeight w:val="425"/>
        </w:trPr>
        <w:tc>
          <w:tcPr>
            <w:tcW w:w="992" w:type="dxa"/>
            <w:vAlign w:val="center"/>
          </w:tcPr>
          <w:p w:rsidR="00496910" w:rsidRDefault="00496910" w:rsidP="00C757C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:rsidR="00C757CF" w:rsidRDefault="002F1EF8" w:rsidP="00C757C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993" w:type="dxa"/>
            <w:vAlign w:val="center"/>
          </w:tcPr>
          <w:p w:rsidR="00C757CF" w:rsidRDefault="0053764A" w:rsidP="00C757C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C757CF" w:rsidRDefault="0053764A" w:rsidP="00C757C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C757CF" w:rsidRPr="00612549" w:rsidRDefault="00C757CF" w:rsidP="00C757C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12549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C757CF" w:rsidRPr="00612549" w:rsidRDefault="0053764A" w:rsidP="00C757C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</w:tbl>
    <w:p w:rsidR="004F2150" w:rsidRPr="00DA3C31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4F2150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F35E4E" w:rsidRPr="004F2150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:rsidR="006222F1" w:rsidRPr="004F2150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241BF" w:rsidRPr="004F2150" w:rsidRDefault="00FF68E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 </w:t>
      </w:r>
      <w:r w:rsidR="00E241BF" w:rsidRPr="004F2150">
        <w:rPr>
          <w:rFonts w:ascii="Century Gothic" w:hAnsi="Century Gothic" w:cs="Century Gothic"/>
          <w:sz w:val="18"/>
          <w:szCs w:val="18"/>
        </w:rPr>
        <w:t>Kanclerz UKW</w:t>
      </w:r>
    </w:p>
    <w:p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 xml:space="preserve">/-/mgr </w:t>
      </w:r>
      <w:r w:rsidR="00C757CF">
        <w:rPr>
          <w:rFonts w:ascii="Century Gothic" w:hAnsi="Century Gothic" w:cs="Century Gothic"/>
          <w:sz w:val="18"/>
          <w:szCs w:val="18"/>
        </w:rPr>
        <w:t>Renata Malak</w:t>
      </w:r>
    </w:p>
    <w:sectPr w:rsidR="00E241BF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39A2" w:rsidRDefault="009E39A2" w:rsidP="00A12C26">
      <w:r>
        <w:separator/>
      </w:r>
    </w:p>
  </w:endnote>
  <w:endnote w:type="continuationSeparator" w:id="0">
    <w:p w:rsidR="009E39A2" w:rsidRDefault="009E39A2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39A2" w:rsidRDefault="009E39A2" w:rsidP="00A12C26">
      <w:r>
        <w:separator/>
      </w:r>
    </w:p>
  </w:footnote>
  <w:footnote w:type="continuationSeparator" w:id="0">
    <w:p w:rsidR="009E39A2" w:rsidRDefault="009E39A2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44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21DC"/>
    <w:rsid w:val="001423E9"/>
    <w:rsid w:val="001470B9"/>
    <w:rsid w:val="00154C50"/>
    <w:rsid w:val="00166F87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48A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31DE"/>
    <w:rsid w:val="002D5A93"/>
    <w:rsid w:val="002D616B"/>
    <w:rsid w:val="002D6A53"/>
    <w:rsid w:val="002E582C"/>
    <w:rsid w:val="002E64E3"/>
    <w:rsid w:val="002F1EF8"/>
    <w:rsid w:val="002F4B49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110FC"/>
    <w:rsid w:val="00427327"/>
    <w:rsid w:val="00431B5D"/>
    <w:rsid w:val="00443AC0"/>
    <w:rsid w:val="00446BA1"/>
    <w:rsid w:val="00447341"/>
    <w:rsid w:val="00451C82"/>
    <w:rsid w:val="00456F5F"/>
    <w:rsid w:val="004605BA"/>
    <w:rsid w:val="00462DC2"/>
    <w:rsid w:val="0046656A"/>
    <w:rsid w:val="00466B51"/>
    <w:rsid w:val="00475A23"/>
    <w:rsid w:val="004844FA"/>
    <w:rsid w:val="00494485"/>
    <w:rsid w:val="0049487C"/>
    <w:rsid w:val="004957EC"/>
    <w:rsid w:val="00496910"/>
    <w:rsid w:val="004A0849"/>
    <w:rsid w:val="004A24AB"/>
    <w:rsid w:val="004A397E"/>
    <w:rsid w:val="004A4202"/>
    <w:rsid w:val="004A4874"/>
    <w:rsid w:val="004B7B1C"/>
    <w:rsid w:val="004C0C70"/>
    <w:rsid w:val="004D0C59"/>
    <w:rsid w:val="004E0A30"/>
    <w:rsid w:val="004E6093"/>
    <w:rsid w:val="004F2150"/>
    <w:rsid w:val="004F6F4D"/>
    <w:rsid w:val="00512FFB"/>
    <w:rsid w:val="00513FF6"/>
    <w:rsid w:val="00517138"/>
    <w:rsid w:val="00527494"/>
    <w:rsid w:val="005374B1"/>
    <w:rsid w:val="0053764A"/>
    <w:rsid w:val="00542197"/>
    <w:rsid w:val="00542441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D708C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2549"/>
    <w:rsid w:val="006149F0"/>
    <w:rsid w:val="006216B3"/>
    <w:rsid w:val="006222F1"/>
    <w:rsid w:val="006247CC"/>
    <w:rsid w:val="00634835"/>
    <w:rsid w:val="00634EA1"/>
    <w:rsid w:val="00634F58"/>
    <w:rsid w:val="006504E4"/>
    <w:rsid w:val="00652522"/>
    <w:rsid w:val="00654118"/>
    <w:rsid w:val="00661B79"/>
    <w:rsid w:val="0066738D"/>
    <w:rsid w:val="0068179F"/>
    <w:rsid w:val="00690146"/>
    <w:rsid w:val="00690E06"/>
    <w:rsid w:val="00691619"/>
    <w:rsid w:val="006A0F12"/>
    <w:rsid w:val="006A19EA"/>
    <w:rsid w:val="006B1A84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51A8"/>
    <w:rsid w:val="00776BB5"/>
    <w:rsid w:val="007A4F63"/>
    <w:rsid w:val="007A5D1F"/>
    <w:rsid w:val="007B0DE4"/>
    <w:rsid w:val="007C0560"/>
    <w:rsid w:val="007C4EDB"/>
    <w:rsid w:val="007C6D57"/>
    <w:rsid w:val="007D6768"/>
    <w:rsid w:val="007E0451"/>
    <w:rsid w:val="007E4D0A"/>
    <w:rsid w:val="00806237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A1E2C"/>
    <w:rsid w:val="008A371A"/>
    <w:rsid w:val="008B2E53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85C"/>
    <w:rsid w:val="009E39A2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50EF1"/>
    <w:rsid w:val="00A56205"/>
    <w:rsid w:val="00A57744"/>
    <w:rsid w:val="00A62A43"/>
    <w:rsid w:val="00A71678"/>
    <w:rsid w:val="00A7298C"/>
    <w:rsid w:val="00A80205"/>
    <w:rsid w:val="00AA2908"/>
    <w:rsid w:val="00AA5617"/>
    <w:rsid w:val="00AB207C"/>
    <w:rsid w:val="00AB7653"/>
    <w:rsid w:val="00AC0A1F"/>
    <w:rsid w:val="00AD0297"/>
    <w:rsid w:val="00AD1A87"/>
    <w:rsid w:val="00AE1B1B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A7FAB"/>
    <w:rsid w:val="00BB187D"/>
    <w:rsid w:val="00BB5B2C"/>
    <w:rsid w:val="00BD0A4A"/>
    <w:rsid w:val="00BE0B85"/>
    <w:rsid w:val="00BE25EB"/>
    <w:rsid w:val="00BF1E35"/>
    <w:rsid w:val="00BF4778"/>
    <w:rsid w:val="00C134F6"/>
    <w:rsid w:val="00C14BD8"/>
    <w:rsid w:val="00C168E5"/>
    <w:rsid w:val="00C20CE0"/>
    <w:rsid w:val="00C215DF"/>
    <w:rsid w:val="00C223D8"/>
    <w:rsid w:val="00C31B9B"/>
    <w:rsid w:val="00C377D3"/>
    <w:rsid w:val="00C43860"/>
    <w:rsid w:val="00C470AE"/>
    <w:rsid w:val="00C506B8"/>
    <w:rsid w:val="00C545CB"/>
    <w:rsid w:val="00C61F77"/>
    <w:rsid w:val="00C757CF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A3C31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3882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B2172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1CF0"/>
    <w:rsid w:val="00F66063"/>
    <w:rsid w:val="00F8370D"/>
    <w:rsid w:val="00F84217"/>
    <w:rsid w:val="00F848B2"/>
    <w:rsid w:val="00F84E31"/>
    <w:rsid w:val="00F877DF"/>
    <w:rsid w:val="00F93FC6"/>
    <w:rsid w:val="00FA5CA7"/>
    <w:rsid w:val="00FA70CF"/>
    <w:rsid w:val="00FB5C4E"/>
    <w:rsid w:val="00FB67BE"/>
    <w:rsid w:val="00FB6E49"/>
    <w:rsid w:val="00FC1254"/>
    <w:rsid w:val="00FC61C6"/>
    <w:rsid w:val="00FC6822"/>
    <w:rsid w:val="00FD4381"/>
    <w:rsid w:val="00FE213D"/>
    <w:rsid w:val="00FE5C10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39C5480A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paragraph" w:styleId="Akapitzlist">
    <w:name w:val="List Paragraph"/>
    <w:basedOn w:val="Normalny"/>
    <w:uiPriority w:val="34"/>
    <w:qFormat/>
    <w:rsid w:val="007A5D1F"/>
    <w:pPr>
      <w:ind w:left="720"/>
      <w:contextualSpacing/>
    </w:pPr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527</Words>
  <Characters>3167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2019-02-28T13:18:00Z</cp:lastPrinted>
  <dcterms:created xsi:type="dcterms:W3CDTF">2019-03-26T10:59:00Z</dcterms:created>
  <dcterms:modified xsi:type="dcterms:W3CDTF">2019-03-26T11:22:00Z</dcterms:modified>
</cp:coreProperties>
</file>