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46B1" w:rsidRPr="005846B1" w:rsidRDefault="005846B1" w:rsidP="005846B1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537469-N-2019 z dnia 2019-04-15 r.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846B1" w:rsidRPr="005846B1" w:rsidRDefault="005846B1" w:rsidP="005846B1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Sukcesywne usługi w zakresie specjalistycznych tłumaczeń pisemnych i korekt językowych dla Uniwersytetu Kazimierza Wielkiego w Bydgoszczy </w:t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Usługi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minimalny procentowy wskaźnik zatrudnienia osób należących do jednej lub więcej kategorii, o których mowa w art. 22 ust. 2 ustawy Pzp, nie mniejszy niż 30%, osób zatrudnionych przez zakłady pracy chronionej lub wykonawców albo ich jednostki (w %)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 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e-mailzampub@ukw.edu.pl, faks 523 608 206.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Państwowa Szkoła Wyższa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5846B1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Składanie ofert odbywa się za pośrednictwem operatora pocztowego w rozumieniu ustawy z dnia 23 listopada 2012 r. - Prawo pocztowe (j.t. Dz. U. z 2017 r., poz. 1481), osobiście, za pośrednictwem posłańca.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 Uniwersytet Kazimierza Wielkiego w Bydgoszczy, ul. Chodkiewicza 30, 85-064 Bydgoszcz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Sukcesywne usługi w zakresie specjalistycznych tłumaczeń pisemnych i korekt językowych dla Uniwersytetu Kazimierza Wielkiego w Bydgoszczy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Numer sprawy: UKW/DZP-281-U-46/2019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</w:p>
    <w:p w:rsidR="005846B1" w:rsidRPr="005846B1" w:rsidRDefault="005846B1" w:rsidP="005846B1">
      <w:pPr>
        <w:spacing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Usługi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II.3) Informacja o możliwości składania ofert częściowych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 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21 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5846B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są sukcesywne usługi w zakresie specjalistycznych tłumaczeń pisemnych i korekt językowych zlecanych przez Uniwersytet Kazimierza Wielkiego w Bydgoszczy określonych w załączniku nr 2 (Formularz cenowy), rozdziale 4 SIWZ oraz w warunkach projektu Umowy przedstawionego w Rozdziale 3 SIWZ .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5846B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5846B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II.7) Czy przewiduje się udzielenie zamówień, o których mowa w art. 67 ust. 1 pkt 6 i 7 lub w art. 134 ust. 6 pkt 3 ustawy Pzp: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przedmiotu, wielkości lub zakresu oraz warunków na jakich zostaną udzielone zamówienia, o których mowa w art. 67 ust. 1 pkt 6 lub w art. 134 ust. 6 pkt 3 ustawy Pzp: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5846B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846B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Zamawiający nie stawia szczegółowych wymagań odnośnie 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powyższego warunku. Zamawiający dokona oceny spełniania warunku udziału w postępowaniu w tym zakresie na podstawie oświadczenia o spełnianiu warunków udziału w postępowaniu, stanowiącego załącznik nr 3 do SIWZ.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1) Doświadczenie zawodowe: Zamawiający uzna warunek za spełniony jeżeli Wykonawca wykaże, iż w okresie ostatnich trzech lat przed upływem terminu składania ofert, a jeżeli okres prowadzenia działalności jest krótszy - w tym okresie, wykonał: Dla Zadania 1 - co najmniej 5 tłumaczeń pisemnych tekstu naukowego z zakresu geografii fizycznej (hydrologia, geomorfologia, klimatologia) z języka polskiego na język angielski, opublikowanych w formie wydrukowanej lub elektronicznej. Dla Zadania 2 - co najmniej 5 tłumaczeń pisemnych tekstu naukowego z zakresu nauk o kulturze fizycznej z języka polskiego na język angielski, opublikowanych w formie wydrukowanej lub elektronicznej. Dla Zadania 3 - co najmniej 5 tłumaczeń pisemnych tekstu naukowego z zakresu geografii społeczno-ekonomicznej i gospodarki przestrzennej z języka polskiego na język angielski, opublikowanych w formie wydrukowanej lub elektronicznej. Dla Zadania 4 - co najmniej 2 korekty językowe tekstu naukowego z zakresu filozofii lub prawa lub socjologii w języku angielskim o minimalnej liczbie 15 stron każda, opublikowanych w formie wydrukowanej lub elektronicznej. Dla Zadania 5 - co najmniej 2 tłumaczenia pisemne tekstu naukowego z zakresu filozofii lub prawa lub socjologii z języka polskiego na język angielski o minimalnej liczbie 15 stron każda, opublikowanych w formie wydrukowanej lub elektronicznej. Dla Zadania 6 - co najmniej 2 korekty językowe tekstu naukowego z zakresu nauk inżynieryjno-technicznych w języku angielskim o minimalnej licznie 15 stron każdy, opublikowanych w formie wydrukowanej lub elektronicznej. Dla Zadania 7 - co najmniej 2 korekty językowe tekstu naukowego z zakresu nauk inżynieryjno-technicznych w języku angielskim o minimalnej licznie 15 stron każdy, opublikowanych w formie wydrukowanej lub elektronicznej. Dla Zadania 8 - co najmniej 4 tłumaczenia pisemne tekstu naukowego z zakresu nauk inżynieryjno-technicznych z języka rosyjskiego na 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język angielski o minimalnej licznie 15 stron każdy, opublikowanych w formie wydrukowanej lub elektronicznej. Dla Zadania 9 - co najmniej 2 tłumaczenia pisemne tekstu naukowego z zakresu nauk inżynieryjno-technicznych z języka polskiego na język angielski o minimalnej liczbie 15 stron każdy, opublikowanych w formie wydrukowanej lub elektronicznej. Dla Zadania 10 - co najmniej 5 korekt językowych tekstu naukowego z zakresu pedagogiki w języku angielskim o minimalnej licznie 20 stron każdy, opublikowanych w formie wydrukowanej lub elektronicznej. Dla Zadania 11 - co najmniej 5 tłumaczeń pisemnych tekstu naukowego z zakresu pedagogiki z języka polskiego na język angielski o minimalnej liczbie 20 stron każdy, opublikowanych w formie wydrukowanej lub elektronicznej. Dla Zadania 12: - co najmniej 5 tłumaczeń pisemnych tekstu naukowego z zakresu pedagogiki lub psychologii z języka polskiego na język angielski o minimalnej liczbie 20 stron każdy, opublikowanych w formie wydrukowanej lub elektronicznej. Dla Zadania 13 - co najmniej 5 korekt językowych tekstu naukowego z zakresu psychologii w języku angielskim o minimalnej licznie 20 stron każdy, opublikowanych w formie wydrukowanej lub elektronicznej. Dla Zadania 14 - co najmniej 5 tłumaczeń pisemnych tekstu naukowego z zakresu psychologii z języka polskiego na język angielski o minimalnej liczbie 20 stron każdy, opublikowanych w formie wydrukowanej lub elektronicznej. Dla Zadania 15 - co najmniej 2 tłumaczenia pisemne tekstu naukowego z zakresu psychoonkologii z języka polskiego na język angielski o minimalnej liczbie 15 stron każdy, opublikowanych w formie wydrukowanej lub elektronicznej. Dla Zadania 16 - co najmniej 2 korekty językowe tekstu naukowego z zakresu psychologii lub medycyny w języku angielskim o minimalnej licznie 15 stron każdy, opublikowanych w formie wydrukowanej lub elektronicznej. Dla Zadania 17 - co najmniej po 2 korekty językowe tekstu naukowego z zakresu nauk o polityce i administracji oraz historii w języku angielskimi o minimalnej liczbie 15 stron każdy, opublikowanych w formie wydrukowanej lub elektronicznej. Dla Zadania 18 - co najmniej 4 tłumaczenia pisemne tekstu naukowego z zakresu nauk o polityce i administracji lub historii lub literaturoznawstwa z języka polskiego na język angielski o minimalnej liczbie 15 stron każdy, opublikowanych w formie 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wydrukowanej lub elektronicznej. Dla Zadania 19 - co najmniej po 2 tłumaczenia pisemne tekstu naukowego z zakresu historii oraz nauk o polityce i administracji z języka serbskiego na język polski lub języka polskiego na język serbski o minimalnej liczbie 15 stron każdy, opublikowanych w formie wydrukowanej lub elektronicznej. Dla Zadania 20 - co najmniej 2 korekty językowe tekstu naukowego z zakresu nauk humanistycznych w języku rosyjskim, - co najmniej 2 tłumaczenia pisemne tekstu naukowego z zakresu nauk humanistycznych (językoznawstwa lub historii) z języka polskiego na język rosyjski o minimalnej liczbie 15 stron każdy, opublikowanych w formie wydrukowanej lub elektronicznej. Dla Zdania 21 - co najmniej 3 tłumaczeń pisemnych tekstu naukowego z zakresu biotechnologii z języka polskiego na język angielski, opublikowanych w czasopismach o IF powyżej 3. 2) Osoby skierowane do realizacji zamówienia „Kadra techniczna”: Zamawiający uzna warunek za spełniony jeżeli Wykonawca dysponuje: 2.1. w zakresie korekt językowych co najmniej jedną osobą będącą: a) native speakerem (tj. rodzimym użytkownikiem języka obcego, który posługuje się językiem obcym jako ojczystym, jednocześnie język obcy to język pierwszy, który opanował w stopniu doskonałym): - języka angielskiego, który: Dla Zadania 4 - posiada wykształcenie wyższe (stopień magistra lub odpowiedni) uzyskany w kraju, gdzie studia prowadzone były w języku angielskim oraz - wykonał co najmniej 2 korekty językowe tekstu naukowego z zakresu filozofii lub prawa lub socjologii w języku angielskim o minimalnej liczbie 15 stronie każda, opublikowanych w formie wydrukowanej lub elektronicznej. Dla Zadania 6 - posiada wykształcenie wyższe z zakresu nauk inżynieryjno-technicznych (stopień magistra lub odpowiedni) uzyskany w kraju, gdzie studia prowadzone były w języku angielskim oraz - wykonał co najmniej 2 korekty językowe tekstu naukowego z zakresu nauk inżynieryjno-technicznych w języku angielskim o minimalnej licznie 15 stron każdy, opublikowanych w formie wydrukowanej lub elektronicznej. Dla Zadania 10 - posiada wykształcenie wyższe (stopień licencjata lub magistra lub odpowiedni) uzyskany w kraju, gdzie studia prowadzone były w języku angielskim oraz - wykonał co najmniej 5 korekty językowych tekstu naukowego z zakresu pedagogiki w języku angielskim o minimalnej licznie 20 stron każdy, 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opublikowanych w formie wydrukowanej lub elektronicznej. Dla Zadania 12 - posiada wykształcenie wyższe (stopień licencjata lub magistra lub odpowiedni) uzyskany w kraju, gdzie studia prowadzone były w języku angielskim oraz - wykonał co najmniej 2 korekty językowe tekstu naukowego z zakresu pedagogiki lub psychologii w języku angielskim o minimalnej licznie 20 stron każdy, opublikowanych w formie wydrukowanej lub elektronicznej. Dla Zadania 13 - posiada wykształcenie wyższe (stopień magistra lub odpowiedni) uzyskany w kraju, gdzie studia prowadzone były w języku angielskim oraz - wykonała co najmniej 5 korekt językowych tekstu naukowego z zakresu psychologii w języku angielskim o minimalnej licznie 20 stron każdy, opublikowanych w formie wydrukowanej lub elektronicznej. Dla Zadania 16 - posiada wykształcenie wyższe (stopień magistra lub odpowiedni) uzyskany w kraju, gdzie studia prowadzone były w języku angielskim oraz - wykonał co najmniej 2 korekty językowe tekstu naukowego z zakresu psychologii lub medycyny w języku angielskim o minimalnej licznie 15 stron każdy, opublikowanych w formie wydrukowanej lub elektronicznej. - języka serbskiego który: Dla zadania 19 - posiada wykształcenie wyższe (stopień magistra lub odpowiedni) uzyskany w kraju, gdzie studia prowadzone były w języku serbskim oraz - wykonał co najmniej po 2 korekty językowe naukowego z zakresu historii oraz nauk o polityce i administracji w języku angielskim o minimalnej liczbie 15 stron każdy, opublikowanych w formie wydrukowanej lub elektronicznej. - języka rosyjskiego który: Dla Zadania 20 - posiada wykształcenie wyższe (stopień magistra lub odpowiedni) uzyskany w kraju, gdzie studia prowadzone były w języku rosyjskim oraz - wykonał co najmniej 2 korekt językowych tekstu naukowego z zakresu nauk w języku rosyjskim. b) posiadającą wykształcenie wyższe z zakresu filologii angielskiej oraz: Dla Zadania 7 - wykonała co najmniej 2 korekty językowe tekstu naukowego z zakresu nauk inżynieryjno-technicznych w języku angielskim o minimalnej licznie 15 stron każdy, opublikowanych w formie wydrukowanej lub elektronicznej. Dla Zadania 17 - co najmniej po 2 korekty językowe tekstu naukowego z zakresu nauk o polityce i administracji oraz historii w języku angielskimi o minimalnej liczbie 15 stron każdy, opublikowanych w formie wydrukowanej lub elektronicznej. 2.2. w 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zakresie tłumaczeń pisemnych co najmniej jedna osobą, która: a) posiada wykształcenie wyższe z zakresu filologii angielskiej oraz: Dla Zadania 1 - wykonała co najmniej 5 tłumaczeń pisemnych tekstu naukowego z zakresu geografii fizycznej (hydrologia, geomorfologia, klimatologia) z języka polskiego na język angielski, opublikowanych w formie wydrukowanej lub elektronicznej. Dla Zadania 2 - wykonała co najmniej 5 tłumaczeń pisemnych tekstu naukowego z zakresu nauk o kulturze fizycznej z języka polskiego na język angielski, opublikowanych w formie wydrukowanej lub elektronicznej. Dla Zadania 3 - wykonała co najmniej 5 tłumaczeń pisemnych tekstu naukowego z zakresu geografii społeczno-ekonomicznej i gospodarki przestrzennej z języka polskiego na język angielski, opublikowanych w formie wydrukowanej lub elektronicznej. . Dla Zadania 5 - wykonała co najmniej 2 tłumaczenia pisemne tekstu naukowego z zakresu filozofii lub prawa lub socjologii z języka polskiego na język angielski. Dla Zadania 11 - wykonała co najmniej 5 tłumaczeń pisemnych tekstu naukowego z zakresu pedagogiki z języka polskiego na język angielski o minimalnej liczbie 20 stron każdy, opublikowanych w formie wydrukowanej lub elektronicznej. Dla Zadania 12 - wykonał co najmniej 5 tłumaczeń pisemnych tekstu naukowego z zakresu pedagogiki lub psychologii z języka polskiego na język angielski o minimalnej liczbie 20 stron każdy, opublikowanych w formie wydrukowanej lub elektronicznej. Dla Zadania 14 - wykonała co najmniej 5 tłumaczeń pisemnych tekstu naukowego z zakresu psychologii z języka polskiego na język angielski o minimalnej liczbie 20 stron każdy, opublikowanych w formie wydrukowanej lub elektronicznej. Dla Zadania 15 - wykonała co najmniej 2 tłumaczenia pisemne tekstu naukowego z zakresu psychoonkologii oraz medycyny z języka polskiego na język angielski o minimalnej liczbie 15 stron każdy, opublikowanych w formie wydrukowanej lub elektronicznej. Dla Zadania 18 - wykonała co najmniej 4 tłumaczenia pisemne tekstu naukowego z zakresu nauk o polityce i administracji lub historii lub literaturoznawstwa z języka polskiego na język angielski o minimalnej liczbie 15 stron każdy, opublikowanych w formie wydrukowanej lub elektronicznej. b) posiada wykształcenie wyższe z zakresu filologii angielskiej lub ukończone studia podyplomowy w zakresie tłumaczeń w języku angielskim oraz: 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Dla Zadania 9 - wykonała co najmniej 2 tłumaczenia pisemne tekstu naukowego z zakresu nauk inżynieryjno-technicznych z języka polskiego na język angielski o minimalnej liczbie 15 stron każdy, opublikowanych w formie wydrukowanej lub elektronicznej. c) posiada wykształcenie wyższe z zakresu nauk biologicznych oraz: Dla Zdania 21 - wykonała co najmniej 3 tłumaczeń pisemnych tekstu naukowego z zakresu biotechnologii z języka polskiego na język angielski, opublikowanych w czasopismach o IF powyżej 3. d) posiada wykształcenie wyższe z zakresu filologii rosyjskiej oraz wykształcenie wyższe z zakresu filologii angielskiej (lub posiada certyfikat znajomości języka angielskiego na poziomie minimum B2) oraz: Dla Zadania 8 - wykonała minimum 4 tłumaczenia pisemne tekstu naukowego z zakresu nauk inżynieryjno-technicznych z języka rosyjskiego na język angielski o minimalnej licznie 15 stron każdy, opublikowanych w formie wydrukowanej lub elektronicznej. e) jest native speakerem (tj. rodzimym użytkownikiem języka obcego, który posługuje się językiem obcym jako ojczystym, jednocześnie język obcy to język pierwszy, który opanował w stopniu doskonałym); - języka serbskiego który: Dla zadania 19 - posiada wykształcenie wyższe (stopień magistra lub odpowiedni) uzyskany w kraju, gdzie studia prowadzone były w języku serbskim oraz - wykonał co najmniej po 2 tłumaczenia pisemne tekstu naukowego z zakresu historii oraz nauk o polityce i administracji z języka serbskiego na język polski lub języka polskiego na język serbski o minimalnej liczbie 15 stron każdy, opublikowanych w formie wydrukowanej lub elektronicznej. f) posiada wykształcenie wyższe z zakresu filologii rosyjskiej lub lingwistyki stosowanej (z wiodącym językiem rosyjskim) oraz: Dla Zadania 20 - wykonał co najmniej 2 tłumaczenia pisemne tekstu naukowego z zakresu nauk humanistycznych (językoznawstwa lub historii) z języka polskiego na język rosyjski o minimalnej liczbie 15 stron każdy, opublikowanych w formie wydrukowanej lub elektronicznej. W celu wykazania spełnienia przez Wykonawcę warunku, o którym mowa powyżej Wykonawca zobowiązany jest przedłożyć wraz z ofertą wykaz osób (osoby), skierowanych do wykonania zadania, wraz z informacjami na temat ich kwalifikacji zawodowych, doświadczenia niezbędnego do wykonania zamówienia a także zakresu wykonywanych przez nie czynności, 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zgodnie z załącznikiem nr 8 do SIWZ.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Tak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1. Wykaz osób, które będą uczestniczyć w realizacji zamówienia "Kadra techniczna", stanowi zał. nr 8 do SIWZ.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III.2.1) Podstawy wykluczenia określone w art. 24 ust. 1 ustawy Pzp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III.2.2) Zamawiający przewiduje wykluczenie wykonawcy na podstawie art. 24 ust. 5 ustawy Pzp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Zamawiający przewiduje następujące fakultatywne podstawy wykluczenia: Tak (podstawa wykluczenia określona w art. 24 ust. 5 pkt 1 ustawy Pzp)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 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III.4) WYKAZ OŚWIADCZEŃ LUB DOKUMENTÓW , SKŁADANYCH PRZEZ WYKONAWCĘ W POSTĘPOWANIU NA WEZWANIE </w:t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ZAMAWIAJACEGO W CELU POTWIERDZENIA OKOLICZNOŚCI, O KTÓRYCH MOWA W ART. 25 UST. 1 PKT 3 USTAWY PZP: 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 odpis z właściwego rejestru lub z centralnej ewidencji i informacji o działalności gospodarczej, jeżeli odrębne przepisy wymagają wpisu do rejestru lub ewidencji, w celu wykazania braku podstaw do wykluczenia w oparciu o art. 24 ust. 5 pkt 1 ustawy Pzp 2. w terminie 3 dni od zamieszczenia na stronie internetowej Zamawiającego informacji z otwarcia ofert, o której mowa w art. 86 ust. 5 Pzp Wykonawca zobowiązany jest przekazać Zamawiającemu oświadczenie o przynależności lub braku przynależności do tej samej grupy kapitałowej, o której mowa w art.24 ust. 1 pkt. 23 ustawy Pzp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1. Wykaz wykonanych usług, a w przypadku świadczeń okresowych lub ciągłych również wykonywanych minimum określonego dla każdego zadania oddzielnie w zakresie opisanym w pkt. 7.1.1.3 SIWZ, w okresie ostatnich 3 lat przed upływem terminu składania ofert, a jeżeli okres prowadzenia działalności jest krótszy - w tym okresie wraz z podaniem ich wartości, przedmiotu, daty wykonania i podmiotów, na rzecz których usługi te zostały wykonane oraz załączeniem dowodów określających, że usługi te zostały wykonane lub są wykonywane należycie, a jeżeli z uzasadnionej przyczyny o obiektywnym charakterze Wykonawca nie jest w stanie uzyskać tych dokumentów - oświadczenie Wykonawcy, wg wzoru będącego zał. nr 6 do SIWZ. 2. Wykaz osób skierowanych przez wykonawcę do realizacji zamówienia publicznego wraz z informacjami na temat ich kwalifikacji zawodowych, uprawnień, doświadczenia i wykształcenia niezbędnych do wykonania zamówienia publicznego, wg wzoru będącego zał. nr 8 do SIWZ.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1. „Wykaz usług”- (do oceny kryterium-„Dodatkowe doświadczenie Wykonawcy w zakresie usług tłumaczeń lub korekt"), a w przypadku świadczeń okresowych lub ciągłych również wykonywanych minimum określonego dla każdego zadania oddzielnie w zakresie opisanym w pkt. 7.1.1.3 SIWZ, w okresie ostatnich 3 lat przed upływem terminu składania ofert, a jeżeli okres prowadzenia działalności jest krótszy - w tym okresie wraz z podaniem ich wartości, przedmiotu, daty wykonania i podmiotów, na rzecz których usługi te zostały wykonane oraz załączeniem dowodów określających, że usługi te zostały wykonane lub są wykonywane należycie, a jeżeli z uzasadnionej przyczyny o obiektywnym charakterze Wykonawca nie jest w stanie uzyskać tych dokumentów - oświadczenie Wykonawcy, wg wzoru będącego stanowiącego zał. nr 7 do SIWZ.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 Formularz cenowy, stanowiący załącznik nr 2 do SIWZ. 2 Oświadczenia i dokumenty, wymagane postanowieniami punktu 8; 3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4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 .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IV.1) OPIS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lastRenderedPageBreak/>
        <w:t>(przetarg ograniczony, negocjacje z ogłoszeniem, dialog konkurencyjny, partnerstwo innowacyjne)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Przewiduje się pobranie ze złożonych katalogów elektronicznych informacji potrzebnych do sporządzenia ofert w ramach umowy ramowej/dynamicznego 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systemu zakupów: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5846B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40"/>
        <w:gridCol w:w="1016"/>
      </w:tblGrid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 (dla zadania od 1 do 9 oraz od 15 do 21)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dodatkowe doświadczenie wykonawcy (dla zadania od 1 do 9 oraz od 15 do 21)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 (dla zadania od 10 do 11 oraz od 13 do 14)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dodatkowe doświadczenie (dla zadania od 10 do 11 oraz od 13 do 14)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 (dla zadania 12)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dodatkowe doświadczenie (dla zadania 12)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organizacja wykonawcy w postaci posiadania certyfikatu ISO 17100:2015 (dla zadania 12)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IV.2.3) Zastosowanie procedury, o której mowa w art. 24aa ust. 1 ustawy Pzp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Informacja o wysokości nagród dla wykonawców, którzy podczas dialogu konkurencyjnego przedstawili rozwiązania stanowiące podstawę do składania ofert, jeżeli zamawiający przewiduje nagrody: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o liczbie etapów licytacji elektronicznej i czasie ich trwania: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 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1. Zamawiający dopuszcza możliwość zmian do umowy w stosunku do treści oferty na podstawie, której dokonano wyboru Wykonawcy w przypadku zaistnienia którejś z przesłanek o której mowa w art. 144 ustawy Prawo zamówień publicznych (</w:t>
      </w:r>
      <w:proofErr w:type="spellStart"/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t.j</w:t>
      </w:r>
      <w:proofErr w:type="spellEnd"/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Dz.U. z 2018r., poz. 1986 ze zm.) 2. Zmiany umowy w rozumieniu art. 144 ustawy Prawo zamówień publicznych nie stanowią: 1) zmiana wskazanych w umowie osób wyznaczonych do nadzoru ze strony Zamawiającego i Wykonawcy; 2) zmiana danych teleadresowych Stron; 3) zmiana danych rejestrowych Stron. 3. Zamawiający zastrzega sobie możliwość zastosowania prawa opcji, tj. możliwość rezygnacji z realizacji części przedmiotu zamówienia (nieudzielenie zamówień jednostkowych). Zakres przedmiotu zamówienia może 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być pomniejszony do 40% ogólnej ilości przewidywanych tłumaczeń / korekt. Zamawiający gwarantuje realizacje zamówień w 60%. W wyniku zastosowania prawa opcji maksymalne wynagrodzenie Wykonawcy ulegnie zmniejszeniu proporcjonalnie do niewykorzystanej wartości przedmiotu zamówienia. Z tego tytułu Wykonawcy nie przysługuje prawo do roszczeń.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5846B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2019-04-24, godzina: 10:30,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2019-05-24 okres w dniach: (od ostatecznego terminu składania ofert)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846B1" w:rsidRPr="005846B1" w:rsidRDefault="005846B1" w:rsidP="005846B1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4"/>
        <w:gridCol w:w="180"/>
        <w:gridCol w:w="834"/>
        <w:gridCol w:w="7154"/>
      </w:tblGrid>
      <w:tr w:rsidR="005846B1" w:rsidRPr="005846B1" w:rsidTr="005846B1">
        <w:trPr>
          <w:tblCellSpacing w:w="15" w:type="dxa"/>
        </w:trPr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tekstu naukowego z zakresu geografii fizycznej z języka polskiego na język angielski.</w:t>
            </w:r>
          </w:p>
        </w:tc>
      </w:tr>
    </w:tbl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5846B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Tłumaczenie</w:t>
      </w:r>
      <w:proofErr w:type="spellEnd"/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pisemne tekstu naukowego z zakresu geografii fizycznej z języka polskiego na język angielski.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2019-12-31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76"/>
        <w:gridCol w:w="1016"/>
      </w:tblGrid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dodatkowe doświadczenie wykonawcy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</w:tbl>
    <w:p w:rsidR="005846B1" w:rsidRPr="005846B1" w:rsidRDefault="005846B1" w:rsidP="005846B1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3"/>
        <w:gridCol w:w="180"/>
        <w:gridCol w:w="834"/>
        <w:gridCol w:w="7165"/>
      </w:tblGrid>
      <w:tr w:rsidR="005846B1" w:rsidRPr="005846B1" w:rsidTr="005846B1">
        <w:trPr>
          <w:tblCellSpacing w:w="15" w:type="dxa"/>
        </w:trPr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tekstu naukowego z zakresu nauk kulturze fizycznej z języka polskiego na język angielski.</w:t>
            </w:r>
          </w:p>
        </w:tc>
      </w:tr>
    </w:tbl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5846B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Tłumaczenie</w:t>
      </w:r>
      <w:proofErr w:type="spellEnd"/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pisemne tekstu naukowego z zakresu nauk kulturze fizycznej z języka polskiego na język angielski.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2019-12-31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76"/>
        <w:gridCol w:w="1016"/>
      </w:tblGrid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dodatkowe doświadczenie wykonawcy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</w:tbl>
    <w:p w:rsidR="005846B1" w:rsidRPr="005846B1" w:rsidRDefault="005846B1" w:rsidP="005846B1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9"/>
        <w:gridCol w:w="180"/>
        <w:gridCol w:w="834"/>
        <w:gridCol w:w="7189"/>
      </w:tblGrid>
      <w:tr w:rsidR="005846B1" w:rsidRPr="005846B1" w:rsidTr="005846B1">
        <w:trPr>
          <w:tblCellSpacing w:w="15" w:type="dxa"/>
        </w:trPr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tekstu naukowego z zakresu geografii społeczno-ekonomicznej z języka polskiego na język angielski.</w:t>
            </w:r>
          </w:p>
        </w:tc>
      </w:tr>
    </w:tbl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5846B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Tłumaczenie</w:t>
      </w:r>
      <w:proofErr w:type="spellEnd"/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pisemne tekstu naukowego z zakresu geografii społeczno-ekonomicznej z języka polskiego na język angielski.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2019-12-31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76"/>
        <w:gridCol w:w="1016"/>
      </w:tblGrid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dodatkowe doświadczenie wykonawcy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</w:tbl>
    <w:p w:rsidR="005846B1" w:rsidRPr="005846B1" w:rsidRDefault="005846B1" w:rsidP="005846B1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0"/>
        <w:gridCol w:w="180"/>
        <w:gridCol w:w="834"/>
        <w:gridCol w:w="7118"/>
      </w:tblGrid>
      <w:tr w:rsidR="005846B1" w:rsidRPr="005846B1" w:rsidTr="005846B1">
        <w:trPr>
          <w:tblCellSpacing w:w="15" w:type="dxa"/>
        </w:trPr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Korekta językowa tekstu naukowego z zakresu filozofii, prawa i socjologii w języku angielskim</w:t>
            </w:r>
          </w:p>
        </w:tc>
      </w:tr>
    </w:tbl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5846B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Korekta</w:t>
      </w:r>
      <w:proofErr w:type="spellEnd"/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językowa tekstu naukowego z zakresu filozofii, prawa i socjologii w języku angielskim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2019-12-31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76"/>
        <w:gridCol w:w="1016"/>
      </w:tblGrid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dodatkowe doświadczenie wykonawcy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</w:tbl>
    <w:p w:rsidR="005846B1" w:rsidRPr="005846B1" w:rsidRDefault="005846B1" w:rsidP="005846B1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5"/>
        <w:gridCol w:w="180"/>
        <w:gridCol w:w="834"/>
        <w:gridCol w:w="7173"/>
      </w:tblGrid>
      <w:tr w:rsidR="005846B1" w:rsidRPr="005846B1" w:rsidTr="005846B1">
        <w:trPr>
          <w:tblCellSpacing w:w="15" w:type="dxa"/>
        </w:trPr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tekstu naukowego z zakresu filozofii, prawa i socjologii z języka polskiego na język angielski.</w:t>
            </w:r>
          </w:p>
        </w:tc>
      </w:tr>
    </w:tbl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5846B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Tłumaczenie</w:t>
      </w:r>
      <w:proofErr w:type="spellEnd"/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pisemne 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tekstu naukowego z zakresu filozofii, prawa i socjologii z języka polskiego na język angielski.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2019-12-31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76"/>
        <w:gridCol w:w="1016"/>
      </w:tblGrid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dodatkowe doświadczenie wykonawcy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</w:tbl>
    <w:p w:rsidR="005846B1" w:rsidRPr="005846B1" w:rsidRDefault="005846B1" w:rsidP="005846B1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1"/>
        <w:gridCol w:w="180"/>
        <w:gridCol w:w="834"/>
        <w:gridCol w:w="7137"/>
      </w:tblGrid>
      <w:tr w:rsidR="005846B1" w:rsidRPr="005846B1" w:rsidTr="005846B1">
        <w:trPr>
          <w:tblCellSpacing w:w="15" w:type="dxa"/>
        </w:trPr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Korekta językowa tekstu naukowego z zakresu nauk inżynieryjno-technicznych w języku angielskim.</w:t>
            </w:r>
          </w:p>
        </w:tc>
      </w:tr>
    </w:tbl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5846B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Korekta</w:t>
      </w:r>
      <w:proofErr w:type="spellEnd"/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językowa tekstu naukowego z zakresu nauk inżynieryjno-technicznych w języku angielskim.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3) Wartość części zamówienia(jeżeli zamawiający podaje informacje o </w:t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wartości zamówienia):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2019-12-31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76"/>
        <w:gridCol w:w="1016"/>
      </w:tblGrid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dodatkowe doświadczenie wykonawcy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</w:tbl>
    <w:p w:rsidR="005846B1" w:rsidRPr="005846B1" w:rsidRDefault="005846B1" w:rsidP="005846B1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1"/>
        <w:gridCol w:w="180"/>
        <w:gridCol w:w="834"/>
        <w:gridCol w:w="7137"/>
      </w:tblGrid>
      <w:tr w:rsidR="005846B1" w:rsidRPr="005846B1" w:rsidTr="005846B1">
        <w:trPr>
          <w:tblCellSpacing w:w="15" w:type="dxa"/>
        </w:trPr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Korekta językowa tekstu naukowego z zakresu nauk inżynieryjno-technicznych w języku angielskim.</w:t>
            </w:r>
          </w:p>
        </w:tc>
      </w:tr>
    </w:tbl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5846B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Korekta</w:t>
      </w:r>
      <w:proofErr w:type="spellEnd"/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językowa tekstu naukowego z zakresu nauk inżynieryjno-technicznych w języku angielskim.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okres w miesiącach: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2019-12-31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76"/>
        <w:gridCol w:w="1016"/>
      </w:tblGrid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dodatkowe doświadczenie wykonawcy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</w:tbl>
    <w:p w:rsidR="005846B1" w:rsidRPr="005846B1" w:rsidRDefault="005846B1" w:rsidP="005846B1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1"/>
        <w:gridCol w:w="180"/>
        <w:gridCol w:w="834"/>
        <w:gridCol w:w="7187"/>
      </w:tblGrid>
      <w:tr w:rsidR="005846B1" w:rsidRPr="005846B1" w:rsidTr="005846B1">
        <w:trPr>
          <w:tblCellSpacing w:w="15" w:type="dxa"/>
        </w:trPr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tekstu naukowego z zakresu nauk inżynieryjno-technicznych z języka rosyjskiego na język angielski.</w:t>
            </w:r>
          </w:p>
        </w:tc>
      </w:tr>
    </w:tbl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5846B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Tłumaczenie</w:t>
      </w:r>
      <w:proofErr w:type="spellEnd"/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pisemne tekstu naukowego z zakresu nauk inżynieryjno-technicznych z języka rosyjskiego na język angielski.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zakończenia: 2019-12-31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76"/>
        <w:gridCol w:w="1016"/>
      </w:tblGrid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dodatkowe doświadczenie wykonawcy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</w:tbl>
    <w:p w:rsidR="005846B1" w:rsidRPr="005846B1" w:rsidRDefault="005846B1" w:rsidP="005846B1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4"/>
        <w:gridCol w:w="180"/>
        <w:gridCol w:w="834"/>
        <w:gridCol w:w="7184"/>
      </w:tblGrid>
      <w:tr w:rsidR="005846B1" w:rsidRPr="005846B1" w:rsidTr="005846B1">
        <w:trPr>
          <w:tblCellSpacing w:w="15" w:type="dxa"/>
        </w:trPr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tekstu naukowego z zakresu nauk inżynieryjno-technicznych z języka polskiego na język angielski.</w:t>
            </w:r>
          </w:p>
        </w:tc>
      </w:tr>
    </w:tbl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5846B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Tłumaczenie</w:t>
      </w:r>
      <w:proofErr w:type="spellEnd"/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pisemne tekstu naukowego z zakresu nauk inżynieryjno-technicznych z języka polskiego na język angielski.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2019-12-31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76"/>
        <w:gridCol w:w="1016"/>
      </w:tblGrid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dodatkowe doświadczenie wykonawcy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</w:tbl>
    <w:p w:rsidR="005846B1" w:rsidRPr="005846B1" w:rsidRDefault="005846B1" w:rsidP="005846B1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2"/>
        <w:gridCol w:w="300"/>
        <w:gridCol w:w="834"/>
        <w:gridCol w:w="6946"/>
      </w:tblGrid>
      <w:tr w:rsidR="005846B1" w:rsidRPr="005846B1" w:rsidTr="005846B1">
        <w:trPr>
          <w:tblCellSpacing w:w="15" w:type="dxa"/>
        </w:trPr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Korekta językowa tekstu naukowego z zakresu pedagogiki w języku angielskim.</w:t>
            </w:r>
          </w:p>
        </w:tc>
      </w:tr>
    </w:tbl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5846B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Korekta</w:t>
      </w:r>
      <w:proofErr w:type="spellEnd"/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językowa tekstu naukowego z zakresu pedagogiki w języku angielskim.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2019-12-31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76"/>
        <w:gridCol w:w="1016"/>
      </w:tblGrid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dodatkowe doświadczenie wykonawcy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</w:tbl>
    <w:p w:rsidR="005846B1" w:rsidRPr="005846B1" w:rsidRDefault="005846B1" w:rsidP="005846B1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9"/>
        <w:gridCol w:w="300"/>
        <w:gridCol w:w="834"/>
        <w:gridCol w:w="7019"/>
      </w:tblGrid>
      <w:tr w:rsidR="005846B1" w:rsidRPr="005846B1" w:rsidTr="005846B1">
        <w:trPr>
          <w:tblCellSpacing w:w="15" w:type="dxa"/>
        </w:trPr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tekstu naukowego z zakresu pedagogiki z języka polskiego na język angielski.</w:t>
            </w:r>
          </w:p>
        </w:tc>
      </w:tr>
    </w:tbl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1) Krótki opis przedmiotu zamówienia </w:t>
      </w:r>
      <w:r w:rsidRPr="005846B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Tłumaczenie</w:t>
      </w:r>
      <w:proofErr w:type="spellEnd"/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pisemne tekstu naukowego z zakresu pedagogiki z języka polskiego na język angielski.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2019-12-31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76"/>
        <w:gridCol w:w="1016"/>
      </w:tblGrid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dodatkowe doświadczenie wykonawcy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</w:tbl>
    <w:p w:rsidR="005846B1" w:rsidRPr="005846B1" w:rsidRDefault="005846B1" w:rsidP="005846B1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6"/>
        <w:gridCol w:w="300"/>
        <w:gridCol w:w="834"/>
        <w:gridCol w:w="7072"/>
      </w:tblGrid>
      <w:tr w:rsidR="005846B1" w:rsidRPr="005846B1" w:rsidTr="005846B1">
        <w:trPr>
          <w:tblCellSpacing w:w="15" w:type="dxa"/>
        </w:trPr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z korektą tekstu naukowego z zakresu pedagogiki i psychologii z języka polskiego na język angielski.</w:t>
            </w:r>
          </w:p>
        </w:tc>
      </w:tr>
    </w:tbl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5846B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Tłumaczenie</w:t>
      </w:r>
      <w:proofErr w:type="spellEnd"/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pisemne z korektą tekstu naukowego z zakresu pedagogiki i psychologii z języka polskiego na 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język angielski.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2019-12-31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8"/>
        <w:gridCol w:w="1016"/>
      </w:tblGrid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dodatkowe doświadczenie wykonawcy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organizacja wykonawcy w postaci posiadania certyfikatu ISO17100:2015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5846B1" w:rsidRPr="005846B1" w:rsidRDefault="005846B1" w:rsidP="005846B1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9"/>
        <w:gridCol w:w="300"/>
        <w:gridCol w:w="834"/>
        <w:gridCol w:w="6949"/>
      </w:tblGrid>
      <w:tr w:rsidR="005846B1" w:rsidRPr="005846B1" w:rsidTr="005846B1">
        <w:trPr>
          <w:tblCellSpacing w:w="15" w:type="dxa"/>
        </w:trPr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Korekta językowa tekstu naukowego z zakresu psychologii w języku angielskim.</w:t>
            </w:r>
          </w:p>
        </w:tc>
      </w:tr>
    </w:tbl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5846B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Korekta</w:t>
      </w:r>
      <w:proofErr w:type="spellEnd"/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językowa tekstu naukowego z zakresu psychologii w języku angielskim.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Wartość bez VAT: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2019-12-31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76"/>
        <w:gridCol w:w="1016"/>
      </w:tblGrid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dodatkowe doświadczenie wykonawcy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5846B1" w:rsidRPr="005846B1" w:rsidRDefault="005846B1" w:rsidP="005846B1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9"/>
        <w:gridCol w:w="300"/>
        <w:gridCol w:w="834"/>
        <w:gridCol w:w="6949"/>
      </w:tblGrid>
      <w:tr w:rsidR="005846B1" w:rsidRPr="005846B1" w:rsidTr="005846B1">
        <w:trPr>
          <w:tblCellSpacing w:w="15" w:type="dxa"/>
        </w:trPr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Korekta językowa tekstu naukowego z zakresu psychologii w języku angielskim.</w:t>
            </w:r>
          </w:p>
        </w:tc>
      </w:tr>
    </w:tbl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5846B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Korekta</w:t>
      </w:r>
      <w:proofErr w:type="spellEnd"/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językowa tekstu naukowego z zakresu psychologii w języku angielskim.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okres w dniach: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2019-12-31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76"/>
        <w:gridCol w:w="1016"/>
      </w:tblGrid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dodatkowe doświadczenie wykonawcy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</w:tbl>
    <w:p w:rsidR="005846B1" w:rsidRPr="005846B1" w:rsidRDefault="005846B1" w:rsidP="005846B1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0"/>
        <w:gridCol w:w="300"/>
        <w:gridCol w:w="834"/>
        <w:gridCol w:w="7038"/>
      </w:tblGrid>
      <w:tr w:rsidR="005846B1" w:rsidRPr="005846B1" w:rsidTr="005846B1">
        <w:trPr>
          <w:tblCellSpacing w:w="15" w:type="dxa"/>
        </w:trPr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tekstu naukowego z zakresu psychoonkologii z języka polskiego na język angielski</w:t>
            </w:r>
          </w:p>
        </w:tc>
      </w:tr>
    </w:tbl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5846B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Tłumaczenie</w:t>
      </w:r>
      <w:proofErr w:type="spellEnd"/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pisemne tekstu naukowego z zakresu psychoonkologii z języka polskiego na język angielski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2019-12-31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76"/>
        <w:gridCol w:w="1016"/>
      </w:tblGrid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dodatkowe doświadczenie wykonawcy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</w:tbl>
    <w:p w:rsidR="005846B1" w:rsidRPr="005846B1" w:rsidRDefault="005846B1" w:rsidP="005846B1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2"/>
        <w:gridCol w:w="300"/>
        <w:gridCol w:w="834"/>
        <w:gridCol w:w="6946"/>
      </w:tblGrid>
      <w:tr w:rsidR="005846B1" w:rsidRPr="005846B1" w:rsidTr="005846B1">
        <w:trPr>
          <w:tblCellSpacing w:w="15" w:type="dxa"/>
        </w:trPr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Korekta językowa tekstu naukowego z zakresu psychologii w języku angielskim</w:t>
            </w:r>
          </w:p>
        </w:tc>
      </w:tr>
    </w:tbl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5846B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Korekta</w:t>
      </w:r>
      <w:proofErr w:type="spellEnd"/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językowa tekstu naukowego z zakresu psychologii w języku angielskim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2019-12-31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76"/>
        <w:gridCol w:w="1016"/>
      </w:tblGrid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dodatkowe doświadczenie wykonawcy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</w:tbl>
    <w:p w:rsidR="005846B1" w:rsidRPr="005846B1" w:rsidRDefault="005846B1" w:rsidP="005846B1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1"/>
        <w:gridCol w:w="300"/>
        <w:gridCol w:w="834"/>
        <w:gridCol w:w="7017"/>
      </w:tblGrid>
      <w:tr w:rsidR="005846B1" w:rsidRPr="005846B1" w:rsidTr="005846B1">
        <w:trPr>
          <w:tblCellSpacing w:w="15" w:type="dxa"/>
        </w:trPr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Korekta językowa tekstu naukowego z zakresu nauk o polityce i administracji w języku angielskim.</w:t>
            </w:r>
          </w:p>
        </w:tc>
      </w:tr>
    </w:tbl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1) Krótki opis przedmiotu zamówienia </w:t>
      </w:r>
      <w:r w:rsidRPr="005846B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Korekta</w:t>
      </w:r>
      <w:proofErr w:type="spellEnd"/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językowa tekstu naukowego z zakresu nauk o polityce i administracji w języku angielskim.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2019-12-31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76"/>
        <w:gridCol w:w="1016"/>
      </w:tblGrid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dodatkowe doświadczenie wykonawcy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</w:tbl>
    <w:p w:rsidR="005846B1" w:rsidRPr="005846B1" w:rsidRDefault="005846B1" w:rsidP="005846B1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9"/>
        <w:gridCol w:w="300"/>
        <w:gridCol w:w="834"/>
        <w:gridCol w:w="7119"/>
      </w:tblGrid>
      <w:tr w:rsidR="005846B1" w:rsidRPr="005846B1" w:rsidTr="005846B1">
        <w:trPr>
          <w:tblCellSpacing w:w="15" w:type="dxa"/>
        </w:trPr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 Tłumaczenie pisemne tekstu naukowego z zakresu nauk o polityce i administracji, historii, literaturoznawstwa z języka polskiego na język angielski.</w:t>
            </w:r>
          </w:p>
        </w:tc>
      </w:tr>
    </w:tbl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5846B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- Tłumaczenie pisemne tekstu naukowego z zakresu nauk o polityce i administracji, historii, 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literaturoznawstwa z języka polskiego na język angielski.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2019-12-31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76"/>
        <w:gridCol w:w="1016"/>
      </w:tblGrid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dodatkowe doświadczenie wykonawcy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</w:tbl>
    <w:p w:rsidR="005846B1" w:rsidRPr="005846B1" w:rsidRDefault="005846B1" w:rsidP="005846B1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0"/>
        <w:gridCol w:w="300"/>
        <w:gridCol w:w="834"/>
        <w:gridCol w:w="7188"/>
      </w:tblGrid>
      <w:tr w:rsidR="005846B1" w:rsidRPr="005846B1" w:rsidTr="005846B1">
        <w:trPr>
          <w:tblCellSpacing w:w="15" w:type="dxa"/>
        </w:trPr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 Korekta językowa tekstu naukowego z zakresu historii, nauk o polityce i administracji w języku serbskim: - Tłumaczenie pisemne tekstu naukowego z zakresu historii, nauk o polityce i administracji z języka polskiego na język serbski oraz z języka serbskiego na język polski.</w:t>
            </w:r>
          </w:p>
        </w:tc>
      </w:tr>
    </w:tbl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5846B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- Korekta językowa tekstu naukowego z zakresu historii, nauk o polityce i administracji w języku serbskim: - Tłumaczenie pisemne tekstu naukowego z zakresu historii, nauk o polityce i administracji z języka polskiego na język serbski oraz z języka serbskiego na język polski.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2) Wspólny Słownik Zamówień(CPV):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2019-12-31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76"/>
        <w:gridCol w:w="1016"/>
      </w:tblGrid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dodatkowe doświadczenie wykonawcy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</w:tbl>
    <w:p w:rsidR="005846B1" w:rsidRPr="005846B1" w:rsidRDefault="005846B1" w:rsidP="005846B1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78"/>
        <w:gridCol w:w="300"/>
        <w:gridCol w:w="834"/>
        <w:gridCol w:w="7160"/>
      </w:tblGrid>
      <w:tr w:rsidR="005846B1" w:rsidRPr="005846B1" w:rsidTr="005846B1">
        <w:trPr>
          <w:tblCellSpacing w:w="15" w:type="dxa"/>
        </w:trPr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 Korekta językowa tekstu naukowego z zakresu historii i językoznawstwa w języku rosyjskim. - Tłumaczenie pisemne tekstu naukowego z historii i językoznawstwa z języka polskiego na język rosyjski.</w:t>
            </w:r>
          </w:p>
        </w:tc>
      </w:tr>
    </w:tbl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5846B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-określenie zapotrzebowania na innowacyjny produkt, usługę lub roboty budowlane: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- Korekta językowa tekstu naukowego z zakresu historii i językoznawstwa w języku rosyjskim, - Tłumaczenie pisemne tekstu naukowego z historii i językoznawstwa z języka polskiego na język rosyjski.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3) Wartość części zamówienia(jeżeli zamawiający podaje informacje o wartości zamówienia):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2019-12-31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76"/>
        <w:gridCol w:w="1016"/>
      </w:tblGrid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dodatkowe doświadczenie wykonawcy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</w:tbl>
    <w:p w:rsidR="005846B1" w:rsidRPr="005846B1" w:rsidRDefault="005846B1" w:rsidP="005846B1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7"/>
        <w:gridCol w:w="300"/>
        <w:gridCol w:w="834"/>
        <w:gridCol w:w="7031"/>
      </w:tblGrid>
      <w:tr w:rsidR="005846B1" w:rsidRPr="005846B1" w:rsidTr="005846B1">
        <w:trPr>
          <w:tblCellSpacing w:w="15" w:type="dxa"/>
        </w:trPr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tekstu naukowego z zakresu biotechnologii z języka polskiego na język angielski:</w:t>
            </w:r>
          </w:p>
        </w:tc>
      </w:tr>
    </w:tbl>
    <w:p w:rsidR="005846B1" w:rsidRPr="005846B1" w:rsidRDefault="005846B1" w:rsidP="005846B1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5846B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Tłumaczenie</w:t>
      </w:r>
      <w:proofErr w:type="spellEnd"/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pisemne tekstu naukowego z zakresu biotechnologii z języka polskiego na język angielski: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4) Czas trwania lub termin wykonania: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2019-12-31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76"/>
        <w:gridCol w:w="1016"/>
      </w:tblGrid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5846B1" w:rsidRPr="005846B1" w:rsidTr="005846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dodatkowe doświadczenie wykonawcy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</w:tbl>
    <w:p w:rsidR="005846B1" w:rsidRPr="005846B1" w:rsidRDefault="005846B1" w:rsidP="005846B1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846B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846B1" w:rsidRPr="005846B1" w:rsidRDefault="005846B1" w:rsidP="005846B1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bookmarkStart w:id="0" w:name="_GoBack"/>
      <w:bookmarkEnd w:id="0"/>
    </w:p>
    <w:p w:rsidR="005846B1" w:rsidRPr="005846B1" w:rsidRDefault="005846B1" w:rsidP="005846B1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46B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8"/>
      </w:tblGrid>
      <w:tr w:rsidR="005846B1" w:rsidRPr="005846B1" w:rsidTr="005846B1">
        <w:trPr>
          <w:tblCellSpacing w:w="15" w:type="dxa"/>
        </w:trPr>
        <w:tc>
          <w:tcPr>
            <w:tcW w:w="0" w:type="auto"/>
            <w:vAlign w:val="center"/>
            <w:hideMark/>
          </w:tcPr>
          <w:p w:rsidR="005846B1" w:rsidRPr="005846B1" w:rsidRDefault="005846B1" w:rsidP="005846B1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5846B1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2.4pt;height:20.4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5E3BDF" w:rsidRDefault="005E3BDF"/>
    <w:sectPr w:rsidR="005E3B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46B1"/>
    <w:rsid w:val="005846B1"/>
    <w:rsid w:val="005E3BDF"/>
    <w:rsid w:val="00651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83F348-EFB7-4323-A351-6BC2B23DF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22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3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245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37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57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603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292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529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5576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260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1514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245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867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806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189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3552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257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4726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7908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3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203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3552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541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098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765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20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886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076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881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554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329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027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712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4046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6980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72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64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9871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485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82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41</Pages>
  <Words>7882</Words>
  <Characters>47298</Characters>
  <Application>Microsoft Office Word</Application>
  <DocSecurity>0</DocSecurity>
  <Lines>394</Lines>
  <Paragraphs>110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2019-04-15T09:29:00Z</dcterms:created>
  <dcterms:modified xsi:type="dcterms:W3CDTF">2019-04-15T09:30:00Z</dcterms:modified>
</cp:coreProperties>
</file>