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9E3" w:rsidRPr="004A59E3" w:rsidRDefault="003A5521" w:rsidP="004A59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entury Gothic" w:hAnsi="Century Gothic"/>
          <w:noProof/>
          <w:lang w:eastAsia="pl-PL"/>
        </w:rPr>
        <w:drawing>
          <wp:inline distT="0" distB="0" distL="0" distR="0">
            <wp:extent cx="1438275" cy="638175"/>
            <wp:effectExtent l="0" t="0" r="9525" b="9525"/>
            <wp:docPr id="1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59E3"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539893-N-2019 z dnia 2019-04-19 r. </w:t>
      </w:r>
      <w:r w:rsidR="004A59E3"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 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</w:t>
      </w:r>
      <w:bookmarkStart w:id="0" w:name="_GoBack"/>
      <w:bookmarkEnd w:id="0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mieszczanie obowiązkowe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A59E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pozostałych zamawiających):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UKW/DZP-281-D-49/2018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4A59E3" w:rsidRPr="004A59E3" w:rsidRDefault="004A59E3" w:rsidP="004A59E3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12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28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stanowiącego załącznik nr 4 do SIWZ.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2019-04-29, godzina: 10:00,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u w:val="single"/>
          <w:lang w:eastAsia="pl-PL"/>
        </w:rPr>
        <w:t>ZAŁĄCZNIK I - INFORMACJE DOTYCZĄCE OFERT CZĘŚCIOWYCH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968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Kotwiczka typu </w:t>
            </w:r>
            <w:proofErr w:type="spellStart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grapnel</w:t>
            </w:r>
            <w:proofErr w:type="spellEnd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liną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Kotwiczka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typu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grapnel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liną opis z 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867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Średnicomierz manualny do pomiaru drzew stojących i kłód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Średnicomierz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manualny do pomiaru drzew stojących i kłód opis zgodnie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980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Wysokościomierz elektroniczny do pomiaru drzew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Wysokościomierz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elektroniczny do pomiaru drzew opis zgodnie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049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Szklany termometr cieczowy bezrtęciowy -10/+100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Szklany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termometr cieczowy bezrtęciowy -10/+100 opis z 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41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Akcesoria </w:t>
            </w:r>
            <w:proofErr w:type="spellStart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entymologiczne</w:t>
            </w:r>
            <w:proofErr w:type="spellEnd"/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Akcesoria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entymologiczne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595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Ramki, rurki , siatki </w:t>
            </w:r>
            <w:proofErr w:type="spellStart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entymologiczne</w:t>
            </w:r>
            <w:proofErr w:type="spellEnd"/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Ramki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rurki , siatki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entymologiczne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opis zgodnie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582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Pułapka </w:t>
            </w:r>
            <w:proofErr w:type="spellStart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Malaise’a</w:t>
            </w:r>
            <w:proofErr w:type="spellEnd"/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SLAM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Pułapka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Malaise’a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SLAM opis zgodnie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08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Miara zwijana z włókna szklanego min. 100m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Miara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zwijana z włókna szklanego min. 100m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508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Metalowa lupa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Metalowa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lupa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341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Igły, pęsety, zakraplacz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Igły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pęsety, zakraplacz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028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Elektroda zespolona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Elektroda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zespolona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4A59E3" w:rsidRPr="004A59E3" w:rsidRDefault="004A59E3" w:rsidP="004A59E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748"/>
      </w:tblGrid>
      <w:tr w:rsidR="004A59E3" w:rsidRPr="004A59E3" w:rsidTr="004A59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Taśmy/paski dezynfekujące</w:t>
            </w:r>
          </w:p>
        </w:tc>
      </w:tr>
    </w:tbl>
    <w:p w:rsidR="004A59E3" w:rsidRPr="004A59E3" w:rsidRDefault="004A59E3" w:rsidP="004A59E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A59E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Taśmy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/paski dezynfekujące opis zgodny z </w:t>
      </w:r>
      <w:proofErr w:type="spellStart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4A59E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A59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55"/>
        <w:gridCol w:w="1016"/>
      </w:tblGrid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A59E3" w:rsidRPr="004A59E3" w:rsidTr="004A59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4A59E3" w:rsidRPr="004A59E3" w:rsidTr="004A59E3">
        <w:tblPrEx>
          <w:tblCellSpacing w:w="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4A59E3" w:rsidRPr="004A59E3" w:rsidRDefault="004A59E3" w:rsidP="004A59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4A59E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br/>
            </w:r>
            <w:r w:rsidRPr="004A59E3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pl-PL"/>
              </w:rPr>
              <w:t>6) INFORMACJE DODATKOWE:</w:t>
            </w:r>
            <w:r w:rsidRPr="004A59E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br/>
            </w:r>
            <w:r w:rsidRPr="004A59E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66pt;height:22.5pt" o:ole="">
                  <v:imagedata r:id="rId5" o:title=""/>
                </v:shape>
                <w:control r:id="rId6" w:name="DefaultOcxName" w:shapeid="_x0000_i1033"/>
              </w:object>
            </w:r>
          </w:p>
        </w:tc>
      </w:tr>
    </w:tbl>
    <w:p w:rsidR="002662EE" w:rsidRDefault="002662EE"/>
    <w:sectPr w:rsidR="002662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9E3"/>
    <w:rsid w:val="00250C09"/>
    <w:rsid w:val="002662EE"/>
    <w:rsid w:val="003A5521"/>
    <w:rsid w:val="004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6B91C"/>
  <w15:chartTrackingRefBased/>
  <w15:docId w15:val="{F9766CEF-0A68-4FF0-ADA2-D88885D2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A59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9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50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2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5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4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91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35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2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2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2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04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9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38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1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68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1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35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36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4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4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14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9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79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8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5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4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44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91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25</Pages>
  <Words>4012</Words>
  <Characters>24078</Characters>
  <Application>Microsoft Office Word</Application>
  <DocSecurity>0</DocSecurity>
  <Lines>200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2019-04-19T08:04:00Z</cp:lastPrinted>
  <dcterms:created xsi:type="dcterms:W3CDTF">2019-04-19T07:59:00Z</dcterms:created>
  <dcterms:modified xsi:type="dcterms:W3CDTF">2019-04-19T08:40:00Z</dcterms:modified>
</cp:coreProperties>
</file>