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A10CB5">
        <w:rPr>
          <w:rFonts w:ascii="Book Antiqua" w:hAnsi="Book Antiqua"/>
          <w:sz w:val="20"/>
          <w:szCs w:val="20"/>
        </w:rPr>
        <w:t>24</w:t>
      </w:r>
      <w:r w:rsidR="00684D4D" w:rsidRPr="002E40AB">
        <w:rPr>
          <w:rFonts w:ascii="Book Antiqua" w:hAnsi="Book Antiqua"/>
          <w:sz w:val="20"/>
          <w:szCs w:val="20"/>
        </w:rPr>
        <w:t>.</w:t>
      </w:r>
      <w:r w:rsidR="0055622D">
        <w:rPr>
          <w:rFonts w:ascii="Book Antiqua" w:hAnsi="Book Antiqua"/>
          <w:sz w:val="20"/>
          <w:szCs w:val="20"/>
        </w:rPr>
        <w:t>0</w:t>
      </w:r>
      <w:r w:rsidR="00DF12C5">
        <w:rPr>
          <w:rFonts w:ascii="Book Antiqua" w:hAnsi="Book Antiqua"/>
          <w:sz w:val="20"/>
          <w:szCs w:val="20"/>
        </w:rPr>
        <w:t>4</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A10CB5">
        <w:rPr>
          <w:rFonts w:ascii="Book Antiqua" w:hAnsi="Book Antiqua"/>
          <w:b/>
        </w:rPr>
        <w:t>4</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Pr>
          <w:rFonts w:ascii="Book Antiqua" w:hAnsi="Book Antiqua"/>
          <w:i/>
        </w:rPr>
        <w:t>Dostawa</w:t>
      </w:r>
      <w:r w:rsidRPr="00611321">
        <w:rPr>
          <w:rFonts w:ascii="Book Antiqua" w:hAnsi="Book Antiqua"/>
          <w:i/>
        </w:rPr>
        <w:t xml:space="preserve"> </w:t>
      </w:r>
      <w:r>
        <w:rPr>
          <w:rFonts w:ascii="Book Antiqua" w:hAnsi="Book Antiqua"/>
          <w:i/>
        </w:rPr>
        <w:t>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DF243B">
        <w:rPr>
          <w:rFonts w:ascii="Book Antiqua" w:hAnsi="Book Antiqua"/>
        </w:rPr>
        <w:t>56 dni kalendarzowych</w:t>
      </w:r>
      <w:bookmarkStart w:id="0" w:name="_GoBack"/>
      <w:bookmarkEnd w:id="0"/>
      <w:r w:rsidR="00094B5E">
        <w:rPr>
          <w:rFonts w:ascii="Book Antiqua" w:hAnsi="Book Antiqua"/>
        </w:rPr>
        <w:t xml:space="preserve"> </w:t>
      </w:r>
      <w:r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A10CB5">
        <w:rPr>
          <w:rFonts w:ascii="Book Antiqua" w:hAnsi="Book Antiqua" w:cs="Book Antiqua"/>
          <w:lang w:eastAsia="pl-PL"/>
        </w:rPr>
        <w:t>z</w:t>
      </w:r>
      <w:r w:rsidR="00C73DC5">
        <w:rPr>
          <w:rFonts w:ascii="Book Antiqua" w:hAnsi="Book Antiqua" w:cs="Book Antiqua"/>
          <w:lang w:eastAsia="pl-PL"/>
        </w:rPr>
        <w:t>asilacza laboratoryjnego prądu stałego na potrzeby</w:t>
      </w:r>
      <w:r w:rsidRPr="003600F8">
        <w:rPr>
          <w:rFonts w:ascii="Book Antiqua" w:hAnsi="Book Antiqua" w:cs="Book Antiqua"/>
          <w:lang w:eastAsia="pl-PL"/>
        </w:rPr>
        <w:t xml:space="preserve"> UKW</w:t>
      </w:r>
      <w:r>
        <w:rPr>
          <w:rFonts w:ascii="Book Antiqua" w:hAnsi="Book Antiqua" w:cs="Book Antiqua"/>
          <w:lang w:eastAsia="pl-P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sidR="003F6EEC">
        <w:rPr>
          <w:rFonts w:ascii="Book Antiqua" w:hAnsi="Book Antiqua" w:cs="Book Antiqua"/>
          <w:lang w:eastAsia="pl-PL"/>
        </w:rPr>
        <w:t>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3F6EEC" w:rsidRPr="003600F8" w:rsidRDefault="003F6EEC"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Pr>
          <w:rFonts w:ascii="Book Antiqua" w:hAnsi="Book Antiqua" w:cs="Book Antiqua"/>
          <w:lang w:eastAsia="pl-PL"/>
        </w:rPr>
        <w:t xml:space="preserve">dopuszcza dokumentację </w:t>
      </w:r>
      <w:r w:rsidR="007A1850">
        <w:rPr>
          <w:rFonts w:ascii="Book Antiqua" w:hAnsi="Book Antiqua" w:cs="Book Antiqua"/>
          <w:lang w:eastAsia="pl-PL"/>
        </w:rPr>
        <w:t>techniczną</w:t>
      </w:r>
      <w:r w:rsidR="000C7C16">
        <w:rPr>
          <w:rFonts w:ascii="Book Antiqua" w:hAnsi="Book Antiqua" w:cs="Book Antiqua"/>
          <w:lang w:eastAsia="pl-PL"/>
        </w:rPr>
        <w:t xml:space="preserve"> </w:t>
      </w:r>
      <w:r w:rsidR="00A10CB5">
        <w:rPr>
          <w:rFonts w:ascii="Book Antiqua" w:hAnsi="Book Antiqua" w:cs="Book Antiqua"/>
          <w:lang w:eastAsia="pl-PL"/>
        </w:rPr>
        <w:t>w języku angielskim</w:t>
      </w:r>
      <w:r>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lastRenderedPageBreak/>
        <w:t>Zamawiający wymaga zaoferowania minimum 12 miesięcznego okresy gwarancji na całość przedmiotu zamówienia.</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eczy wolnych od wad w terminie 30</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094B5E">
        <w:rPr>
          <w:rFonts w:ascii="Book Antiqua" w:hAnsi="Book Antiqua" w:cs="Book Antiqua"/>
          <w:bCs/>
          <w:lang w:eastAsia="pl-PL"/>
        </w:rPr>
        <w:t>30</w:t>
      </w:r>
      <w:r w:rsidRPr="003600F8">
        <w:rPr>
          <w:rFonts w:ascii="Book Antiqua" w:hAnsi="Book Antiqua" w:cs="Book Antiqua"/>
          <w:bCs/>
          <w:lang w:eastAsia="pl-PL"/>
        </w:rPr>
        <w:t xml:space="preserve"> dni od daty zgłoszenia.</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karę:</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wykonaniu przedmiotu zamówienia - w wysokości 2 % wartości oferty brutto</w:t>
      </w:r>
      <w:r w:rsidRPr="003600F8">
        <w:rPr>
          <w:rFonts w:ascii="Book Antiqua" w:hAnsi="Book Antiqua" w:cs="Book Antiqua"/>
          <w:color w:val="000000"/>
          <w:sz w:val="20"/>
          <w:szCs w:val="20"/>
        </w:rPr>
        <w:t xml:space="preserve"> </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usunięciu wad stwierdzonych po odbiorze – w wysokości 2 % wartości oferty brutto,</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20% wynagrodzenia brutto w razie odstąpienia od wykonania przedmiotu zamówienia przez Wykonawcę z przyczyn nie leżących po stronie Zamawiającego.</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20 %wynagrodzenia brutto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Pr>
                <w:rFonts w:ascii="Book Antiqua" w:hAnsi="Book Antiqua" w:cs="Book Antiqua"/>
                <w:bCs/>
                <w:spacing w:val="-3"/>
                <w:sz w:val="20"/>
                <w:szCs w:val="20"/>
              </w:rPr>
              <w:t>80</w:t>
            </w:r>
            <w:r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C73DC5" w:rsidP="005F207E">
            <w:pPr>
              <w:jc w:val="center"/>
              <w:rPr>
                <w:rFonts w:ascii="Book Antiqua" w:hAnsi="Book Antiqua" w:cs="Book Antiqua"/>
                <w:bCs/>
                <w:spacing w:val="-3"/>
                <w:sz w:val="20"/>
                <w:szCs w:val="20"/>
              </w:rPr>
            </w:pPr>
            <w:r>
              <w:rPr>
                <w:rFonts w:ascii="Book Antiqua" w:hAnsi="Book Antiqua" w:cs="Book Antiqua"/>
                <w:bCs/>
                <w:spacing w:val="-3"/>
                <w:sz w:val="20"/>
                <w:szCs w:val="20"/>
              </w:rPr>
              <w:t>20%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A10CB5" w:rsidP="000A531A">
            <w:pPr>
              <w:ind w:left="426"/>
              <w:jc w:val="center"/>
              <w:rPr>
                <w:rFonts w:ascii="Book Antiqua" w:hAnsi="Book Antiqua" w:cs="Book Antiqua"/>
                <w:b/>
                <w:bCs/>
                <w:i/>
                <w:iCs/>
                <w:sz w:val="20"/>
                <w:szCs w:val="20"/>
              </w:rPr>
            </w:pPr>
            <w:r>
              <w:rPr>
                <w:rFonts w:ascii="Book Antiqua" w:hAnsi="Book Antiqua" w:cs="Book Antiqua"/>
                <w:b/>
                <w:bCs/>
                <w:i/>
                <w:iCs/>
                <w:sz w:val="20"/>
                <w:szCs w:val="20"/>
              </w:rPr>
              <w:t>30</w:t>
            </w:r>
            <w:r w:rsidR="000A531A" w:rsidRPr="00767573">
              <w:rPr>
                <w:rFonts w:ascii="Book Antiqua" w:hAnsi="Book Antiqua" w:cs="Book Antiqua"/>
                <w:b/>
                <w:bCs/>
                <w:i/>
                <w:iCs/>
                <w:sz w:val="20"/>
                <w:szCs w:val="20"/>
              </w:rPr>
              <w:t>.0</w:t>
            </w:r>
            <w:r w:rsidR="000A531A">
              <w:rPr>
                <w:rFonts w:ascii="Book Antiqua" w:hAnsi="Book Antiqua" w:cs="Book Antiqua"/>
                <w:b/>
                <w:bCs/>
                <w:i/>
                <w:iCs/>
                <w:sz w:val="20"/>
                <w:szCs w:val="20"/>
              </w:rPr>
              <w:t>4</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Pr>
                <w:rFonts w:ascii="Book Antiqua" w:hAnsi="Book Antiqua"/>
                <w:i/>
                <w:sz w:val="20"/>
                <w:szCs w:val="20"/>
              </w:rPr>
              <w:t>Dostawa</w:t>
            </w:r>
            <w:r w:rsidRPr="00611321">
              <w:rPr>
                <w:rFonts w:ascii="Book Antiqua" w:hAnsi="Book Antiqua"/>
                <w:i/>
                <w:sz w:val="20"/>
                <w:szCs w:val="20"/>
              </w:rPr>
              <w:t xml:space="preserve"> </w:t>
            </w:r>
            <w:r>
              <w:rPr>
                <w:rFonts w:ascii="Book Antiqua" w:hAnsi="Book Antiqua"/>
                <w:i/>
                <w:sz w:val="20"/>
                <w:szCs w:val="20"/>
              </w:rPr>
              <w:t>sprzętu laboratoryjnego</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-B-1</w:t>
            </w:r>
            <w:r w:rsidR="00F151DD">
              <w:rPr>
                <w:rFonts w:ascii="Book Antiqua" w:hAnsi="Book Antiqua" w:cs="Book Antiqua"/>
                <w:sz w:val="20"/>
                <w:szCs w:val="20"/>
                <w:lang w:eastAsia="ar-SA"/>
              </w:rPr>
              <w:t>4</w:t>
            </w:r>
            <w:r w:rsidR="00E235F2">
              <w:rPr>
                <w:rFonts w:ascii="Book Antiqua" w:hAnsi="Book Antiqua" w:cs="Book Antiqua"/>
                <w:sz w:val="20"/>
                <w:szCs w:val="20"/>
                <w:lang w:eastAsia="ar-SA"/>
              </w:rPr>
              <w:t xml:space="preserve">/2019, nie otwierać przed </w:t>
            </w:r>
            <w:r w:rsidR="00F151DD">
              <w:rPr>
                <w:rFonts w:ascii="Book Antiqua" w:hAnsi="Book Antiqua" w:cs="Book Antiqua"/>
                <w:sz w:val="20"/>
                <w:szCs w:val="20"/>
                <w:lang w:eastAsia="ar-SA"/>
              </w:rPr>
              <w:t>30</w:t>
            </w:r>
            <w:r w:rsidRPr="00767573">
              <w:rPr>
                <w:rFonts w:ascii="Book Antiqua" w:hAnsi="Book Antiqua" w:cs="Book Antiqua"/>
                <w:sz w:val="20"/>
                <w:szCs w:val="20"/>
                <w:lang w:eastAsia="ar-SA"/>
              </w:rPr>
              <w:t>.0</w:t>
            </w:r>
            <w:r>
              <w:rPr>
                <w:rFonts w:ascii="Book Antiqua" w:hAnsi="Book Antiqua" w:cs="Book Antiqua"/>
                <w:sz w:val="20"/>
                <w:szCs w:val="20"/>
                <w:lang w:eastAsia="ar-SA"/>
              </w:rPr>
              <w:t>4</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B-1</w:t>
      </w:r>
      <w:r w:rsidR="00F151DD">
        <w:rPr>
          <w:rFonts w:ascii="Book Antiqua" w:hAnsi="Book Antiqua" w:cs="Arial"/>
          <w:sz w:val="18"/>
          <w:szCs w:val="20"/>
        </w:rPr>
        <w:t>4</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19796D" w:rsidRPr="0019796D">
        <w:rPr>
          <w:rFonts w:ascii="Book Antiqua" w:hAnsi="Book Antiqua" w:cs="Book Antiqua"/>
          <w:sz w:val="18"/>
          <w:szCs w:val="18"/>
          <w:lang w:eastAsia="pl-PL"/>
        </w:rPr>
        <w:t xml:space="preserve">Jarosław Mikita,  tel.  </w:t>
      </w:r>
      <w:r w:rsidR="0019796D" w:rsidRPr="0019796D">
        <w:rPr>
          <w:rFonts w:ascii="Book Antiqua" w:hAnsi="Book Antiqua"/>
          <w:color w:val="333333"/>
          <w:sz w:val="18"/>
          <w:szCs w:val="18"/>
          <w:shd w:val="clear" w:color="auto" w:fill="FFFFFF"/>
        </w:rPr>
        <w:t>52 34 19 224</w:t>
      </w:r>
      <w:r w:rsidR="0019796D" w:rsidRPr="0019796D">
        <w:rPr>
          <w:rFonts w:ascii="Book Antiqua" w:hAnsi="Book Antiqua" w:cs="Book Antiqua"/>
          <w:sz w:val="18"/>
          <w:szCs w:val="18"/>
          <w:lang w:val="en-US" w:eastAsia="pl-PL"/>
        </w:rPr>
        <w:t xml:space="preserve">, e-mail: </w:t>
      </w:r>
      <w:hyperlink r:id="rId9" w:history="1">
        <w:r w:rsidR="0019796D" w:rsidRPr="0019796D">
          <w:rPr>
            <w:rStyle w:val="Hipercze"/>
            <w:rFonts w:ascii="Book Antiqua" w:hAnsi="Book Antiqua"/>
            <w:sz w:val="18"/>
            <w:szCs w:val="18"/>
            <w:lang w:val="en-US"/>
          </w:rPr>
          <w:t>jmikita@ukw.edu.pl</w:t>
        </w:r>
      </w:hyperlink>
      <w:r w:rsidR="0019796D" w:rsidRPr="0019796D">
        <w:rPr>
          <w:rFonts w:ascii="Book Antiqua" w:hAnsi="Book Antiqua"/>
          <w:sz w:val="18"/>
          <w:szCs w:val="18"/>
          <w:lang w:val="en-US"/>
        </w:rPr>
        <w:t xml:space="preserve"> </w:t>
      </w:r>
    </w:p>
    <w:p w:rsidR="004E39DD" w:rsidRPr="0019796D" w:rsidRDefault="004E39DD" w:rsidP="009F464F">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9796D">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1262D0" w:rsidRPr="001262D0" w:rsidRDefault="001262D0" w:rsidP="001262D0">
      <w:pPr>
        <w:jc w:val="right"/>
        <w:rPr>
          <w:rFonts w:ascii="Century Gothic" w:hAnsi="Century Gothic"/>
          <w:sz w:val="22"/>
        </w:rPr>
      </w:pPr>
      <w:r w:rsidRPr="001262D0">
        <w:rPr>
          <w:rFonts w:ascii="Century Gothic" w:hAnsi="Century Gothic"/>
          <w:sz w:val="22"/>
        </w:rPr>
        <w:t>Kanclerz UKW</w:t>
      </w:r>
    </w:p>
    <w:p w:rsidR="001262D0" w:rsidRDefault="001262D0" w:rsidP="001262D0">
      <w:pPr>
        <w:jc w:val="right"/>
        <w:rPr>
          <w:rFonts w:ascii="Century Gothic" w:hAnsi="Century Gothic"/>
          <w:sz w:val="22"/>
        </w:rPr>
      </w:pPr>
    </w:p>
    <w:p w:rsidR="001262D0" w:rsidRPr="001262D0" w:rsidRDefault="001262D0" w:rsidP="001262D0">
      <w:pPr>
        <w:jc w:val="right"/>
        <w:rPr>
          <w:rFonts w:ascii="Century Gothic" w:hAnsi="Century Gothic"/>
          <w:sz w:val="22"/>
        </w:rPr>
      </w:pPr>
      <w:r w:rsidRPr="001262D0">
        <w:rPr>
          <w:rFonts w:ascii="Century Gothic" w:hAnsi="Century Gothic"/>
          <w:sz w:val="22"/>
        </w:rPr>
        <w:t>mgr Renata Malak</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F151DD">
        <w:rPr>
          <w:rFonts w:ascii="Book Antiqua" w:hAnsi="Book Antiqua"/>
          <w:b/>
          <w:sz w:val="22"/>
          <w:szCs w:val="22"/>
        </w:rPr>
        <w:t>4</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4370D2">
      <w:pPr>
        <w:pStyle w:val="Nagwek1"/>
        <w:spacing w:line="276"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230BA5">
      <w:pPr>
        <w:spacing w:line="276"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19796D" w:rsidRPr="0019796D">
        <w:rPr>
          <w:rFonts w:ascii="Book Antiqua" w:hAnsi="Book Antiqua"/>
          <w:i/>
          <w:sz w:val="20"/>
          <w:szCs w:val="20"/>
        </w:rPr>
        <w:t>Dostawa sprzętu laboratoryjnego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230BA5">
      <w:pPr>
        <w:spacing w:line="276" w:lineRule="auto"/>
        <w:jc w:val="both"/>
        <w:rPr>
          <w:rFonts w:ascii="Book Antiqua" w:hAnsi="Book Antiqua"/>
          <w:sz w:val="21"/>
          <w:szCs w:val="21"/>
        </w:rPr>
      </w:pPr>
    </w:p>
    <w:p w:rsidR="0045136F" w:rsidRPr="003441C5" w:rsidRDefault="0045136F" w:rsidP="00230BA5">
      <w:pPr>
        <w:spacing w:line="276" w:lineRule="auto"/>
        <w:jc w:val="both"/>
        <w:rPr>
          <w:rFonts w:ascii="Book Antiqua" w:hAnsi="Book Antiqua"/>
          <w:sz w:val="21"/>
          <w:szCs w:val="21"/>
        </w:rPr>
      </w:pP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3B1EC3" w:rsidRPr="00677C77" w:rsidRDefault="003B1EC3" w:rsidP="00230BA5">
      <w:pPr>
        <w:spacing w:line="276" w:lineRule="auto"/>
        <w:jc w:val="both"/>
        <w:rPr>
          <w:rFonts w:ascii="Book Antiqua" w:hAnsi="Book Antiqua" w:cs="Book Antiqua"/>
          <w:sz w:val="21"/>
          <w:szCs w:val="21"/>
        </w:rPr>
      </w:pP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A6A21">
        <w:rPr>
          <w:rFonts w:ascii="Book Antiqua" w:hAnsi="Book Antiqua" w:cs="Book Antiqua"/>
          <w:b/>
          <w:bCs/>
          <w:sz w:val="21"/>
          <w:szCs w:val="21"/>
        </w:rPr>
        <w:t>1</w:t>
      </w:r>
      <w:r w:rsidR="00F151DD">
        <w:rPr>
          <w:rFonts w:ascii="Book Antiqua" w:hAnsi="Book Antiqua" w:cs="Book Antiqua"/>
          <w:b/>
          <w:bCs/>
          <w:sz w:val="21"/>
          <w:szCs w:val="21"/>
        </w:rPr>
        <w:t>4</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UKW/DZP-282-ZO-B-1</w:t>
      </w:r>
      <w:r w:rsidR="00F151DD">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UKW/DZP-282-ZO-B-1</w:t>
      </w:r>
      <w:r w:rsidR="00F151DD">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lastRenderedPageBreak/>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Default="009923C4" w:rsidP="00E46F82">
      <w:pPr>
        <w:jc w:val="right"/>
        <w:rPr>
          <w:rFonts w:ascii="Book Antiqua" w:hAnsi="Book Antiqua" w:cs="Book Antiqua"/>
          <w:i/>
          <w:sz w:val="20"/>
          <w:szCs w:val="20"/>
        </w:rPr>
      </w:pP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46465" w:rsidRDefault="00B46465" w:rsidP="00B46465">
      <w:pPr>
        <w:rPr>
          <w:rFonts w:ascii="Century Gothic" w:hAnsi="Century Gothic"/>
          <w:sz w:val="20"/>
          <w:szCs w:val="20"/>
        </w:rPr>
      </w:pP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9923C4" w:rsidRPr="00090C92" w:rsidTr="001D0251">
        <w:trPr>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1D0251">
        <w:trPr>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9923C4" w:rsidRPr="00090C92" w:rsidTr="001D025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9923C4" w:rsidRPr="000F26B3" w:rsidRDefault="009923C4" w:rsidP="001D0251">
            <w:pPr>
              <w:shd w:val="clear" w:color="auto" w:fill="FFFFFF"/>
              <w:outlineLvl w:val="0"/>
              <w:rPr>
                <w:rFonts w:ascii="Century Gothic" w:hAnsi="Century Gothic" w:cs="Arial"/>
                <w:b/>
                <w:spacing w:val="-4"/>
                <w:sz w:val="22"/>
                <w:szCs w:val="22"/>
              </w:rPr>
            </w:pPr>
            <w:r w:rsidRPr="000F26B3">
              <w:rPr>
                <w:rFonts w:ascii="Century Gothic" w:hAnsi="Century Gothic" w:cs="Arial"/>
                <w:b/>
                <w:spacing w:val="-4"/>
                <w:sz w:val="22"/>
                <w:szCs w:val="22"/>
              </w:rPr>
              <w:t>Zasilacz laboratoryjny prądu stałego</w:t>
            </w:r>
          </w:p>
          <w:p w:rsidR="009923C4" w:rsidRDefault="009923C4" w:rsidP="001D0251">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Zasilacz laboratoryjny prądu stałego (DC) z </w:t>
            </w:r>
          </w:p>
          <w:p w:rsidR="009923C4" w:rsidRDefault="009923C4" w:rsidP="001D0251">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możliwością regulacji napięcia 0-300V </w:t>
            </w:r>
          </w:p>
          <w:p w:rsidR="009923C4" w:rsidRPr="000F26B3" w:rsidRDefault="009923C4" w:rsidP="001D0251">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oraz natężenia prądu 0-0,45 </w:t>
            </w:r>
            <w:proofErr w:type="spellStart"/>
            <w:r w:rsidRPr="000F26B3">
              <w:rPr>
                <w:rFonts w:ascii="Century Gothic" w:hAnsi="Century Gothic" w:cs="Arial"/>
                <w:spacing w:val="-4"/>
                <w:sz w:val="20"/>
                <w:szCs w:val="22"/>
              </w:rPr>
              <w:t>mA</w:t>
            </w:r>
            <w:proofErr w:type="spellEnd"/>
          </w:p>
        </w:tc>
        <w:tc>
          <w:tcPr>
            <w:tcW w:w="708" w:type="dxa"/>
            <w:tcBorders>
              <w:top w:val="single" w:sz="4" w:space="0" w:color="auto"/>
              <w:left w:val="nil"/>
              <w:bottom w:val="single" w:sz="4" w:space="0" w:color="auto"/>
              <w:right w:val="single" w:sz="4" w:space="0" w:color="auto"/>
            </w:tcBorders>
            <w:noWrap/>
            <w:vAlign w:val="center"/>
          </w:tcPr>
          <w:p w:rsidR="009923C4" w:rsidRPr="000F26B3" w:rsidRDefault="009923C4" w:rsidP="001D0251">
            <w:pPr>
              <w:jc w:val="center"/>
              <w:rPr>
                <w:rFonts w:ascii="Century Gothic" w:hAnsi="Century Gothic" w:cs="Arial"/>
                <w:spacing w:val="-4"/>
                <w:sz w:val="20"/>
                <w:szCs w:val="22"/>
              </w:rPr>
            </w:pPr>
            <w:r w:rsidRPr="000F26B3">
              <w:rPr>
                <w:rFonts w:ascii="Century Gothic" w:hAnsi="Century Gothic" w:cs="Arial"/>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923C4" w:rsidRPr="000F26B3" w:rsidRDefault="009923C4" w:rsidP="001D0251">
            <w:pPr>
              <w:jc w:val="center"/>
              <w:rPr>
                <w:rFonts w:ascii="Century Gothic" w:hAnsi="Century Gothic" w:cs="Arial"/>
                <w:spacing w:val="-4"/>
                <w:sz w:val="20"/>
                <w:szCs w:val="22"/>
              </w:rPr>
            </w:pPr>
            <w:r w:rsidRPr="000F26B3">
              <w:rPr>
                <w:rFonts w:ascii="Century Gothic" w:hAnsi="Century Gothic" w:cs="Arial"/>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r>
      <w:tr w:rsidR="009923C4" w:rsidRPr="00090C92" w:rsidTr="001D025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9923C4" w:rsidRPr="00090C92" w:rsidRDefault="009923C4" w:rsidP="001D0251">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923C4" w:rsidRPr="00090C92" w:rsidRDefault="009923C4" w:rsidP="001D025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9923C4" w:rsidRPr="00090C92" w:rsidRDefault="009923C4" w:rsidP="001D0251">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9923C4" w:rsidRDefault="009923C4" w:rsidP="009923C4">
      <w:pPr>
        <w:jc w:val="right"/>
        <w:rPr>
          <w:rFonts w:ascii="Book Antiqua" w:hAnsi="Book Antiqua"/>
          <w:sz w:val="20"/>
          <w:szCs w:val="20"/>
        </w:rPr>
      </w:pPr>
      <w:r w:rsidRPr="003670DE">
        <w:rPr>
          <w:rFonts w:ascii="Book Antiqua" w:hAnsi="Book Antiqua"/>
          <w:sz w:val="20"/>
          <w:szCs w:val="20"/>
        </w:rPr>
        <w:t>(podpisy upełnomocnionych przedstawicieli Wykonawcy)</w:t>
      </w:r>
    </w:p>
    <w:p w:rsidR="009923C4" w:rsidRPr="00090C92" w:rsidRDefault="009923C4" w:rsidP="009923C4">
      <w:pPr>
        <w:rPr>
          <w:rFonts w:ascii="Century Gothic" w:hAnsi="Century Gothic" w:cs="Arial"/>
          <w:i/>
          <w:sz w:val="20"/>
          <w:szCs w:val="20"/>
        </w:rPr>
      </w:pPr>
    </w:p>
    <w:p w:rsidR="00B46465" w:rsidRPr="00090C92" w:rsidRDefault="00B46465" w:rsidP="002E5BCC">
      <w:pPr>
        <w:rPr>
          <w:rFonts w:ascii="Century Gothic" w:hAnsi="Century Gothic" w:cs="Arial"/>
          <w:i/>
          <w:sz w:val="20"/>
          <w:szCs w:val="20"/>
        </w:rPr>
      </w:pPr>
    </w:p>
    <w:sectPr w:rsidR="00B46465" w:rsidRPr="00090C92"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026F" w:rsidRDefault="0098026F" w:rsidP="00883F61">
      <w:r>
        <w:separator/>
      </w:r>
    </w:p>
  </w:endnote>
  <w:endnote w:type="continuationSeparator" w:id="0">
    <w:p w:rsidR="0098026F" w:rsidRDefault="0098026F"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DF243B">
          <w:rPr>
            <w:noProof/>
          </w:rPr>
          <w:t>2</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026F" w:rsidRDefault="0098026F" w:rsidP="00883F61">
      <w:r>
        <w:separator/>
      </w:r>
    </w:p>
  </w:footnote>
  <w:footnote w:type="continuationSeparator" w:id="0">
    <w:p w:rsidR="0098026F" w:rsidRDefault="0098026F"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UKW/DZP-282-ZO-B-1</w:t>
    </w:r>
    <w:r w:rsidR="00A10CB5">
      <w:rPr>
        <w:rFonts w:ascii="Book Antiqua" w:hAnsi="Book Antiqua"/>
        <w:sz w:val="16"/>
      </w:rPr>
      <w:t>4</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1"/>
  </w:num>
  <w:num w:numId="2">
    <w:abstractNumId w:val="7"/>
  </w:num>
  <w:num w:numId="3">
    <w:abstractNumId w:val="4"/>
  </w:num>
  <w:num w:numId="4">
    <w:abstractNumId w:val="10"/>
  </w:num>
  <w:num w:numId="5">
    <w:abstractNumId w:val="12"/>
  </w:num>
  <w:num w:numId="6">
    <w:abstractNumId w:val="3"/>
  </w:num>
  <w:num w:numId="7">
    <w:abstractNumId w:val="9"/>
  </w:num>
  <w:num w:numId="8">
    <w:abstractNumId w:val="16"/>
  </w:num>
  <w:num w:numId="9">
    <w:abstractNumId w:val="14"/>
  </w:num>
  <w:num w:numId="10">
    <w:abstractNumId w:val="5"/>
  </w:num>
  <w:num w:numId="11">
    <w:abstractNumId w:val="8"/>
  </w:num>
  <w:num w:numId="12">
    <w:abstractNumId w:val="2"/>
  </w:num>
  <w:num w:numId="13">
    <w:abstractNumId w:val="6"/>
  </w:num>
  <w:num w:numId="14">
    <w:abstractNumId w:val="13"/>
  </w:num>
  <w:num w:numId="15">
    <w:abstractNumId w:val="15"/>
  </w:num>
  <w:num w:numId="16">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55BDF"/>
    <w:rsid w:val="000658C5"/>
    <w:rsid w:val="000831A6"/>
    <w:rsid w:val="00083390"/>
    <w:rsid w:val="00085034"/>
    <w:rsid w:val="00087D49"/>
    <w:rsid w:val="00090C92"/>
    <w:rsid w:val="00094B5E"/>
    <w:rsid w:val="00096526"/>
    <w:rsid w:val="000A531A"/>
    <w:rsid w:val="000A6EC1"/>
    <w:rsid w:val="000A78FD"/>
    <w:rsid w:val="000C0B61"/>
    <w:rsid w:val="000C7834"/>
    <w:rsid w:val="000C7C16"/>
    <w:rsid w:val="000C7D4F"/>
    <w:rsid w:val="000C7E60"/>
    <w:rsid w:val="000D1874"/>
    <w:rsid w:val="000D5623"/>
    <w:rsid w:val="000F23C0"/>
    <w:rsid w:val="000F26B3"/>
    <w:rsid w:val="000F6BB4"/>
    <w:rsid w:val="00110287"/>
    <w:rsid w:val="001120E1"/>
    <w:rsid w:val="0012182A"/>
    <w:rsid w:val="001256B3"/>
    <w:rsid w:val="001262D0"/>
    <w:rsid w:val="001416F1"/>
    <w:rsid w:val="0014303C"/>
    <w:rsid w:val="00150B15"/>
    <w:rsid w:val="00160BB6"/>
    <w:rsid w:val="00172D8D"/>
    <w:rsid w:val="0017546C"/>
    <w:rsid w:val="00175CE3"/>
    <w:rsid w:val="00180646"/>
    <w:rsid w:val="00192669"/>
    <w:rsid w:val="00194C23"/>
    <w:rsid w:val="0019796D"/>
    <w:rsid w:val="001D2426"/>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67E1"/>
    <w:rsid w:val="00290917"/>
    <w:rsid w:val="00297F69"/>
    <w:rsid w:val="002A377B"/>
    <w:rsid w:val="002A3E96"/>
    <w:rsid w:val="002C4616"/>
    <w:rsid w:val="002C4D29"/>
    <w:rsid w:val="002E216A"/>
    <w:rsid w:val="002E40AB"/>
    <w:rsid w:val="002E5BCC"/>
    <w:rsid w:val="003043F2"/>
    <w:rsid w:val="0030543D"/>
    <w:rsid w:val="00317B51"/>
    <w:rsid w:val="00322D9B"/>
    <w:rsid w:val="00323BEB"/>
    <w:rsid w:val="003441C5"/>
    <w:rsid w:val="00353FAE"/>
    <w:rsid w:val="003629CE"/>
    <w:rsid w:val="0036761C"/>
    <w:rsid w:val="00372F41"/>
    <w:rsid w:val="0038700A"/>
    <w:rsid w:val="0038740C"/>
    <w:rsid w:val="00396C21"/>
    <w:rsid w:val="003A46CB"/>
    <w:rsid w:val="003B1EC3"/>
    <w:rsid w:val="003B1F88"/>
    <w:rsid w:val="003B5273"/>
    <w:rsid w:val="003C05EB"/>
    <w:rsid w:val="003C15DD"/>
    <w:rsid w:val="003C4533"/>
    <w:rsid w:val="003C50E9"/>
    <w:rsid w:val="003C741A"/>
    <w:rsid w:val="003F0E6D"/>
    <w:rsid w:val="003F6EEC"/>
    <w:rsid w:val="0040008F"/>
    <w:rsid w:val="00400401"/>
    <w:rsid w:val="00402125"/>
    <w:rsid w:val="004112F1"/>
    <w:rsid w:val="004117BE"/>
    <w:rsid w:val="00413649"/>
    <w:rsid w:val="0043582B"/>
    <w:rsid w:val="00436F8E"/>
    <w:rsid w:val="004370D2"/>
    <w:rsid w:val="0043719A"/>
    <w:rsid w:val="00445157"/>
    <w:rsid w:val="0044798E"/>
    <w:rsid w:val="0045136F"/>
    <w:rsid w:val="00451A14"/>
    <w:rsid w:val="00461B9F"/>
    <w:rsid w:val="004663D3"/>
    <w:rsid w:val="00485D09"/>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143C"/>
    <w:rsid w:val="006E3F02"/>
    <w:rsid w:val="00700C47"/>
    <w:rsid w:val="007062C5"/>
    <w:rsid w:val="00706847"/>
    <w:rsid w:val="00714819"/>
    <w:rsid w:val="0071528B"/>
    <w:rsid w:val="0073470C"/>
    <w:rsid w:val="007352D2"/>
    <w:rsid w:val="007415BB"/>
    <w:rsid w:val="00742CB4"/>
    <w:rsid w:val="00745125"/>
    <w:rsid w:val="0076614B"/>
    <w:rsid w:val="00773837"/>
    <w:rsid w:val="0079087A"/>
    <w:rsid w:val="00790E48"/>
    <w:rsid w:val="007955B5"/>
    <w:rsid w:val="007A1850"/>
    <w:rsid w:val="007A4F70"/>
    <w:rsid w:val="007B1C23"/>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83F61"/>
    <w:rsid w:val="00895215"/>
    <w:rsid w:val="008C0CE2"/>
    <w:rsid w:val="008C2282"/>
    <w:rsid w:val="008C4EC5"/>
    <w:rsid w:val="008D2A21"/>
    <w:rsid w:val="008D649E"/>
    <w:rsid w:val="008E03D9"/>
    <w:rsid w:val="008E0607"/>
    <w:rsid w:val="008E16BA"/>
    <w:rsid w:val="008E7FF1"/>
    <w:rsid w:val="008F27DB"/>
    <w:rsid w:val="00902795"/>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1E5"/>
    <w:rsid w:val="009E783E"/>
    <w:rsid w:val="009F564A"/>
    <w:rsid w:val="009F688D"/>
    <w:rsid w:val="009F7049"/>
    <w:rsid w:val="00A10CB5"/>
    <w:rsid w:val="00A12DDF"/>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3177A"/>
    <w:rsid w:val="00C337A1"/>
    <w:rsid w:val="00C35134"/>
    <w:rsid w:val="00C35BBC"/>
    <w:rsid w:val="00C432A8"/>
    <w:rsid w:val="00C67558"/>
    <w:rsid w:val="00C722C3"/>
    <w:rsid w:val="00C73DC5"/>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7C08"/>
    <w:rsid w:val="00D81BFA"/>
    <w:rsid w:val="00DA6A21"/>
    <w:rsid w:val="00DB2923"/>
    <w:rsid w:val="00DB6EF4"/>
    <w:rsid w:val="00DD29B1"/>
    <w:rsid w:val="00DD34C4"/>
    <w:rsid w:val="00DE2E27"/>
    <w:rsid w:val="00DE3FC0"/>
    <w:rsid w:val="00DF12C5"/>
    <w:rsid w:val="00DF243B"/>
    <w:rsid w:val="00DF58C4"/>
    <w:rsid w:val="00DF7866"/>
    <w:rsid w:val="00DF79E5"/>
    <w:rsid w:val="00E21492"/>
    <w:rsid w:val="00E22FA2"/>
    <w:rsid w:val="00E235F2"/>
    <w:rsid w:val="00E33EAC"/>
    <w:rsid w:val="00E3777C"/>
    <w:rsid w:val="00E46F82"/>
    <w:rsid w:val="00E518AF"/>
    <w:rsid w:val="00E60C6B"/>
    <w:rsid w:val="00E66291"/>
    <w:rsid w:val="00E70A20"/>
    <w:rsid w:val="00E855E5"/>
    <w:rsid w:val="00E87D0D"/>
    <w:rsid w:val="00E901D2"/>
    <w:rsid w:val="00E96017"/>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42D3"/>
    <w:rsid w:val="00F0036A"/>
    <w:rsid w:val="00F151DD"/>
    <w:rsid w:val="00F15F9A"/>
    <w:rsid w:val="00F21631"/>
    <w:rsid w:val="00F2483E"/>
    <w:rsid w:val="00F40DA2"/>
    <w:rsid w:val="00F450E8"/>
    <w:rsid w:val="00F5739C"/>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008AB"/>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61243B-1E6F-4CC2-960E-A60B78A83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10</Pages>
  <Words>2571</Words>
  <Characters>15426</Characters>
  <Application>Microsoft Office Word</Application>
  <DocSecurity>0</DocSecurity>
  <Lines>128</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17962</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6</cp:revision>
  <cp:lastPrinted>2019-04-24T07:31:00Z</cp:lastPrinted>
  <dcterms:created xsi:type="dcterms:W3CDTF">2019-04-24T07:13:00Z</dcterms:created>
  <dcterms:modified xsi:type="dcterms:W3CDTF">2019-04-24T07:33:00Z</dcterms:modified>
</cp:coreProperties>
</file>