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372D6C">
        <w:rPr>
          <w:rFonts w:ascii="Book Antiqua" w:hAnsi="Book Antiqua"/>
          <w:sz w:val="20"/>
          <w:szCs w:val="20"/>
        </w:rPr>
        <w:t>2</w:t>
      </w:r>
      <w:r w:rsidR="008E1957">
        <w:rPr>
          <w:rFonts w:ascii="Book Antiqua" w:hAnsi="Book Antiqua"/>
          <w:sz w:val="20"/>
          <w:szCs w:val="20"/>
        </w:rPr>
        <w:t>4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372D6C">
        <w:rPr>
          <w:rFonts w:ascii="Book Antiqua" w:hAnsi="Book Antiqua"/>
          <w:sz w:val="20"/>
          <w:szCs w:val="20"/>
        </w:rPr>
        <w:t>5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372D6C">
        <w:rPr>
          <w:rFonts w:ascii="Book Antiqua" w:hAnsi="Book Antiqua"/>
          <w:b/>
        </w:rPr>
        <w:t>6</w:t>
      </w:r>
      <w:r w:rsidR="005D58D4">
        <w:rPr>
          <w:rFonts w:ascii="Book Antiqua" w:hAnsi="Book Antiqua"/>
          <w:b/>
        </w:rPr>
        <w:t>5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5D58D4">
        <w:rPr>
          <w:rFonts w:ascii="Book Antiqua" w:hAnsi="Book Antiqua" w:cs="Book Antiqua"/>
          <w:i/>
          <w:lang w:eastAsia="pl-PL"/>
        </w:rPr>
        <w:t>Dostawa kosiarki do ciągnika oraz sprzętu ogrodniczego na potrzeby UKW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5D58D4">
        <w:rPr>
          <w:rFonts w:ascii="Palatino Linotype" w:hAnsi="Palatino Linotype" w:cs="Arial"/>
        </w:rPr>
        <w:t>7</w:t>
      </w:r>
      <w:r w:rsidR="00325E49" w:rsidRPr="00797277">
        <w:rPr>
          <w:rFonts w:ascii="Palatino Linotype" w:hAnsi="Palatino Linotype" w:cs="Arial"/>
        </w:rPr>
        <w:t xml:space="preserve"> dni roboczych od dnia zawarcia umowy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033BEC">
        <w:rPr>
          <w:rFonts w:ascii="Book Antiqua" w:hAnsi="Book Antiqua" w:cs="Book Antiqua"/>
          <w:lang w:eastAsia="pl-PL"/>
        </w:rPr>
        <w:t>dostawa wraz z montażem</w:t>
      </w:r>
      <w:r w:rsidR="002865E2">
        <w:rPr>
          <w:rFonts w:ascii="Book Antiqua" w:hAnsi="Book Antiqua" w:cs="Book Antiqua"/>
          <w:lang w:eastAsia="pl-PL"/>
        </w:rPr>
        <w:t xml:space="preserve"> </w:t>
      </w:r>
      <w:r w:rsidR="00F176EE">
        <w:rPr>
          <w:rFonts w:ascii="Book Antiqua" w:hAnsi="Book Antiqua" w:cs="Book Antiqua"/>
          <w:lang w:eastAsia="pl-PL"/>
        </w:rPr>
        <w:t xml:space="preserve">kosiarki kompatybilnej z ciągnikiem John </w:t>
      </w:r>
      <w:proofErr w:type="spellStart"/>
      <w:r w:rsidR="00F176EE">
        <w:rPr>
          <w:rFonts w:ascii="Book Antiqua" w:hAnsi="Book Antiqua" w:cs="Book Antiqua"/>
          <w:lang w:eastAsia="pl-PL"/>
        </w:rPr>
        <w:t>Deere</w:t>
      </w:r>
      <w:proofErr w:type="spellEnd"/>
      <w:r w:rsidR="00F176EE">
        <w:rPr>
          <w:rFonts w:ascii="Book Antiqua" w:hAnsi="Book Antiqua" w:cs="Book Antiqua"/>
          <w:lang w:eastAsia="pl-PL"/>
        </w:rPr>
        <w:t xml:space="preserve"> 3036 E oraz Opryskiwacz ogrodowy na potrzeby </w:t>
      </w:r>
      <w:r w:rsidR="002865E2">
        <w:rPr>
          <w:rFonts w:ascii="Book Antiqua" w:hAnsi="Book Antiqua" w:cs="Book Antiqua"/>
          <w:lang w:eastAsia="pl-PL"/>
        </w:rPr>
        <w:t>UKW</w:t>
      </w:r>
      <w:r>
        <w:rPr>
          <w:rFonts w:ascii="Book Antiqua" w:hAnsi="Book Antiqua" w:cs="Book Antiqua"/>
          <w:lang w:eastAsia="pl-PL"/>
        </w:rPr>
        <w:t>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B70C23" w:rsidRPr="003600F8" w:rsidRDefault="00B70C23" w:rsidP="00B70C23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Zamawiający wymaga, aby przedmiot zamówienia:</w:t>
      </w:r>
    </w:p>
    <w:p w:rsidR="00B70C23" w:rsidRPr="003600F8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wszystkie wymagane parametry techniczne i użytkowe</w:t>
      </w:r>
      <w:r>
        <w:rPr>
          <w:rFonts w:ascii="Book Antiqua" w:hAnsi="Book Antiqua" w:cs="Book Antiqua"/>
          <w:lang w:eastAsia="pl-PL"/>
        </w:rPr>
        <w:t>;</w:t>
      </w:r>
    </w:p>
    <w:p w:rsidR="00B70C23" w:rsidRPr="003600F8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posiadał wszystkie ważne certyfikaty, atesty, oraz zawierał oznaczenia i inne dokumenty wymagane p</w:t>
      </w:r>
      <w:r>
        <w:rPr>
          <w:rFonts w:ascii="Book Antiqua" w:hAnsi="Book Antiqua" w:cs="Book Antiqua"/>
          <w:lang w:eastAsia="pl-PL"/>
        </w:rPr>
        <w:t>rawem powszechnie obowiązującym;</w:t>
      </w:r>
    </w:p>
    <w:p w:rsidR="00B70C23" w:rsidRPr="003600F8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wolny od wad fizycznych i prawnych</w:t>
      </w:r>
      <w:r>
        <w:rPr>
          <w:rFonts w:ascii="Book Antiqua" w:hAnsi="Book Antiqua" w:cs="Book Antiqua"/>
          <w:lang w:eastAsia="pl-PL"/>
        </w:rPr>
        <w:t>;</w:t>
      </w:r>
    </w:p>
    <w:p w:rsidR="00B70C23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dopuszczony do obrotu handlowego na obszarze Polski zgodnie z przepisami powszechnie obowiązującymi</w:t>
      </w:r>
      <w:r>
        <w:rPr>
          <w:rFonts w:ascii="Book Antiqua" w:hAnsi="Book Antiqua" w:cs="Book Antiqua"/>
          <w:lang w:eastAsia="pl-PL"/>
        </w:rPr>
        <w:t>;</w:t>
      </w:r>
    </w:p>
    <w:p w:rsidR="00B70C23" w:rsidRPr="003600F8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był fabrycznie nowy</w:t>
      </w:r>
      <w:r>
        <w:rPr>
          <w:rFonts w:ascii="Book Antiqua" w:hAnsi="Book Antiqua" w:cs="Book Antiqua"/>
          <w:lang w:eastAsia="pl-PL"/>
        </w:rPr>
        <w:t>;</w:t>
      </w:r>
    </w:p>
    <w:p w:rsidR="00B70C23" w:rsidRPr="003600F8" w:rsidRDefault="00B70C23" w:rsidP="00B70C23">
      <w:pPr>
        <w:pStyle w:val="Akapitzlist"/>
        <w:numPr>
          <w:ilvl w:val="0"/>
          <w:numId w:val="7"/>
        </w:numPr>
        <w:tabs>
          <w:tab w:val="left" w:pos="1276"/>
          <w:tab w:val="left" w:pos="1701"/>
        </w:tabs>
        <w:suppressAutoHyphens w:val="0"/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spełniał wymagania w zakresie bezpieczeństwa i higieny pracy określone  w przepisach powszechnych.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="00F176EE">
        <w:rPr>
          <w:rFonts w:ascii="Book Antiqua" w:hAnsi="Book Antiqua" w:cs="Book Antiqua"/>
          <w:lang w:eastAsia="pl-PL"/>
        </w:rPr>
        <w:t>12</w:t>
      </w:r>
      <w:r w:rsidR="002865E2">
        <w:rPr>
          <w:rFonts w:ascii="Book Antiqua" w:hAnsi="Book Antiqua" w:cs="Book Antiqua"/>
          <w:lang w:eastAsia="pl-PL"/>
        </w:rPr>
        <w:t xml:space="preserve">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B70C23" w:rsidRPr="003600F8" w:rsidRDefault="00B70C23" w:rsidP="00B70C23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lastRenderedPageBreak/>
        <w:t xml:space="preserve">W razie stwierdzenia przez Zamawiającego w okresie obowiązywania gwarancji wad </w:t>
      </w:r>
      <w:r>
        <w:rPr>
          <w:rFonts w:ascii="Book Antiqua" w:hAnsi="Book Antiqua" w:cs="Book Antiqua"/>
          <w:bCs/>
          <w:lang w:eastAsia="pl-PL"/>
        </w:rPr>
        <w:br/>
      </w:r>
      <w:r w:rsidRPr="003600F8">
        <w:rPr>
          <w:rFonts w:ascii="Book Antiqua" w:hAnsi="Book Antiqua" w:cs="Book Antiqua"/>
          <w:bCs/>
          <w:lang w:eastAsia="pl-PL"/>
        </w:rPr>
        <w:t>w dostarczonym przedmiocie umowy Wykonawca zobowiązuje się do usunięcia wad lub dokonania nie</w:t>
      </w:r>
      <w:r>
        <w:rPr>
          <w:rFonts w:ascii="Book Antiqua" w:hAnsi="Book Antiqua" w:cs="Book Antiqua"/>
          <w:bCs/>
          <w:lang w:eastAsia="pl-PL"/>
        </w:rPr>
        <w:t>odpłatnej wymiany rzeczy na taką</w:t>
      </w:r>
      <w:r w:rsidRPr="003600F8">
        <w:rPr>
          <w:rFonts w:ascii="Book Antiqua" w:hAnsi="Book Antiqua" w:cs="Book Antiqua"/>
          <w:bCs/>
          <w:lang w:eastAsia="pl-PL"/>
        </w:rPr>
        <w:t xml:space="preserve"> samą ilość rzeczy wolnych od wad w terminie </w:t>
      </w:r>
      <w:r w:rsidR="005159A7">
        <w:rPr>
          <w:rFonts w:ascii="Book Antiqua" w:hAnsi="Book Antiqua" w:cs="Book Antiqua"/>
          <w:bCs/>
          <w:lang w:eastAsia="pl-PL"/>
        </w:rPr>
        <w:t>7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 wady.</w:t>
      </w:r>
    </w:p>
    <w:p w:rsidR="00B70C23" w:rsidRPr="003600F8" w:rsidRDefault="00B70C23" w:rsidP="00B70C23">
      <w:pPr>
        <w:pStyle w:val="Akapitzlist"/>
        <w:numPr>
          <w:ilvl w:val="0"/>
          <w:numId w:val="5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bCs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</w:t>
      </w:r>
      <w:r w:rsidR="005159A7">
        <w:rPr>
          <w:rFonts w:ascii="Book Antiqua" w:hAnsi="Book Antiqua" w:cs="Book Antiqua"/>
          <w:bCs/>
          <w:lang w:eastAsia="pl-PL"/>
        </w:rPr>
        <w:t>7</w:t>
      </w:r>
      <w:r w:rsidRPr="003600F8">
        <w:rPr>
          <w:rFonts w:ascii="Book Antiqua" w:hAnsi="Book Antiqua" w:cs="Book Antiqua"/>
          <w:bCs/>
          <w:lang w:eastAsia="pl-PL"/>
        </w:rPr>
        <w:t xml:space="preserve"> dni od daty zgłoszenia.</w:t>
      </w:r>
    </w:p>
    <w:p w:rsidR="00B70C23" w:rsidRPr="003600F8" w:rsidRDefault="00B70C23" w:rsidP="00B70C23">
      <w:pPr>
        <w:pStyle w:val="Akapitzlist"/>
        <w:numPr>
          <w:ilvl w:val="0"/>
          <w:numId w:val="5"/>
        </w:numPr>
        <w:tabs>
          <w:tab w:val="left" w:pos="993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Wykonawca zapłaci zamawiającemu kar</w:t>
      </w:r>
      <w:r>
        <w:rPr>
          <w:rFonts w:ascii="Book Antiqua" w:hAnsi="Book Antiqua" w:cs="Book Antiqua"/>
          <w:lang w:eastAsia="pl-PL"/>
        </w:rPr>
        <w:t xml:space="preserve">y umowne, które określone są w </w:t>
      </w:r>
      <w:r w:rsidRPr="002300CC">
        <w:rPr>
          <w:rFonts w:ascii="Book Antiqua" w:hAnsi="Book Antiqua" w:cs="Century Gothic"/>
          <w:bCs/>
        </w:rPr>
        <w:t>§ 8</w:t>
      </w:r>
      <w:r>
        <w:rPr>
          <w:rFonts w:ascii="Century Gothic" w:hAnsi="Century Gothic" w:cs="Century Gothic"/>
          <w:b/>
          <w:bCs/>
        </w:rPr>
        <w:t xml:space="preserve"> </w:t>
      </w:r>
      <w:r>
        <w:rPr>
          <w:rFonts w:ascii="Book Antiqua" w:hAnsi="Book Antiqua" w:cs="Book Antiqua"/>
          <w:lang w:eastAsia="pl-PL"/>
        </w:rPr>
        <w:t>projektu umowy.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B70C23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B70C23" w:rsidRPr="00BB3261" w:rsidTr="00B70C23">
        <w:trPr>
          <w:trHeight w:val="340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0C23" w:rsidRPr="00BB3261" w:rsidRDefault="00B70C23" w:rsidP="00B70C23">
            <w:pPr>
              <w:snapToGrid w:val="0"/>
              <w:jc w:val="right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C23" w:rsidRPr="00BB3261" w:rsidRDefault="00B70C23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865E2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865E2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>
        <w:rPr>
          <w:rFonts w:ascii="Book Antiqua" w:hAnsi="Book Antiqua" w:cs="Book Antiqua"/>
          <w:sz w:val="20"/>
          <w:szCs w:val="20"/>
        </w:rPr>
        <w:t xml:space="preserve"> 20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7A5042" w:rsidRPr="009E6DB3" w:rsidRDefault="007A5042" w:rsidP="007A5042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9E6DB3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7A5042" w:rsidRPr="00BB3261" w:rsidRDefault="007A5042" w:rsidP="007A5042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7A5042" w:rsidRPr="00BB3261" w:rsidRDefault="007A5042" w:rsidP="007A5042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>
        <w:rPr>
          <w:rFonts w:ascii="Book Antiqua" w:hAnsi="Book Antiqua" w:cs="Book Antiqua"/>
          <w:sz w:val="20"/>
          <w:szCs w:val="20"/>
        </w:rPr>
        <w:t xml:space="preserve"> może otrzymać maksymalnie 20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7A5042" w:rsidRDefault="007A5042" w:rsidP="007A50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7A5042" w:rsidRPr="00BB3261" w:rsidRDefault="007A5042" w:rsidP="007A5042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>
        <w:rPr>
          <w:rFonts w:ascii="Book Antiqua" w:hAnsi="Book Antiqua" w:cs="Book Antiqua"/>
          <w:b/>
          <w:bCs/>
        </w:rPr>
        <w:t>oferty (ocena końcowa): W = C + T</w:t>
      </w:r>
    </w:p>
    <w:p w:rsidR="007A5042" w:rsidRPr="00BB3261" w:rsidRDefault="007A5042" w:rsidP="007A5042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7A5042" w:rsidRPr="00BB3261" w:rsidRDefault="007A5042" w:rsidP="007A5042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7A5042" w:rsidRPr="00BB3261" w:rsidRDefault="007A5042" w:rsidP="007A5042">
      <w:pPr>
        <w:tabs>
          <w:tab w:val="left" w:pos="284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7A5042" w:rsidRPr="00BB3261" w:rsidRDefault="007A5042" w:rsidP="007A5042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A7798D" w:rsidP="00A7798D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3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6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A5042" w:rsidRPr="007A5042">
              <w:rPr>
                <w:rFonts w:ascii="Book Antiqua" w:hAnsi="Book Antiqua" w:cs="Book Antiqua"/>
                <w:i/>
                <w:sz w:val="20"/>
                <w:lang w:eastAsia="pl-PL"/>
              </w:rPr>
              <w:t>Dostawa kosiarki do ciągnika oraz sprzętu ogrodniczego na potrzeby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372D6C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="00033BEC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B4179E">
              <w:rPr>
                <w:rFonts w:ascii="Book Antiqua" w:hAnsi="Book Antiqua" w:cs="Book Antiqua"/>
                <w:sz w:val="20"/>
                <w:szCs w:val="20"/>
                <w:lang w:eastAsia="ar-SA"/>
              </w:rPr>
              <w:t>3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A7798D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7A5042" w:rsidRDefault="007A5042" w:rsidP="007A5042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lastRenderedPageBreak/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lastRenderedPageBreak/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372D6C">
        <w:rPr>
          <w:rFonts w:ascii="Book Antiqua" w:hAnsi="Book Antiqua" w:cs="Arial"/>
          <w:sz w:val="18"/>
          <w:szCs w:val="20"/>
        </w:rPr>
        <w:t>6</w:t>
      </w:r>
      <w:r w:rsidR="008667E9">
        <w:rPr>
          <w:rFonts w:ascii="Book Antiqua" w:hAnsi="Book Antiqua" w:cs="Arial"/>
          <w:sz w:val="18"/>
          <w:szCs w:val="20"/>
        </w:rPr>
        <w:t>5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8667E9" w:rsidRPr="008667E9" w:rsidRDefault="004E39DD" w:rsidP="00FA69B5">
      <w:pPr>
        <w:numPr>
          <w:ilvl w:val="0"/>
          <w:numId w:val="1"/>
        </w:numPr>
        <w:spacing w:line="360" w:lineRule="auto"/>
        <w:jc w:val="both"/>
        <w:rPr>
          <w:rStyle w:val="Hipercze"/>
          <w:rFonts w:ascii="Book Antiqua" w:hAnsi="Book Antiqua" w:cs="Book Antiqua"/>
          <w:color w:val="auto"/>
          <w:sz w:val="18"/>
          <w:szCs w:val="18"/>
          <w:u w:val="none"/>
        </w:rPr>
      </w:pPr>
      <w:r w:rsidRPr="008667E9">
        <w:rPr>
          <w:rFonts w:ascii="Book Antiqua" w:hAnsi="Book Antiqua" w:cs="Times"/>
          <w:bCs/>
          <w:sz w:val="18"/>
          <w:szCs w:val="18"/>
        </w:rPr>
        <w:t>w sprawach merytorycznych</w:t>
      </w:r>
      <w:r w:rsidRPr="008667E9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8667E9">
        <w:rPr>
          <w:rFonts w:ascii="Book Antiqua" w:hAnsi="Book Antiqua" w:cs="Tahoma"/>
          <w:sz w:val="18"/>
          <w:szCs w:val="18"/>
        </w:rPr>
        <w:t xml:space="preserve"> </w:t>
      </w:r>
      <w:r w:rsidR="000052D8" w:rsidRPr="008667E9">
        <w:rPr>
          <w:rFonts w:ascii="Book Antiqua" w:hAnsi="Book Antiqua" w:cs="Tahoma"/>
          <w:b/>
          <w:sz w:val="18"/>
          <w:szCs w:val="18"/>
        </w:rPr>
        <w:t xml:space="preserve"> </w:t>
      </w:r>
      <w:r w:rsidR="008667E9">
        <w:rPr>
          <w:rFonts w:ascii="Book Antiqua" w:hAnsi="Book Antiqua" w:cs="Book Antiqua"/>
          <w:sz w:val="20"/>
          <w:szCs w:val="20"/>
          <w:lang w:val="de-DE"/>
        </w:rPr>
        <w:t>Dariusz Majewski</w:t>
      </w:r>
      <w:r w:rsidR="008667E9" w:rsidRPr="007F3204">
        <w:rPr>
          <w:rFonts w:ascii="Book Antiqua" w:hAnsi="Book Antiqua" w:cs="Book Antiqua"/>
          <w:sz w:val="20"/>
          <w:szCs w:val="20"/>
          <w:lang w:val="de-DE"/>
        </w:rPr>
        <w:t xml:space="preserve">,  tel.  </w:t>
      </w:r>
      <w:r w:rsidR="008667E9" w:rsidRPr="007F3204">
        <w:rPr>
          <w:rFonts w:ascii="Book Antiqua" w:hAnsi="Book Antiqua"/>
          <w:color w:val="333333"/>
          <w:sz w:val="20"/>
          <w:szCs w:val="20"/>
          <w:shd w:val="clear" w:color="auto" w:fill="FFFFFF"/>
          <w:lang w:val="de-DE"/>
        </w:rPr>
        <w:t>52 34 19 224</w:t>
      </w:r>
      <w:r w:rsidR="008667E9" w:rsidRPr="007F3204">
        <w:rPr>
          <w:rFonts w:ascii="Book Antiqua" w:hAnsi="Book Antiqua" w:cs="Book Antiqua"/>
          <w:sz w:val="20"/>
          <w:szCs w:val="20"/>
          <w:lang w:val="de-DE"/>
        </w:rPr>
        <w:t xml:space="preserve">, </w:t>
      </w:r>
      <w:proofErr w:type="spellStart"/>
      <w:r w:rsidR="008667E9" w:rsidRPr="007F3204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8667E9" w:rsidRPr="007F3204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8667E9" w:rsidRPr="00BA77EA">
          <w:rPr>
            <w:rStyle w:val="Hipercze"/>
            <w:rFonts w:ascii="Book Antiqua" w:hAnsi="Book Antiqua"/>
            <w:sz w:val="20"/>
            <w:lang w:val="de-DE"/>
          </w:rPr>
          <w:t>darek64@ukw.edu.pl</w:t>
        </w:r>
      </w:hyperlink>
    </w:p>
    <w:p w:rsidR="004E39DD" w:rsidRPr="008667E9" w:rsidRDefault="004E39DD" w:rsidP="00FA69B5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67E9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8667E9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8667E9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8667E9">
        <w:rPr>
          <w:rFonts w:ascii="Book Antiqua" w:hAnsi="Book Antiqua" w:cs="Book Antiqua"/>
          <w:sz w:val="18"/>
          <w:szCs w:val="18"/>
        </w:rPr>
        <w:t>,</w:t>
      </w:r>
      <w:r w:rsidRPr="008667E9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8667E9">
        <w:rPr>
          <w:rFonts w:ascii="Book Antiqua" w:hAnsi="Book Antiqua" w:cs="Book Antiqua"/>
          <w:sz w:val="18"/>
          <w:szCs w:val="18"/>
        </w:rPr>
        <w:t>) 34-19-163</w:t>
      </w:r>
      <w:r w:rsidRPr="008667E9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8667E9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B320A7">
        <w:rPr>
          <w:rFonts w:ascii="Book Antiqua" w:hAnsi="Book Antiqua"/>
          <w:b/>
          <w:sz w:val="22"/>
          <w:szCs w:val="22"/>
        </w:rPr>
        <w:t>6</w:t>
      </w:r>
      <w:r w:rsidR="008667E9">
        <w:rPr>
          <w:rFonts w:ascii="Book Antiqua" w:hAnsi="Book Antiqua"/>
          <w:b/>
          <w:sz w:val="22"/>
          <w:szCs w:val="22"/>
        </w:rPr>
        <w:t>5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4370D2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230BA5">
      <w:pPr>
        <w:spacing w:line="276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8667E9" w:rsidRPr="007A5042">
        <w:rPr>
          <w:rFonts w:ascii="Book Antiqua" w:hAnsi="Book Antiqua" w:cs="Book Antiqua"/>
          <w:i/>
          <w:sz w:val="20"/>
        </w:rPr>
        <w:t>Dostawa kosiarki do ciągnika oraz sprzętu ogrodniczego na potrzeby UKW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3B1EC3" w:rsidRDefault="003B1EC3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CE19EE" w:rsidRDefault="00CE19E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CE19EE" w:rsidRPr="009923C4" w:rsidRDefault="00CE19EE" w:rsidP="00CE19EE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8667E9" w:rsidRDefault="008667E9" w:rsidP="008667E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8667E9" w:rsidRPr="00677C77" w:rsidRDefault="008667E9" w:rsidP="008667E9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8667E9" w:rsidRDefault="008667E9" w:rsidP="008667E9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terminie:</w:t>
      </w:r>
    </w:p>
    <w:p w:rsidR="008667E9" w:rsidRPr="00677C77" w:rsidRDefault="008667E9" w:rsidP="008667E9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</w:t>
      </w:r>
      <w:r w:rsidR="004C5EAE">
        <w:rPr>
          <w:rFonts w:ascii="Book Antiqua" w:hAnsi="Book Antiqua"/>
          <w:bCs/>
          <w:sz w:val="21"/>
          <w:szCs w:val="21"/>
        </w:rPr>
        <w:t>robocz</w:t>
      </w:r>
      <w:r w:rsidRPr="00677C77">
        <w:rPr>
          <w:rFonts w:ascii="Book Antiqua" w:hAnsi="Book Antiqua"/>
          <w:bCs/>
          <w:sz w:val="21"/>
          <w:szCs w:val="21"/>
        </w:rPr>
        <w:t>ych</w:t>
      </w:r>
    </w:p>
    <w:p w:rsidR="008667E9" w:rsidRDefault="008667E9" w:rsidP="008667E9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>
        <w:rPr>
          <w:rFonts w:ascii="Book Antiqua" w:hAnsi="Book Antiqua" w:cs="Book Antiqua"/>
          <w:b/>
          <w:bCs/>
          <w:sz w:val="21"/>
          <w:szCs w:val="21"/>
        </w:rPr>
        <w:t>65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8667E9" w:rsidRDefault="008667E9" w:rsidP="008667E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CE19EE" w:rsidRPr="009923C4" w:rsidRDefault="00CE19EE" w:rsidP="00CE19EE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2</w:t>
      </w:r>
    </w:p>
    <w:p w:rsidR="00CE19EE" w:rsidRPr="003441C5" w:rsidRDefault="00CE19EE" w:rsidP="00CE19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CE19EE" w:rsidRDefault="00CE19EE" w:rsidP="00CE19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CE19EE" w:rsidRPr="003441C5" w:rsidRDefault="00CE19EE" w:rsidP="00CE19EE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CE19EE" w:rsidRPr="003441C5" w:rsidRDefault="00CE19EE" w:rsidP="00CE19EE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CE19EE" w:rsidRPr="003441C5" w:rsidRDefault="00CE19EE" w:rsidP="00CE19EE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CE19EE" w:rsidRDefault="00CE19EE" w:rsidP="00CE19EE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CE19EE" w:rsidRPr="003441C5" w:rsidRDefault="00CE19EE" w:rsidP="00CE19EE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CE19EE" w:rsidRDefault="00CE19EE" w:rsidP="00CE19EE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CE19EE" w:rsidRDefault="00CE19EE" w:rsidP="00CE19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CE19EE" w:rsidRPr="00677C77" w:rsidRDefault="00CE19EE" w:rsidP="00CE19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CE19EE" w:rsidRDefault="00CE19EE" w:rsidP="00CE19EE">
      <w:pPr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terminie:</w:t>
      </w:r>
    </w:p>
    <w:p w:rsidR="00CE19EE" w:rsidRPr="00677C77" w:rsidRDefault="00CE19EE" w:rsidP="00CE19EE">
      <w:pPr>
        <w:pStyle w:val="Zwykytekst1"/>
        <w:spacing w:line="360" w:lineRule="auto"/>
        <w:ind w:left="425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lastRenderedPageBreak/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</w:t>
      </w:r>
      <w:r>
        <w:rPr>
          <w:rFonts w:ascii="Book Antiqua" w:hAnsi="Book Antiqua"/>
          <w:bCs/>
          <w:sz w:val="21"/>
          <w:szCs w:val="21"/>
        </w:rPr>
        <w:t>robocz</w:t>
      </w:r>
      <w:r w:rsidRPr="00677C77">
        <w:rPr>
          <w:rFonts w:ascii="Book Antiqua" w:hAnsi="Book Antiqua"/>
          <w:bCs/>
          <w:sz w:val="21"/>
          <w:szCs w:val="21"/>
        </w:rPr>
        <w:t>ych</w:t>
      </w:r>
    </w:p>
    <w:p w:rsidR="00CE19EE" w:rsidRDefault="00CE19EE" w:rsidP="00CE19EE">
      <w:pPr>
        <w:spacing w:line="360" w:lineRule="auto"/>
        <w:ind w:left="425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>
        <w:rPr>
          <w:rFonts w:ascii="Book Antiqua" w:hAnsi="Book Antiqua" w:cs="Book Antiqua"/>
          <w:b/>
          <w:bCs/>
          <w:sz w:val="21"/>
          <w:szCs w:val="21"/>
        </w:rPr>
        <w:t>65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8667E9" w:rsidRDefault="008667E9" w:rsidP="008667E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8667E9" w:rsidRDefault="008667E9" w:rsidP="008667E9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 Ofertowym nr UKW/DZP-282-ZO-65/2019.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Zapytania Ofertowego nr UKW/DZP-282-ZO-65/2019.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8667E9" w:rsidRPr="00CC13E1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8667E9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8667E9" w:rsidRPr="00C749D8" w:rsidRDefault="008667E9" w:rsidP="008667E9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bookmarkStart w:id="0" w:name="_GoBack"/>
      <w:bookmarkEnd w:id="0"/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B84D56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84D56" w:rsidRPr="00B84D56" w:rsidRDefault="00B84D56" w:rsidP="00B84D56">
            <w:pPr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 xml:space="preserve">Kosiarka np. </w:t>
            </w:r>
            <w:proofErr w:type="spellStart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>Peruzzo</w:t>
            </w:r>
            <w:proofErr w:type="spellEnd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 xml:space="preserve"> Koala Professional 1600 lub równoważna, (kompatybilna z ciągnikiem John </w:t>
            </w:r>
            <w:proofErr w:type="spellStart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>Deere</w:t>
            </w:r>
            <w:proofErr w:type="spellEnd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 xml:space="preserve"> 3036 E).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bCs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bCs/>
                <w:spacing w:val="-4"/>
                <w:sz w:val="20"/>
                <w:szCs w:val="20"/>
              </w:rPr>
              <w:t>Kosiarka przeznaczona jest do koszenia pielęgnacyjnego dobrze utrzymanych terenów zielonych.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Szerokość robocza 1600 mm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Zbiornik na pokos z wysokim wysypem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Wyładunek 185 cm wysokości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Noże łopatkowe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Zawieszana na tylny tuz ciągnika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Złącze hydrauliczne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Gwarancja – 12 miesięcy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Czas dostawy – do 7 dni roboczych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Dostawa wraz z montażem (przyłączeniem do ciągnika</w:t>
            </w:r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 xml:space="preserve"> John </w:t>
            </w:r>
            <w:proofErr w:type="spellStart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>Deere</w:t>
            </w:r>
            <w:proofErr w:type="spellEnd"/>
            <w:r w:rsidRPr="00B84D56">
              <w:rPr>
                <w:rFonts w:ascii="Century Gothic" w:hAnsi="Century Gothic" w:cs="Arial"/>
                <w:b/>
                <w:bCs/>
                <w:spacing w:val="-4"/>
                <w:sz w:val="20"/>
                <w:szCs w:val="20"/>
              </w:rPr>
              <w:t xml:space="preserve"> 3036 E</w:t>
            </w: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) </w:t>
            </w:r>
          </w:p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i przeszkoleniem pracownika zamawiającego.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4D56" w:rsidRPr="00B84D56" w:rsidRDefault="00B84D56" w:rsidP="00B84D56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4D56" w:rsidRPr="00B84D56" w:rsidRDefault="00B84D56" w:rsidP="00B84D56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D56" w:rsidRPr="000779E4" w:rsidRDefault="00B84D56" w:rsidP="00B84D5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B84D56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84D56" w:rsidRPr="00090C92" w:rsidRDefault="00B84D56" w:rsidP="00B84D5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84D56" w:rsidRPr="00090C92" w:rsidRDefault="00B84D56" w:rsidP="00B84D5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CE19EE" w:rsidRDefault="00CE19EE" w:rsidP="009923C4">
      <w:pPr>
        <w:jc w:val="right"/>
        <w:rPr>
          <w:rFonts w:ascii="Book Antiqua" w:hAnsi="Book Antiqua"/>
          <w:sz w:val="20"/>
          <w:szCs w:val="20"/>
        </w:rPr>
      </w:pPr>
    </w:p>
    <w:p w:rsidR="00CE19EE" w:rsidRPr="009923C4" w:rsidRDefault="00CE19EE" w:rsidP="00CE19EE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2</w:t>
      </w:r>
    </w:p>
    <w:p w:rsidR="00CE19EE" w:rsidRPr="00090C92" w:rsidRDefault="00CE19EE" w:rsidP="00CE19EE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CE19EE" w:rsidRPr="00090C92" w:rsidTr="00372698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CE19EE" w:rsidRPr="00090C92" w:rsidTr="00372698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CE19EE" w:rsidRPr="00090C92" w:rsidTr="00372698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19EE" w:rsidRPr="00B84D56" w:rsidRDefault="00CE19EE" w:rsidP="00372698">
            <w:pPr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Opryskiwacz ogrodowy (5l.).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Pojemność zbiornika: 5l;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Maksymalny zasięg opryskiwania: 3m;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Lanca z uchwytem: 56 cm;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Przewód elastyczny: 130 cm;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Zawór bezpieczeństwa: Tak;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Szybkie pompowanie: Tak;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Funkcja automatycznego oprysku: Tak;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Regulacja szerokości i intensywności zraszania: Tak;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Pasek regulowany na ramię: Tak;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Ciśnienie: 2 bary: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  <w:t>Gwarancja producenta.</w:t>
            </w: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color w:val="000000"/>
                <w:spacing w:val="-4"/>
                <w:sz w:val="20"/>
                <w:szCs w:val="20"/>
              </w:rPr>
            </w:pPr>
          </w:p>
          <w:p w:rsidR="00CE19EE" w:rsidRPr="00B84D56" w:rsidRDefault="00CE19EE" w:rsidP="00372698">
            <w:pPr>
              <w:rPr>
                <w:rFonts w:ascii="Century Gothic" w:eastAsia="Calibri" w:hAnsi="Century Gothic" w:cs="Arial"/>
                <w:b/>
                <w:color w:val="000000"/>
                <w:spacing w:val="-4"/>
                <w:sz w:val="20"/>
                <w:szCs w:val="20"/>
              </w:rPr>
            </w:pPr>
            <w:r w:rsidRPr="00B84D56">
              <w:rPr>
                <w:rFonts w:ascii="Century Gothic" w:eastAsia="Calibri" w:hAnsi="Century Gothic" w:cs="Arial"/>
                <w:b/>
                <w:color w:val="000000"/>
                <w:spacing w:val="-4"/>
                <w:sz w:val="20"/>
                <w:szCs w:val="20"/>
              </w:rPr>
              <w:t>Zdjęcie poglądowe:</w:t>
            </w:r>
          </w:p>
          <w:p w:rsidR="00CE19EE" w:rsidRPr="00B84D56" w:rsidRDefault="00CE19EE" w:rsidP="00372698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/>
                <w:noProof/>
              </w:rPr>
              <w:drawing>
                <wp:inline distT="0" distB="0" distL="0" distR="0" wp14:anchorId="79C713C6" wp14:editId="654E7D1A">
                  <wp:extent cx="1162050" cy="871538"/>
                  <wp:effectExtent l="0" t="0" r="0" b="5080"/>
                  <wp:docPr id="3" name="Obraz 3" descr="https://8.allegroimg.com/s64/01ea6e/d26235f64b12bd5edbc81e698e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8.allegroimg.com/s64/01ea6e/d26235f64b12bd5edbc81e698e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794" cy="880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B84D56" w:rsidRDefault="00CE19EE" w:rsidP="00372698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B84D56" w:rsidRDefault="00CE19EE" w:rsidP="00372698">
            <w:pPr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B84D56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 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9EE" w:rsidRPr="000779E4" w:rsidRDefault="00CE19EE" w:rsidP="0037269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CE19EE" w:rsidRPr="00090C92" w:rsidTr="00372698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E19EE" w:rsidRPr="00090C92" w:rsidRDefault="00CE19EE" w:rsidP="0037269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E19EE" w:rsidRPr="00090C92" w:rsidRDefault="00CE19EE" w:rsidP="0037269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E19EE" w:rsidRDefault="00CE19EE" w:rsidP="00CE19EE">
      <w:pPr>
        <w:spacing w:after="120"/>
        <w:jc w:val="both"/>
        <w:rPr>
          <w:rFonts w:asciiTheme="minorHAnsi" w:hAnsiTheme="minorHAnsi" w:cs="Arial"/>
          <w:sz w:val="20"/>
        </w:rPr>
      </w:pPr>
    </w:p>
    <w:p w:rsidR="00CE19EE" w:rsidRPr="007B4BF0" w:rsidRDefault="00CE19EE" w:rsidP="00CE19EE">
      <w:pPr>
        <w:spacing w:after="120"/>
        <w:jc w:val="both"/>
        <w:rPr>
          <w:rFonts w:asciiTheme="minorHAnsi" w:hAnsiTheme="minorHAnsi" w:cs="Arial"/>
          <w:sz w:val="20"/>
        </w:rPr>
      </w:pPr>
    </w:p>
    <w:p w:rsidR="00CE19EE" w:rsidRDefault="00CE19EE" w:rsidP="00CE19EE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CE19EE" w:rsidRDefault="00CE19EE" w:rsidP="00CE19EE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CE19EE" w:rsidRDefault="00CE19EE" w:rsidP="00CE19EE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915095" w:rsidRDefault="00915095" w:rsidP="009150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- Projekt</w:t>
      </w:r>
    </w:p>
    <w:p w:rsidR="00915095" w:rsidRPr="00841F24" w:rsidRDefault="00915095" w:rsidP="00915095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915095" w:rsidRPr="00841F24" w:rsidRDefault="00915095" w:rsidP="00915095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915095" w:rsidRPr="00841F24" w:rsidRDefault="00915095" w:rsidP="00915095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915095" w:rsidRPr="00841F24" w:rsidRDefault="00915095" w:rsidP="00915095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915095" w:rsidRPr="00841F24" w:rsidRDefault="00915095" w:rsidP="00915095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915095" w:rsidRPr="00841F24" w:rsidRDefault="00915095" w:rsidP="0091509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915095" w:rsidRPr="00841F24" w:rsidRDefault="00915095" w:rsidP="00915095">
      <w:pPr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8667E9">
        <w:rPr>
          <w:rFonts w:ascii="Century Gothic" w:hAnsi="Century Gothic" w:cs="Book Antiqua"/>
          <w:i/>
          <w:sz w:val="20"/>
        </w:rPr>
        <w:t>Dostawa kosiarki do ciągnika oraz sprzętu ogrodniczego na potrzeby UKW</w:t>
      </w:r>
      <w:r w:rsidRPr="008667E9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UKW/DZP-282-ZO-65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915095" w:rsidRDefault="00915095" w:rsidP="00915095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915095" w:rsidRPr="00841F2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915095" w:rsidRDefault="00915095" w:rsidP="00915095">
      <w:pPr>
        <w:numPr>
          <w:ilvl w:val="0"/>
          <w:numId w:val="33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5159A7">
        <w:rPr>
          <w:rFonts w:ascii="Century Gothic" w:hAnsi="Century Gothic" w:cs="Book Antiqua"/>
          <w:sz w:val="20"/>
        </w:rPr>
        <w:t xml:space="preserve">wraz z montażem kosiarki kompatybilnej z ciągnikiem John </w:t>
      </w:r>
      <w:proofErr w:type="spellStart"/>
      <w:r w:rsidRPr="005159A7">
        <w:rPr>
          <w:rFonts w:ascii="Century Gothic" w:hAnsi="Century Gothic" w:cs="Book Antiqua"/>
          <w:sz w:val="20"/>
        </w:rPr>
        <w:t>Deere</w:t>
      </w:r>
      <w:proofErr w:type="spellEnd"/>
      <w:r w:rsidRPr="005159A7">
        <w:rPr>
          <w:rFonts w:ascii="Century Gothic" w:hAnsi="Century Gothic" w:cs="Book Antiqua"/>
          <w:sz w:val="20"/>
        </w:rPr>
        <w:t xml:space="preserve"> 3036 E oraz </w:t>
      </w:r>
      <w:r w:rsidRPr="00FA468A">
        <w:rPr>
          <w:rFonts w:ascii="Century Gothic" w:hAnsi="Century Gothic" w:cs="Book Antiqua"/>
          <w:sz w:val="20"/>
        </w:rPr>
        <w:t xml:space="preserve">Opryskiwacza ogrodowego na </w:t>
      </w:r>
      <w:r w:rsidRPr="005159A7">
        <w:rPr>
          <w:rFonts w:ascii="Century Gothic" w:hAnsi="Century Gothic" w:cs="Book Antiqua"/>
          <w:sz w:val="20"/>
        </w:rPr>
        <w:t>potrzeby UKW</w:t>
      </w:r>
      <w:r w:rsidRPr="00C00529">
        <w:rPr>
          <w:rFonts w:ascii="Century Gothic" w:hAnsi="Century Gothic"/>
          <w:sz w:val="20"/>
          <w:szCs w:val="20"/>
        </w:rPr>
        <w:t xml:space="preserve">, który </w:t>
      </w:r>
      <w:r>
        <w:rPr>
          <w:rFonts w:ascii="Century Gothic" w:hAnsi="Century Gothic"/>
          <w:sz w:val="20"/>
          <w:szCs w:val="20"/>
        </w:rPr>
        <w:t>jest</w:t>
      </w:r>
      <w:r>
        <w:rPr>
          <w:rFonts w:ascii="Century Gothic" w:hAnsi="Century Gothic" w:cs="Century Gothic"/>
          <w:sz w:val="20"/>
          <w:szCs w:val="20"/>
        </w:rPr>
        <w:t xml:space="preserve"> zgodny</w:t>
      </w:r>
      <w:r w:rsidRPr="00841F24">
        <w:rPr>
          <w:rFonts w:ascii="Century Gothic" w:hAnsi="Century Gothic" w:cs="Century Gothic"/>
          <w:sz w:val="20"/>
          <w:szCs w:val="20"/>
        </w:rPr>
        <w:t xml:space="preserve"> z ofertą Wykonawcy złożoną w zapytaniu ofertowym pn. „</w:t>
      </w:r>
      <w:r w:rsidRPr="005159A7">
        <w:rPr>
          <w:rFonts w:ascii="Century Gothic" w:hAnsi="Century Gothic" w:cs="Book Antiqua"/>
          <w:sz w:val="20"/>
        </w:rPr>
        <w:t>Dostawa kosiarki do ciągnika oraz sprzętu ogrodniczego na potrzeby UKW</w:t>
      </w:r>
      <w:r w:rsidRPr="005159A7">
        <w:rPr>
          <w:rFonts w:ascii="Century Gothic" w:hAnsi="Century Gothic" w:cs="Century Gothic"/>
          <w:sz w:val="20"/>
          <w:szCs w:val="20"/>
        </w:rPr>
        <w:t>”</w:t>
      </w:r>
      <w:r w:rsidRPr="00841F24">
        <w:rPr>
          <w:rFonts w:ascii="Century Gothic" w:hAnsi="Century Gothic" w:cs="Century Gothic"/>
          <w:sz w:val="20"/>
          <w:szCs w:val="20"/>
        </w:rPr>
        <w:t>, nr sprawy UKW/</w:t>
      </w:r>
      <w:r>
        <w:rPr>
          <w:rFonts w:ascii="Century Gothic" w:hAnsi="Century Gothic" w:cs="Book Antiqua"/>
          <w:sz w:val="20"/>
          <w:szCs w:val="20"/>
        </w:rPr>
        <w:t xml:space="preserve"> DZP-282-ZO-65</w:t>
      </w:r>
      <w:r w:rsidRPr="00841F24">
        <w:rPr>
          <w:rFonts w:ascii="Century Gothic" w:hAnsi="Century Gothic" w:cs="Book Antiqua"/>
          <w:sz w:val="20"/>
          <w:szCs w:val="20"/>
        </w:rPr>
        <w:t>/</w:t>
      </w:r>
      <w:r w:rsidRPr="00841F24">
        <w:rPr>
          <w:rFonts w:ascii="Century Gothic" w:hAnsi="Century Gothic" w:cs="Century Gothic"/>
          <w:sz w:val="20"/>
          <w:szCs w:val="20"/>
        </w:rPr>
        <w:t>201</w:t>
      </w:r>
      <w:r>
        <w:rPr>
          <w:rFonts w:ascii="Century Gothic" w:hAnsi="Century Gothic" w:cs="Century Gothic"/>
          <w:sz w:val="20"/>
          <w:szCs w:val="20"/>
        </w:rPr>
        <w:t xml:space="preserve">9 </w:t>
      </w:r>
      <w:r w:rsidRPr="00812E62">
        <w:rPr>
          <w:rFonts w:ascii="Century Gothic" w:hAnsi="Century Gothic" w:cs="Century Gothic"/>
          <w:sz w:val="20"/>
          <w:szCs w:val="20"/>
        </w:rPr>
        <w:t xml:space="preserve">oraz szczegółowym opisem przedmiotu zamówienia zawartym w zapytaniu ofertowym stanowiącym integralną cześć niniejszej umowy. </w:t>
      </w:r>
    </w:p>
    <w:p w:rsidR="00915095" w:rsidRPr="00812E62" w:rsidRDefault="00915095" w:rsidP="00915095">
      <w:pPr>
        <w:numPr>
          <w:ilvl w:val="0"/>
          <w:numId w:val="33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Wykonawca zobowiązuje się, że przedmiot umowy określony w ust. 1 stosownie do </w:t>
      </w:r>
      <w:r w:rsidRPr="00855454">
        <w:rPr>
          <w:rFonts w:ascii="Century Gothic" w:hAnsi="Century Gothic" w:cs="Century Gothic"/>
          <w:sz w:val="20"/>
          <w:szCs w:val="20"/>
        </w:rPr>
        <w:t xml:space="preserve">oferty Wykonawcy oraz </w:t>
      </w:r>
      <w:r>
        <w:rPr>
          <w:rFonts w:ascii="Century Gothic" w:hAnsi="Century Gothic" w:cs="Century Gothic"/>
          <w:sz w:val="20"/>
          <w:szCs w:val="20"/>
        </w:rPr>
        <w:t xml:space="preserve">opisu przedmiotu zamówienia </w:t>
      </w:r>
      <w:r w:rsidRPr="00812E62">
        <w:rPr>
          <w:rFonts w:ascii="Century Gothic" w:hAnsi="Century Gothic" w:cs="Century Gothic"/>
          <w:sz w:val="20"/>
          <w:szCs w:val="20"/>
        </w:rPr>
        <w:t>będzie:</w:t>
      </w:r>
    </w:p>
    <w:p w:rsidR="00915095" w:rsidRPr="00D233F4" w:rsidRDefault="00915095" w:rsidP="00915095">
      <w:pPr>
        <w:pStyle w:val="Akapitzlist"/>
        <w:numPr>
          <w:ilvl w:val="0"/>
          <w:numId w:val="39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spełniać wszystkie wymagane parametry techniczne i użytkowe;</w:t>
      </w:r>
    </w:p>
    <w:p w:rsidR="00915095" w:rsidRPr="00FA468A" w:rsidRDefault="00915095" w:rsidP="00915095">
      <w:pPr>
        <w:pStyle w:val="Akapitzlist"/>
        <w:numPr>
          <w:ilvl w:val="0"/>
          <w:numId w:val="39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posiadać wszystkie ważne certyfikaty, atesty, oraz zawierać oznaczenia i inne dokumenty wymagane prawem powszechnie obowiązującym, w szczególności oznakowanie zgodności, zgodnie z ustawą o systemie oceny zgodności z dnia 30 sierpnia 2002 r. (</w:t>
      </w:r>
      <w:proofErr w:type="spellStart"/>
      <w:r w:rsidRPr="00D233F4">
        <w:rPr>
          <w:rFonts w:ascii="Century Gothic" w:hAnsi="Century Gothic" w:cs="Century Gothic"/>
        </w:rPr>
        <w:t>t.j</w:t>
      </w:r>
      <w:proofErr w:type="spellEnd"/>
      <w:r w:rsidRPr="00D233F4">
        <w:rPr>
          <w:rFonts w:ascii="Century Gothic" w:hAnsi="Century Gothic" w:cs="Century Gothic"/>
        </w:rPr>
        <w:t xml:space="preserve">. Dz. U. z </w:t>
      </w:r>
      <w:r w:rsidRPr="00FA468A">
        <w:rPr>
          <w:rFonts w:ascii="Century Gothic" w:hAnsi="Century Gothic" w:cs="Century Gothic"/>
        </w:rPr>
        <w:t>2019, poz. 155);</w:t>
      </w:r>
    </w:p>
    <w:p w:rsidR="00915095" w:rsidRPr="00D233F4" w:rsidRDefault="00915095" w:rsidP="00915095">
      <w:pPr>
        <w:pStyle w:val="Akapitzlist"/>
        <w:numPr>
          <w:ilvl w:val="0"/>
          <w:numId w:val="39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fabrycznie nowy, wolny od wad fizycznych i prawnych;</w:t>
      </w:r>
    </w:p>
    <w:p w:rsidR="00915095" w:rsidRPr="00D233F4" w:rsidRDefault="00915095" w:rsidP="00915095">
      <w:pPr>
        <w:pStyle w:val="Akapitzlist"/>
        <w:numPr>
          <w:ilvl w:val="0"/>
          <w:numId w:val="39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851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dopuszczony do obrotu handlowego na obszarze Polski zgodnie z przepisami powszechnie obowiązującymi;</w:t>
      </w:r>
    </w:p>
    <w:p w:rsidR="00915095" w:rsidRPr="00D233F4" w:rsidRDefault="00915095" w:rsidP="00915095">
      <w:pPr>
        <w:pStyle w:val="Akapitzlist"/>
        <w:numPr>
          <w:ilvl w:val="0"/>
          <w:numId w:val="38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Wykonawca zobowiązuje się wydać wraz z przedmiotem umowy dokumenty wymienione w ofercie Wykonawcy lub opisie przedmiotu zamówienia oraz wszystkie dokumenty, które otrzymał od producenta, w szczególności dokument gwarancyjny oraz instrukcję obsługi.</w:t>
      </w:r>
    </w:p>
    <w:p w:rsidR="00915095" w:rsidRDefault="00915095" w:rsidP="00915095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915095" w:rsidRPr="00512AF8" w:rsidRDefault="00915095" w:rsidP="00915095">
      <w:pPr>
        <w:pStyle w:val="Akapitzlist"/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512AF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915095" w:rsidRPr="00855454" w:rsidRDefault="00915095" w:rsidP="00915095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12E62">
        <w:rPr>
          <w:rFonts w:ascii="Century Gothic" w:hAnsi="Century Gothic" w:cs="Century Gothic"/>
          <w:sz w:val="20"/>
          <w:szCs w:val="20"/>
        </w:rPr>
        <w:t xml:space="preserve">Dostawa przedmiotu umowy </w:t>
      </w:r>
      <w:r w:rsidRPr="00855454">
        <w:rPr>
          <w:rFonts w:ascii="Century Gothic" w:hAnsi="Century Gothic" w:cs="Century Gothic"/>
          <w:sz w:val="20"/>
          <w:szCs w:val="20"/>
        </w:rPr>
        <w:t>nastąpi w terminie do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….</w:t>
      </w:r>
      <w:r>
        <w:rPr>
          <w:rFonts w:ascii="Century Gothic" w:hAnsi="Century Gothic" w:cs="Century Gothic"/>
          <w:sz w:val="20"/>
          <w:szCs w:val="20"/>
        </w:rPr>
        <w:t xml:space="preserve"> dni</w:t>
      </w:r>
      <w:r w:rsidRPr="00855454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roboczych 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>licząc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od dnia zawarcia umowy.</w:t>
      </w:r>
    </w:p>
    <w:p w:rsidR="00915095" w:rsidRPr="00855454" w:rsidRDefault="00915095" w:rsidP="00915095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Zamówiony towar Wykonawca dostarczy na swój koszt i ryzyko</w:t>
      </w:r>
      <w:r>
        <w:rPr>
          <w:rFonts w:ascii="Century Gothic" w:hAnsi="Century Gothic" w:cs="Century Gothic"/>
          <w:sz w:val="20"/>
          <w:szCs w:val="20"/>
        </w:rPr>
        <w:t>,</w:t>
      </w:r>
      <w:r w:rsidRPr="00855454">
        <w:rPr>
          <w:rFonts w:ascii="Century Gothic" w:hAnsi="Century Gothic" w:cs="Century Gothic"/>
          <w:sz w:val="20"/>
          <w:szCs w:val="20"/>
        </w:rPr>
        <w:t xml:space="preserve"> zapewniając wniesienie go do pomieszczeń wskazanych przez Zamawiającego mieszczących się przy </w:t>
      </w:r>
      <w:r w:rsidRPr="00770AB5">
        <w:rPr>
          <w:rFonts w:ascii="Century Gothic" w:hAnsi="Century Gothic" w:cs="Century Gothic"/>
          <w:sz w:val="20"/>
          <w:szCs w:val="20"/>
        </w:rPr>
        <w:t xml:space="preserve">ul. Chodkiewicza 30 </w:t>
      </w:r>
      <w:r w:rsidRPr="00855454">
        <w:rPr>
          <w:rFonts w:ascii="Century Gothic" w:hAnsi="Century Gothic" w:cs="Century Gothic"/>
          <w:sz w:val="20"/>
          <w:szCs w:val="20"/>
        </w:rPr>
        <w:t>w godz. 8:00-14:00 od poniedziałku do piątku.</w:t>
      </w:r>
    </w:p>
    <w:p w:rsidR="00915095" w:rsidRPr="00855454" w:rsidRDefault="00915095" w:rsidP="00915095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Dniem dostarczenia przedmiotu umowy jest dzień podpisania przez</w:t>
      </w:r>
      <w:r>
        <w:rPr>
          <w:rFonts w:ascii="Century Gothic" w:hAnsi="Century Gothic" w:cs="Century Gothic"/>
          <w:sz w:val="20"/>
          <w:szCs w:val="20"/>
        </w:rPr>
        <w:t xml:space="preserve"> Strony Umowy protokołu odbioru</w:t>
      </w:r>
      <w:r w:rsidRPr="00855454">
        <w:rPr>
          <w:rFonts w:ascii="Century Gothic" w:hAnsi="Century Gothic" w:cs="Century Gothic"/>
          <w:sz w:val="20"/>
          <w:szCs w:val="20"/>
        </w:rPr>
        <w:t>.</w:t>
      </w:r>
    </w:p>
    <w:p w:rsidR="00915095" w:rsidRPr="00812E62" w:rsidRDefault="00915095" w:rsidP="00915095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lastRenderedPageBreak/>
        <w:t>Zamawiający po przyjęciu dostawy ma obowiązek nie później niż w terminie 7 (siedmiu) dni od dnia dostawy dokonać sprawdzenia dost</w:t>
      </w:r>
      <w:r>
        <w:rPr>
          <w:rFonts w:ascii="Century Gothic" w:hAnsi="Century Gothic" w:cs="Century Gothic"/>
          <w:sz w:val="20"/>
          <w:szCs w:val="20"/>
        </w:rPr>
        <w:t xml:space="preserve">arczonego przez Wykonawcę </w:t>
      </w:r>
      <w:r w:rsidRPr="00812E62">
        <w:rPr>
          <w:rFonts w:ascii="Century Gothic" w:hAnsi="Century Gothic" w:cs="Century Gothic"/>
          <w:sz w:val="20"/>
          <w:szCs w:val="20"/>
        </w:rPr>
        <w:t>przedmiotu umowy pod względem ilościowym oraz rodzajowym w szczególności poprzez sprawdzenie czy dostarczony przedmiot umowy nie jest uszkodzony i posiada parametry deklarowane w ofercie Wykonawcy, opisie przedmiotu zamówienia i umowie.</w:t>
      </w:r>
    </w:p>
    <w:p w:rsidR="00915095" w:rsidRPr="00C45090" w:rsidRDefault="00915095" w:rsidP="00915095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12E62">
        <w:rPr>
          <w:rFonts w:ascii="Century Gothic" w:hAnsi="Century Gothic" w:cs="Century Gothic"/>
          <w:sz w:val="20"/>
          <w:szCs w:val="20"/>
        </w:rPr>
        <w:t xml:space="preserve">W razie stwierdzenia niezgodności o których mowa w ust. 4, Zamawiający przedstawia Wykonawcy zastrzeżenia w terminie 7 dni od daty dokonania sprawdzenia. </w:t>
      </w:r>
      <w:r w:rsidRPr="00812E62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 W takim wypadku dostawa przedmiotu umowy nastąpi według zasad określonych w ust. 2 - 4.</w:t>
      </w:r>
    </w:p>
    <w:p w:rsidR="00915095" w:rsidRPr="00C45090" w:rsidRDefault="00915095" w:rsidP="00915095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15095" w:rsidRPr="00D233F4" w:rsidRDefault="00915095" w:rsidP="00915095">
      <w:pPr>
        <w:numPr>
          <w:ilvl w:val="0"/>
          <w:numId w:val="36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>Osobą odpowiedzialną za realizację umowy ze strony Zamawiającego jest:</w:t>
      </w:r>
    </w:p>
    <w:p w:rsidR="00915095" w:rsidRPr="004C7F38" w:rsidRDefault="00915095" w:rsidP="00915095">
      <w:pPr>
        <w:pStyle w:val="Akapitzlist"/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Century Gothic" w:hAnsi="Century Gothic" w:cs="Century Gothic"/>
          <w:lang w:val="de-DE"/>
        </w:rPr>
      </w:pPr>
      <w:r w:rsidRPr="004C7F38">
        <w:rPr>
          <w:rFonts w:ascii="Century Gothic" w:hAnsi="Century Gothic" w:cs="Century Gothic"/>
          <w:lang w:val="de-DE"/>
        </w:rPr>
        <w:t xml:space="preserve">…………………., tel. 52/………….., </w:t>
      </w:r>
      <w:proofErr w:type="spellStart"/>
      <w:r w:rsidRPr="004C7F38">
        <w:rPr>
          <w:rFonts w:ascii="Century Gothic" w:hAnsi="Century Gothic" w:cs="Century Gothic"/>
          <w:lang w:val="de-DE"/>
        </w:rPr>
        <w:t>adres</w:t>
      </w:r>
      <w:proofErr w:type="spellEnd"/>
      <w:r w:rsidRPr="004C7F38">
        <w:rPr>
          <w:rFonts w:ascii="Century Gothic" w:hAnsi="Century Gothic" w:cs="Century Gothic"/>
          <w:lang w:val="de-DE"/>
        </w:rPr>
        <w:t xml:space="preserve"> </w:t>
      </w:r>
      <w:proofErr w:type="spellStart"/>
      <w:r w:rsidRPr="004C7F38">
        <w:rPr>
          <w:rFonts w:ascii="Century Gothic" w:hAnsi="Century Gothic" w:cs="Century Gothic"/>
          <w:lang w:val="de-DE"/>
        </w:rPr>
        <w:t>e-mail</w:t>
      </w:r>
      <w:proofErr w:type="spellEnd"/>
      <w:r w:rsidRPr="004C7F38">
        <w:rPr>
          <w:rFonts w:ascii="Century Gothic" w:hAnsi="Century Gothic" w:cs="Century Gothic"/>
          <w:lang w:val="de-DE"/>
        </w:rPr>
        <w:t>: ……….@ukw.edu.pl</w:t>
      </w:r>
    </w:p>
    <w:p w:rsidR="00915095" w:rsidRPr="00D233F4" w:rsidRDefault="00915095" w:rsidP="00915095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915095" w:rsidRPr="00D233F4" w:rsidRDefault="00915095" w:rsidP="00915095">
      <w:pPr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915095" w:rsidRPr="00D233F4" w:rsidRDefault="00915095" w:rsidP="00915095">
      <w:pPr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15095" w:rsidRPr="00D233F4" w:rsidRDefault="00915095" w:rsidP="00915095">
      <w:pPr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>Osoby, o których mowa w ust. 1 i 2 są również uprawnione do dokonania czynności, o których mowa w § 2 ust. 3.</w:t>
      </w:r>
    </w:p>
    <w:p w:rsidR="00915095" w:rsidRPr="00855454" w:rsidRDefault="00915095" w:rsidP="0091509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wykonanie przedmiotu umowy Wykonawca otrzyma wynagrodzenie w wysokości: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Wartość netto: </w:t>
      </w:r>
      <w:r>
        <w:rPr>
          <w:rFonts w:ascii="Century Gothic" w:hAnsi="Century Gothic" w:cs="Century Gothic"/>
          <w:sz w:val="20"/>
          <w:szCs w:val="20"/>
        </w:rPr>
        <w:t>……………</w:t>
      </w:r>
      <w:r w:rsidRPr="00855454">
        <w:rPr>
          <w:rFonts w:ascii="Century Gothic" w:hAnsi="Century Gothic" w:cs="Century Gothic"/>
          <w:sz w:val="20"/>
          <w:szCs w:val="20"/>
        </w:rPr>
        <w:t xml:space="preserve"> PLN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podatek od towarów i usług ( VAT ) </w:t>
      </w:r>
      <w:r>
        <w:rPr>
          <w:rFonts w:ascii="Century Gothic" w:hAnsi="Century Gothic" w:cs="Century Gothic"/>
          <w:sz w:val="20"/>
          <w:szCs w:val="20"/>
        </w:rPr>
        <w:t>…</w:t>
      </w:r>
      <w:r w:rsidRPr="00855454">
        <w:rPr>
          <w:rFonts w:ascii="Century Gothic" w:hAnsi="Century Gothic" w:cs="Century Gothic"/>
          <w:sz w:val="20"/>
          <w:szCs w:val="20"/>
        </w:rPr>
        <w:t xml:space="preserve"> % w wysokości: ................... PLN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wynagrodzenie brutto: </w:t>
      </w:r>
      <w:r>
        <w:rPr>
          <w:rFonts w:ascii="Century Gothic" w:hAnsi="Century Gothic" w:cs="Century Gothic"/>
          <w:b/>
          <w:bCs/>
          <w:sz w:val="20"/>
          <w:szCs w:val="20"/>
        </w:rPr>
        <w:t>……..</w:t>
      </w: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 PLN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(słownie: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.................................................................................................................................... )</w:t>
      </w:r>
    </w:p>
    <w:p w:rsidR="00915095" w:rsidRPr="00905690" w:rsidRDefault="00915095" w:rsidP="00915095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915095" w:rsidRPr="00812E62" w:rsidRDefault="00915095" w:rsidP="00915095">
      <w:pPr>
        <w:numPr>
          <w:ilvl w:val="0"/>
          <w:numId w:val="41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Wynagrodzenie, o którym mowa w § 4 zawiera wszystkie koszty niezbędne do prawidłowego wykonania umowy, w szczególności </w:t>
      </w:r>
      <w:r w:rsidRPr="00812E62">
        <w:rPr>
          <w:rFonts w:ascii="Century Gothic" w:hAnsi="Century Gothic" w:cs="Century Gothic"/>
          <w:sz w:val="20"/>
          <w:szCs w:val="20"/>
        </w:rPr>
        <w:t xml:space="preserve">koszt przedmiotu umowy, opakowania, transportu, ubezpieczenia na czas transportu, </w:t>
      </w:r>
      <w:r w:rsidRPr="00FA468A">
        <w:rPr>
          <w:rFonts w:ascii="Century Gothic" w:hAnsi="Century Gothic" w:cs="Century Gothic"/>
          <w:sz w:val="20"/>
          <w:szCs w:val="20"/>
        </w:rPr>
        <w:t xml:space="preserve">jego rozładunek i wniesienia </w:t>
      </w:r>
      <w:r w:rsidRPr="00812E62">
        <w:rPr>
          <w:rFonts w:ascii="Century Gothic" w:hAnsi="Century Gothic" w:cs="Century Gothic"/>
          <w:sz w:val="20"/>
          <w:szCs w:val="20"/>
        </w:rPr>
        <w:t>do pomieszczeń wskazanych przez Zamawiającego.</w:t>
      </w:r>
    </w:p>
    <w:p w:rsidR="00915095" w:rsidRPr="00855454" w:rsidRDefault="00915095" w:rsidP="00915095">
      <w:pPr>
        <w:numPr>
          <w:ilvl w:val="0"/>
          <w:numId w:val="41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</w:t>
      </w:r>
      <w:r>
        <w:rPr>
          <w:rFonts w:ascii="Century Gothic" w:hAnsi="Century Gothic" w:cs="Century Gothic"/>
          <w:sz w:val="20"/>
          <w:szCs w:val="20"/>
        </w:rPr>
        <w:t xml:space="preserve">tokołu odbioru przedmiotu umowy. </w:t>
      </w:r>
    </w:p>
    <w:p w:rsidR="00915095" w:rsidRPr="00855454" w:rsidRDefault="00915095" w:rsidP="00915095">
      <w:pPr>
        <w:numPr>
          <w:ilvl w:val="0"/>
          <w:numId w:val="41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Zapłata wynagrodzenia, o którym mowa w § 4 nastąpi przelewem bankowym na rachunek bankowy Wykonawcy wskazany </w:t>
      </w:r>
      <w:r>
        <w:rPr>
          <w:rFonts w:ascii="Century Gothic" w:hAnsi="Century Gothic" w:cs="Century Gothic"/>
          <w:sz w:val="20"/>
          <w:szCs w:val="20"/>
        </w:rPr>
        <w:t>na</w:t>
      </w:r>
      <w:r w:rsidRPr="00855454">
        <w:rPr>
          <w:rFonts w:ascii="Century Gothic" w:hAnsi="Century Gothic" w:cs="Century Gothic"/>
          <w:sz w:val="20"/>
          <w:szCs w:val="20"/>
        </w:rPr>
        <w:t xml:space="preserve"> fakturze, w terminie 30 (trzydziestu) dni od daty otrzymania przez Zamawiającego prawidłowo wystawionej faktury.</w:t>
      </w:r>
    </w:p>
    <w:p w:rsidR="00915095" w:rsidRPr="00855454" w:rsidRDefault="00915095" w:rsidP="00915095">
      <w:pPr>
        <w:numPr>
          <w:ilvl w:val="0"/>
          <w:numId w:val="41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lastRenderedPageBreak/>
        <w:t>Strony postanawiają, że dniem zapłaty jest dzień obciążenia rachunku bankowego Zamawiającego.</w:t>
      </w:r>
    </w:p>
    <w:p w:rsidR="00915095" w:rsidRPr="00855454" w:rsidRDefault="00915095" w:rsidP="00915095">
      <w:pPr>
        <w:numPr>
          <w:ilvl w:val="0"/>
          <w:numId w:val="41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nie może bez uprzedniej zgody Zamawiającego wyrażonej na piśmie dokonać cesji wierzytelności z tytułu wynagrodzenia, o którym mowa w § 4.</w:t>
      </w:r>
    </w:p>
    <w:p w:rsidR="00915095" w:rsidRPr="00855454" w:rsidRDefault="00915095" w:rsidP="00915095">
      <w:pPr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915095" w:rsidRPr="00D233F4" w:rsidRDefault="00915095" w:rsidP="00915095">
      <w:pPr>
        <w:pStyle w:val="Akapitzlist"/>
        <w:numPr>
          <w:ilvl w:val="0"/>
          <w:numId w:val="45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D233F4">
        <w:rPr>
          <w:rFonts w:ascii="Century Gothic" w:hAnsi="Century Gothic" w:cs="Century Gothic"/>
          <w:spacing w:val="-6"/>
        </w:rPr>
        <w:t>W razie stwierdzenia przez Zamawiającego wad fizycznych przedmiotu umowy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915095" w:rsidRPr="00D233F4" w:rsidRDefault="00915095" w:rsidP="00915095">
      <w:pPr>
        <w:pStyle w:val="Akapitzlist"/>
        <w:numPr>
          <w:ilvl w:val="0"/>
          <w:numId w:val="45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D233F4">
        <w:rPr>
          <w:rFonts w:ascii="Century Gothic" w:hAnsi="Century Gothic" w:cs="Century Gothic"/>
        </w:rPr>
        <w:t xml:space="preserve">Wykonawca udziela na przedmiot umowy, określony w § 1 gwarancji jakości na okres minimum </w:t>
      </w:r>
      <w:r>
        <w:rPr>
          <w:rFonts w:ascii="Century Gothic" w:hAnsi="Century Gothic" w:cs="Century Gothic"/>
        </w:rPr>
        <w:t>12</w:t>
      </w:r>
      <w:r w:rsidRPr="00D233F4">
        <w:rPr>
          <w:rFonts w:ascii="Century Gothic" w:hAnsi="Century Gothic" w:cs="Century Gothic"/>
        </w:rPr>
        <w:t xml:space="preserve"> miesięcy z zastrzeżeniem postanowień określonych w załączniku nr 1 do umowy</w:t>
      </w:r>
      <w:r w:rsidRPr="00D233F4">
        <w:rPr>
          <w:rFonts w:ascii="Century Gothic" w:hAnsi="Century Gothic" w:cs="Century Gothic"/>
          <w:spacing w:val="-6"/>
        </w:rPr>
        <w:t>.</w:t>
      </w:r>
    </w:p>
    <w:p w:rsidR="00915095" w:rsidRPr="00855454" w:rsidRDefault="00915095" w:rsidP="00915095">
      <w:pPr>
        <w:jc w:val="both"/>
        <w:rPr>
          <w:rFonts w:ascii="Century Gothic" w:hAnsi="Century Gothic" w:cs="Century Gothic"/>
          <w:spacing w:val="-6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15095" w:rsidRPr="00855454" w:rsidRDefault="00915095" w:rsidP="00915095">
      <w:pPr>
        <w:tabs>
          <w:tab w:val="left" w:pos="284"/>
        </w:tabs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1.</w:t>
      </w:r>
      <w:r w:rsidRPr="00855454">
        <w:rPr>
          <w:rFonts w:ascii="Century Gothic" w:hAnsi="Century Gothic" w:cs="Century Gothic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915095" w:rsidRPr="00855454" w:rsidRDefault="00915095" w:rsidP="00915095">
      <w:pPr>
        <w:tabs>
          <w:tab w:val="left" w:pos="284"/>
        </w:tabs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2.</w:t>
      </w:r>
      <w:r w:rsidRPr="00855454">
        <w:rPr>
          <w:rFonts w:ascii="Century Gothic" w:hAnsi="Century Gothic" w:cs="Century Gothic"/>
          <w:sz w:val="20"/>
          <w:szCs w:val="20"/>
        </w:rPr>
        <w:tab/>
        <w:t>Ponadto Zamawiający może odstąpić od umowy w przypadku, gdy:</w:t>
      </w:r>
    </w:p>
    <w:p w:rsidR="00915095" w:rsidRPr="00D270CC" w:rsidRDefault="00915095" w:rsidP="0091509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</w:rPr>
      </w:pPr>
      <w:r w:rsidRPr="00D270CC">
        <w:rPr>
          <w:rFonts w:ascii="Century Gothic" w:hAnsi="Century Gothic" w:cs="Century Gothic"/>
        </w:rPr>
        <w:t>Wykonawca opóźnia się z realizacją przedmiotu umowy, powyżej 14 dni licząc od terminu określonego w §2 ust.1,</w:t>
      </w:r>
    </w:p>
    <w:p w:rsidR="00915095" w:rsidRPr="00D233F4" w:rsidRDefault="00915095" w:rsidP="00915095">
      <w:pPr>
        <w:numPr>
          <w:ilvl w:val="0"/>
          <w:numId w:val="32"/>
        </w:numPr>
        <w:autoSpaceDE w:val="0"/>
        <w:autoSpaceDN w:val="0"/>
        <w:adjustRightInd w:val="0"/>
        <w:spacing w:after="120"/>
        <w:ind w:hanging="29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 xml:space="preserve">w razie 2-krotnego opóźnienia Wykonawcy </w:t>
      </w:r>
      <w:r w:rsidRPr="00D233F4">
        <w:rPr>
          <w:rFonts w:ascii="Century Gothic" w:hAnsi="Century Gothic" w:cs="Century Gothic"/>
          <w:color w:val="000000"/>
          <w:sz w:val="20"/>
          <w:szCs w:val="20"/>
        </w:rPr>
        <w:t>w wykonaniu zobowiązań związanych z niezgodnością dostawy z przedmiotem umowy.</w:t>
      </w:r>
    </w:p>
    <w:p w:rsidR="00915095" w:rsidRPr="00D233F4" w:rsidRDefault="00915095" w:rsidP="00915095">
      <w:pPr>
        <w:numPr>
          <w:ilvl w:val="0"/>
          <w:numId w:val="32"/>
        </w:numPr>
        <w:autoSpaceDE w:val="0"/>
        <w:autoSpaceDN w:val="0"/>
        <w:adjustRightInd w:val="0"/>
        <w:spacing w:after="120"/>
        <w:ind w:hanging="294"/>
        <w:jc w:val="both"/>
        <w:rPr>
          <w:rFonts w:ascii="Century Gothic" w:hAnsi="Century Gothic" w:cs="Century Gothic"/>
          <w:sz w:val="20"/>
          <w:szCs w:val="20"/>
        </w:rPr>
      </w:pPr>
      <w:r w:rsidRPr="00D233F4">
        <w:rPr>
          <w:rFonts w:ascii="Century Gothic" w:hAnsi="Century Gothic" w:cs="Century Gothic"/>
          <w:sz w:val="20"/>
          <w:szCs w:val="20"/>
        </w:rPr>
        <w:t xml:space="preserve">w przypadkach określonych w Kodeksie Cywilnym, </w:t>
      </w:r>
    </w:p>
    <w:p w:rsidR="00915095" w:rsidRPr="00D233F4" w:rsidRDefault="00915095" w:rsidP="00915095">
      <w:pPr>
        <w:pStyle w:val="Akapitzlist"/>
        <w:numPr>
          <w:ilvl w:val="0"/>
          <w:numId w:val="44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 w:cs="Century Gothic"/>
        </w:rPr>
      </w:pPr>
      <w:r w:rsidRPr="00D233F4">
        <w:rPr>
          <w:rFonts w:ascii="Century Gothic" w:hAnsi="Century Gothic" w:cs="Century Gothic"/>
        </w:rPr>
        <w:t xml:space="preserve">Odstąpienie od umowy powinno nastąpić w formie pisemnej pod rygorem nieważności w terminie 30 dni, od daty powzięcia przez Zamawiającego informacji o okoliczności uzasadniającej odstąpienie od umowy. </w:t>
      </w:r>
    </w:p>
    <w:p w:rsidR="00915095" w:rsidRPr="00855454" w:rsidRDefault="00915095" w:rsidP="00915095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15095" w:rsidRPr="00855454" w:rsidRDefault="00915095" w:rsidP="00915095">
      <w:pPr>
        <w:numPr>
          <w:ilvl w:val="0"/>
          <w:numId w:val="3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zapłaci Zamawiającemu karę umowną:</w:t>
      </w:r>
    </w:p>
    <w:p w:rsidR="00915095" w:rsidRPr="00855454" w:rsidRDefault="00915095" w:rsidP="00915095">
      <w:pPr>
        <w:numPr>
          <w:ilvl w:val="0"/>
          <w:numId w:val="43"/>
        </w:numPr>
        <w:tabs>
          <w:tab w:val="left" w:pos="709"/>
        </w:tabs>
        <w:autoSpaceDE w:val="0"/>
        <w:autoSpaceDN w:val="0"/>
        <w:adjustRightInd w:val="0"/>
        <w:spacing w:after="12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opóźnienie w dostawie przedmiotu umowy- w wys</w:t>
      </w:r>
      <w:r>
        <w:rPr>
          <w:rFonts w:ascii="Century Gothic" w:hAnsi="Century Gothic" w:cs="Century Gothic"/>
          <w:sz w:val="20"/>
          <w:szCs w:val="20"/>
        </w:rPr>
        <w:t>okości 0,3 % wynagrodzenia netto</w:t>
      </w:r>
      <w:r w:rsidRPr="00855454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włącznie.</w:t>
      </w:r>
    </w:p>
    <w:p w:rsidR="00915095" w:rsidRPr="00855454" w:rsidRDefault="00915095" w:rsidP="00915095">
      <w:pPr>
        <w:numPr>
          <w:ilvl w:val="0"/>
          <w:numId w:val="43"/>
        </w:numPr>
        <w:tabs>
          <w:tab w:val="left" w:pos="709"/>
        </w:tabs>
        <w:autoSpaceDE w:val="0"/>
        <w:autoSpaceDN w:val="0"/>
        <w:adjustRightInd w:val="0"/>
        <w:spacing w:after="12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t>§ 6 -</w:t>
      </w:r>
      <w:r w:rsidRPr="00855454">
        <w:rPr>
          <w:rFonts w:ascii="Century Gothic" w:hAnsi="Century Gothic" w:cs="Century Gothic"/>
          <w:sz w:val="20"/>
          <w:szCs w:val="20"/>
        </w:rPr>
        <w:t xml:space="preserve"> w wysokości </w:t>
      </w:r>
      <w:r>
        <w:rPr>
          <w:rFonts w:ascii="Century Gothic" w:hAnsi="Century Gothic" w:cs="Century Gothic"/>
          <w:sz w:val="20"/>
          <w:szCs w:val="20"/>
        </w:rPr>
        <w:t>0,3 % wynagrodzenia netto</w:t>
      </w:r>
      <w:r w:rsidRPr="00855454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zobowiązania włącznie.</w:t>
      </w:r>
    </w:p>
    <w:p w:rsidR="00915095" w:rsidRPr="00812E62" w:rsidRDefault="00915095" w:rsidP="00915095">
      <w:pPr>
        <w:numPr>
          <w:ilvl w:val="0"/>
          <w:numId w:val="43"/>
        </w:numPr>
        <w:tabs>
          <w:tab w:val="left" w:pos="709"/>
        </w:tabs>
        <w:autoSpaceDE w:val="0"/>
        <w:autoSpaceDN w:val="0"/>
        <w:adjustRightInd w:val="0"/>
        <w:spacing w:after="12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przypadku odstąpienia od umowy przez Zamawiającego z </w:t>
      </w:r>
      <w:r w:rsidRPr="00812E62">
        <w:rPr>
          <w:rFonts w:ascii="Century Gothic" w:hAnsi="Century Gothic" w:cs="Century Gothic"/>
          <w:sz w:val="20"/>
          <w:szCs w:val="20"/>
        </w:rPr>
        <w:t>przyczyn leżących po stronie Wykonawcy, w szczególności wskazanych w § 7 ust. 2, w wy</w:t>
      </w:r>
      <w:r>
        <w:rPr>
          <w:rFonts w:ascii="Century Gothic" w:hAnsi="Century Gothic" w:cs="Century Gothic"/>
          <w:sz w:val="20"/>
          <w:szCs w:val="20"/>
        </w:rPr>
        <w:t>sokości 10 % wynagrodzenia netto</w:t>
      </w:r>
      <w:r w:rsidRPr="00812E62">
        <w:rPr>
          <w:rFonts w:ascii="Century Gothic" w:hAnsi="Century Gothic" w:cs="Century Gothic"/>
          <w:sz w:val="20"/>
          <w:szCs w:val="20"/>
        </w:rPr>
        <w:t>, o którym mowa w § 4.</w:t>
      </w:r>
    </w:p>
    <w:p w:rsidR="00915095" w:rsidRPr="00855454" w:rsidRDefault="00915095" w:rsidP="00915095">
      <w:pPr>
        <w:numPr>
          <w:ilvl w:val="0"/>
          <w:numId w:val="3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915095" w:rsidRPr="00855454" w:rsidRDefault="00915095" w:rsidP="00915095">
      <w:pPr>
        <w:numPr>
          <w:ilvl w:val="0"/>
          <w:numId w:val="3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lastRenderedPageBreak/>
        <w:t>Wykonawca wyraża zgodę na potrącenie kar umownych z przysługującego mu wynagrodzenia.</w:t>
      </w:r>
    </w:p>
    <w:p w:rsidR="00915095" w:rsidRPr="00855454" w:rsidRDefault="00915095" w:rsidP="0091509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15095" w:rsidRPr="00855454" w:rsidRDefault="00915095" w:rsidP="0091509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915095" w:rsidRPr="00855454" w:rsidRDefault="00915095" w:rsidP="0091509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915095" w:rsidRPr="00855454" w:rsidRDefault="00915095" w:rsidP="009150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15095" w:rsidRPr="00841F24" w:rsidRDefault="00915095" w:rsidP="00915095">
      <w:pPr>
        <w:numPr>
          <w:ilvl w:val="0"/>
          <w:numId w:val="37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15095" w:rsidRPr="00841F24" w:rsidRDefault="00915095" w:rsidP="00915095">
      <w:pPr>
        <w:numPr>
          <w:ilvl w:val="0"/>
          <w:numId w:val="37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Wszelkie spory wynikłe z tej umowy będzie  rozstrzygał sąd powszechny właściwy dla siedziby Zamawiającego.</w:t>
      </w:r>
    </w:p>
    <w:p w:rsidR="00915095" w:rsidRPr="00841F24" w:rsidRDefault="00915095" w:rsidP="00915095">
      <w:pPr>
        <w:numPr>
          <w:ilvl w:val="0"/>
          <w:numId w:val="37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915095" w:rsidRPr="00841F24" w:rsidRDefault="00915095" w:rsidP="00915095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915095" w:rsidRPr="00841F24" w:rsidRDefault="00915095" w:rsidP="00915095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41F24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41F24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915095" w:rsidRPr="00841F24" w:rsidRDefault="00915095" w:rsidP="00915095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915095" w:rsidRDefault="00915095" w:rsidP="00915095">
      <w:pPr>
        <w:tabs>
          <w:tab w:val="left" w:pos="480"/>
          <w:tab w:val="left" w:pos="5520"/>
        </w:tabs>
        <w:jc w:val="both"/>
      </w:pP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915095" w:rsidRDefault="00915095" w:rsidP="00915095">
      <w:pPr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915095" w:rsidRDefault="00915095" w:rsidP="00915095">
      <w:pPr>
        <w:rPr>
          <w:rFonts w:ascii="Book Antiqua" w:hAnsi="Book Antiqua"/>
          <w:sz w:val="20"/>
          <w:szCs w:val="20"/>
        </w:rPr>
      </w:pPr>
    </w:p>
    <w:p w:rsidR="00B46465" w:rsidRPr="009669CA" w:rsidRDefault="00B46465" w:rsidP="00915095">
      <w:pPr>
        <w:jc w:val="center"/>
        <w:rPr>
          <w:rFonts w:ascii="Century Gothic" w:hAnsi="Century Gothic" w:cs="Arial"/>
          <w:i/>
          <w:sz w:val="22"/>
          <w:szCs w:val="20"/>
        </w:rPr>
      </w:pPr>
    </w:p>
    <w:sectPr w:rsidR="00B46465" w:rsidRPr="009669CA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CFA" w:rsidRDefault="00A14CFA" w:rsidP="00883F61">
      <w:r>
        <w:separator/>
      </w:r>
    </w:p>
  </w:endnote>
  <w:endnote w:type="continuationSeparator" w:id="0">
    <w:p w:rsidR="00A14CFA" w:rsidRDefault="00A14CFA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7B32">
          <w:rPr>
            <w:noProof/>
          </w:rPr>
          <w:t>10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CFA" w:rsidRDefault="00A14CFA" w:rsidP="00883F61">
      <w:r>
        <w:separator/>
      </w:r>
    </w:p>
  </w:footnote>
  <w:footnote w:type="continuationSeparator" w:id="0">
    <w:p w:rsidR="00A14CFA" w:rsidRDefault="00A14CFA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8667E9" w:rsidRPr="003D632E" w:rsidRDefault="008667E9" w:rsidP="008667E9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8667E9" w:rsidRDefault="008667E9" w:rsidP="008667E9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372D6C">
      <w:rPr>
        <w:rFonts w:ascii="Book Antiqua" w:hAnsi="Book Antiqua"/>
        <w:sz w:val="16"/>
      </w:rPr>
      <w:t>6</w:t>
    </w:r>
    <w:r w:rsidR="005D58D4">
      <w:rPr>
        <w:rFonts w:ascii="Book Antiqua" w:hAnsi="Book Antiqua"/>
        <w:sz w:val="16"/>
      </w:rPr>
      <w:t>5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3"/>
  </w:num>
  <w:num w:numId="3">
    <w:abstractNumId w:val="8"/>
  </w:num>
  <w:num w:numId="4">
    <w:abstractNumId w:val="18"/>
  </w:num>
  <w:num w:numId="5">
    <w:abstractNumId w:val="27"/>
  </w:num>
  <w:num w:numId="6">
    <w:abstractNumId w:val="7"/>
  </w:num>
  <w:num w:numId="7">
    <w:abstractNumId w:val="16"/>
  </w:num>
  <w:num w:numId="8">
    <w:abstractNumId w:val="36"/>
  </w:num>
  <w:num w:numId="9">
    <w:abstractNumId w:val="31"/>
  </w:num>
  <w:num w:numId="10">
    <w:abstractNumId w:val="9"/>
  </w:num>
  <w:num w:numId="11">
    <w:abstractNumId w:val="14"/>
  </w:num>
  <w:num w:numId="12">
    <w:abstractNumId w:val="6"/>
  </w:num>
  <w:num w:numId="13">
    <w:abstractNumId w:val="10"/>
  </w:num>
  <w:num w:numId="14">
    <w:abstractNumId w:val="29"/>
  </w:num>
  <w:num w:numId="15">
    <w:abstractNumId w:val="32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0"/>
  </w:num>
  <w:num w:numId="19">
    <w:abstractNumId w:val="35"/>
  </w:num>
  <w:num w:numId="20">
    <w:abstractNumId w:val="1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15"/>
  </w:num>
  <w:num w:numId="33">
    <w:abstractNumId w:val="21"/>
  </w:num>
  <w:num w:numId="34">
    <w:abstractNumId w:val="22"/>
  </w:num>
  <w:num w:numId="35">
    <w:abstractNumId w:val="26"/>
  </w:num>
  <w:num w:numId="36">
    <w:abstractNumId w:val="5"/>
  </w:num>
  <w:num w:numId="37">
    <w:abstractNumId w:val="2"/>
  </w:num>
  <w:num w:numId="38">
    <w:abstractNumId w:val="11"/>
  </w:num>
  <w:num w:numId="39">
    <w:abstractNumId w:val="28"/>
  </w:num>
  <w:num w:numId="40">
    <w:abstractNumId w:val="12"/>
  </w:num>
  <w:num w:numId="41">
    <w:abstractNumId w:val="3"/>
  </w:num>
  <w:num w:numId="42">
    <w:abstractNumId w:val="23"/>
  </w:num>
  <w:num w:numId="43">
    <w:abstractNumId w:val="17"/>
  </w:num>
  <w:num w:numId="44">
    <w:abstractNumId w:val="34"/>
  </w:num>
  <w:num w:numId="45">
    <w:abstractNumId w:val="3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2F38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6BB4"/>
    <w:rsid w:val="00110287"/>
    <w:rsid w:val="001120E1"/>
    <w:rsid w:val="0012182A"/>
    <w:rsid w:val="001256B3"/>
    <w:rsid w:val="001262D0"/>
    <w:rsid w:val="00127E8E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2EA9"/>
    <w:rsid w:val="00225170"/>
    <w:rsid w:val="00225F3C"/>
    <w:rsid w:val="002269FE"/>
    <w:rsid w:val="00226A76"/>
    <w:rsid w:val="00230BA5"/>
    <w:rsid w:val="00247D6E"/>
    <w:rsid w:val="0026134E"/>
    <w:rsid w:val="00267163"/>
    <w:rsid w:val="00275100"/>
    <w:rsid w:val="002865E2"/>
    <w:rsid w:val="002867E1"/>
    <w:rsid w:val="00290917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29CE"/>
    <w:rsid w:val="00362A1C"/>
    <w:rsid w:val="0036761C"/>
    <w:rsid w:val="00372D6C"/>
    <w:rsid w:val="00372F41"/>
    <w:rsid w:val="003825AB"/>
    <w:rsid w:val="0038700A"/>
    <w:rsid w:val="0038740C"/>
    <w:rsid w:val="00391192"/>
    <w:rsid w:val="00396C21"/>
    <w:rsid w:val="003A3FEA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582B"/>
    <w:rsid w:val="00436F8E"/>
    <w:rsid w:val="004370D2"/>
    <w:rsid w:val="0043719A"/>
    <w:rsid w:val="004435AF"/>
    <w:rsid w:val="00445157"/>
    <w:rsid w:val="0044798E"/>
    <w:rsid w:val="0045136F"/>
    <w:rsid w:val="00451A14"/>
    <w:rsid w:val="00461B9F"/>
    <w:rsid w:val="004663D3"/>
    <w:rsid w:val="00485D09"/>
    <w:rsid w:val="00487A6B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C5EAE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159A7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D58D4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9087A"/>
    <w:rsid w:val="00790E48"/>
    <w:rsid w:val="007955B5"/>
    <w:rsid w:val="007A1850"/>
    <w:rsid w:val="007A4F70"/>
    <w:rsid w:val="007A5042"/>
    <w:rsid w:val="007B1C23"/>
    <w:rsid w:val="007B6378"/>
    <w:rsid w:val="007B7B32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667E9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6BA"/>
    <w:rsid w:val="008E1957"/>
    <w:rsid w:val="008E7FF1"/>
    <w:rsid w:val="008F27DB"/>
    <w:rsid w:val="00902795"/>
    <w:rsid w:val="009150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4CFA"/>
    <w:rsid w:val="00A15680"/>
    <w:rsid w:val="00A17262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7798D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38DC"/>
    <w:rsid w:val="00B3641A"/>
    <w:rsid w:val="00B4179E"/>
    <w:rsid w:val="00B46465"/>
    <w:rsid w:val="00B466BE"/>
    <w:rsid w:val="00B52162"/>
    <w:rsid w:val="00B70C23"/>
    <w:rsid w:val="00B73606"/>
    <w:rsid w:val="00B746D4"/>
    <w:rsid w:val="00B84D56"/>
    <w:rsid w:val="00B91FE4"/>
    <w:rsid w:val="00B9583A"/>
    <w:rsid w:val="00B97FA6"/>
    <w:rsid w:val="00BA32E2"/>
    <w:rsid w:val="00BA4361"/>
    <w:rsid w:val="00BC459B"/>
    <w:rsid w:val="00BD2FEE"/>
    <w:rsid w:val="00BD63BD"/>
    <w:rsid w:val="00BE16F7"/>
    <w:rsid w:val="00BE7827"/>
    <w:rsid w:val="00C052EA"/>
    <w:rsid w:val="00C25740"/>
    <w:rsid w:val="00C3177A"/>
    <w:rsid w:val="00C337A1"/>
    <w:rsid w:val="00C33A12"/>
    <w:rsid w:val="00C35134"/>
    <w:rsid w:val="00C35BB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19EE"/>
    <w:rsid w:val="00CE65EC"/>
    <w:rsid w:val="00D01C13"/>
    <w:rsid w:val="00D05295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E6B3D"/>
    <w:rsid w:val="00DF12C5"/>
    <w:rsid w:val="00DF243B"/>
    <w:rsid w:val="00DF58C4"/>
    <w:rsid w:val="00DF7866"/>
    <w:rsid w:val="00DF79E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176EE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ek64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684FE-E5D3-432D-AF42-9A30537B7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15</Pages>
  <Words>3883</Words>
  <Characters>23300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17</cp:revision>
  <cp:lastPrinted>2019-05-24T10:08:00Z</cp:lastPrinted>
  <dcterms:created xsi:type="dcterms:W3CDTF">2019-05-23T07:48:00Z</dcterms:created>
  <dcterms:modified xsi:type="dcterms:W3CDTF">2019-05-27T09:38:00Z</dcterms:modified>
</cp:coreProperties>
</file>