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32" w:rsidRPr="00E14868" w:rsidRDefault="00E87B32" w:rsidP="00E87B32">
      <w:pPr>
        <w:spacing w:after="120" w:line="259" w:lineRule="auto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Bydgoszcz</w:t>
      </w:r>
      <w:r w:rsidRPr="00E1486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28.05.</w:t>
      </w:r>
      <w:r w:rsidRPr="00E14868">
        <w:rPr>
          <w:rFonts w:ascii="Tahoma" w:hAnsi="Tahoma" w:cs="Tahoma"/>
          <w:sz w:val="20"/>
          <w:szCs w:val="20"/>
        </w:rPr>
        <w:t>2019 r</w:t>
      </w:r>
      <w:r>
        <w:rPr>
          <w:rFonts w:ascii="Tahoma" w:hAnsi="Tahoma" w:cs="Tahoma"/>
          <w:sz w:val="20"/>
          <w:szCs w:val="20"/>
        </w:rPr>
        <w:t>.</w:t>
      </w:r>
    </w:p>
    <w:p w:rsidR="00E87B32" w:rsidRPr="00E14868" w:rsidRDefault="00E87B32" w:rsidP="00E87B32">
      <w:pPr>
        <w:spacing w:after="120" w:line="259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115B7" w:rsidRPr="00153210" w:rsidRDefault="002115B7" w:rsidP="002115B7">
      <w:pPr>
        <w:ind w:left="432"/>
        <w:jc w:val="center"/>
        <w:rPr>
          <w:rFonts w:cs="Times New Roman"/>
        </w:rPr>
      </w:pPr>
      <w:r w:rsidRPr="00153210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F6C5" wp14:editId="4D72AB7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3F98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153210">
        <w:rPr>
          <w:rFonts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32A0F5D" wp14:editId="3F9C2FA9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210">
        <w:rPr>
          <w:rFonts w:cs="Times New Roman"/>
        </w:rPr>
        <w:br/>
      </w:r>
      <w:r w:rsidRPr="00153210">
        <w:rPr>
          <w:rFonts w:cs="Times New Roman"/>
          <w:b/>
          <w:bCs/>
        </w:rPr>
        <w:t>UNIWERSYTET KAZIMIERZA WIELKIEGO</w:t>
      </w:r>
    </w:p>
    <w:p w:rsidR="002115B7" w:rsidRPr="00153210" w:rsidRDefault="002115B7" w:rsidP="002115B7">
      <w:pPr>
        <w:numPr>
          <w:ilvl w:val="0"/>
          <w:numId w:val="4"/>
        </w:num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cs="Times New Roman"/>
          <w:b/>
          <w:bCs/>
        </w:rPr>
      </w:pPr>
      <w:r w:rsidRPr="00153210">
        <w:rPr>
          <w:rFonts w:cs="Times New Roman"/>
          <w:b/>
          <w:bCs/>
        </w:rPr>
        <w:t>W BYDGOSZCZY</w:t>
      </w:r>
    </w:p>
    <w:p w:rsidR="002115B7" w:rsidRPr="00153210" w:rsidRDefault="002115B7" w:rsidP="002115B7">
      <w:pPr>
        <w:numPr>
          <w:ilvl w:val="0"/>
          <w:numId w:val="4"/>
        </w:num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cs="Times New Roman"/>
        </w:rPr>
      </w:pPr>
      <w:r w:rsidRPr="00153210">
        <w:rPr>
          <w:rFonts w:cs="Times New Roman"/>
        </w:rPr>
        <w:t xml:space="preserve">ul. Chodkiewicza 30, 85 – 064 Bydgoszcz, </w:t>
      </w:r>
    </w:p>
    <w:p w:rsidR="002115B7" w:rsidRPr="00153210" w:rsidRDefault="002115B7" w:rsidP="002115B7">
      <w:pPr>
        <w:numPr>
          <w:ilvl w:val="0"/>
          <w:numId w:val="4"/>
        </w:num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cs="Times New Roman"/>
        </w:rPr>
      </w:pPr>
      <w:r w:rsidRPr="00153210">
        <w:rPr>
          <w:rFonts w:cs="Times New Roman"/>
        </w:rPr>
        <w:t>tel. 052 341 91 00 fax. 052 360 82 06</w:t>
      </w:r>
    </w:p>
    <w:p w:rsidR="002115B7" w:rsidRPr="00153210" w:rsidRDefault="002115B7" w:rsidP="002115B7">
      <w:pPr>
        <w:numPr>
          <w:ilvl w:val="0"/>
          <w:numId w:val="4"/>
        </w:numPr>
        <w:spacing w:after="0" w:line="240" w:lineRule="auto"/>
        <w:jc w:val="center"/>
        <w:rPr>
          <w:rFonts w:cs="Times New Roman"/>
        </w:rPr>
      </w:pPr>
      <w:r w:rsidRPr="00153210">
        <w:rPr>
          <w:rFonts w:cs="Times New Roman"/>
        </w:rPr>
        <w:t>NIP 5542647568 REGON 340057695</w:t>
      </w:r>
    </w:p>
    <w:p w:rsidR="002115B7" w:rsidRPr="00153210" w:rsidRDefault="002115B7" w:rsidP="002115B7">
      <w:pPr>
        <w:numPr>
          <w:ilvl w:val="0"/>
          <w:numId w:val="4"/>
        </w:numPr>
        <w:spacing w:after="0" w:line="240" w:lineRule="auto"/>
        <w:jc w:val="center"/>
        <w:rPr>
          <w:rFonts w:cs="Times New Roman"/>
        </w:rPr>
      </w:pPr>
      <w:r w:rsidRPr="00153210">
        <w:rPr>
          <w:rFonts w:cs="Times New Roman"/>
        </w:rPr>
        <w:t>www.ukw.edu.pl</w:t>
      </w:r>
    </w:p>
    <w:p w:rsidR="002115B7" w:rsidRPr="00153210" w:rsidRDefault="002115B7" w:rsidP="002115B7">
      <w:pPr>
        <w:tabs>
          <w:tab w:val="left" w:pos="0"/>
        </w:tabs>
        <w:rPr>
          <w:rFonts w:cs="Times New Roman"/>
        </w:rPr>
      </w:pPr>
    </w:p>
    <w:p w:rsidR="002115B7" w:rsidRPr="00153210" w:rsidRDefault="002115B7" w:rsidP="002115B7">
      <w:pPr>
        <w:tabs>
          <w:tab w:val="left" w:pos="0"/>
        </w:tabs>
        <w:rPr>
          <w:rFonts w:cs="Times New Roman"/>
          <w:sz w:val="20"/>
          <w:szCs w:val="20"/>
        </w:rPr>
      </w:pPr>
      <w:r w:rsidRPr="00153210">
        <w:rPr>
          <w:rFonts w:cs="Times New Roman"/>
          <w:sz w:val="18"/>
          <w:szCs w:val="18"/>
        </w:rPr>
        <w:t>UKW/DZP-281-</w:t>
      </w:r>
      <w:r>
        <w:rPr>
          <w:rFonts w:cs="Times New Roman"/>
          <w:sz w:val="18"/>
          <w:szCs w:val="18"/>
        </w:rPr>
        <w:t>U</w:t>
      </w:r>
      <w:r w:rsidRPr="00153210">
        <w:rPr>
          <w:rFonts w:cs="Times New Roman"/>
          <w:sz w:val="18"/>
          <w:szCs w:val="18"/>
        </w:rPr>
        <w:t>-5</w:t>
      </w:r>
      <w:r>
        <w:rPr>
          <w:rFonts w:cs="Times New Roman"/>
          <w:sz w:val="18"/>
          <w:szCs w:val="18"/>
        </w:rPr>
        <w:t>8</w:t>
      </w:r>
      <w:r w:rsidRPr="00153210">
        <w:rPr>
          <w:rFonts w:cs="Times New Roman"/>
          <w:sz w:val="18"/>
          <w:szCs w:val="18"/>
        </w:rPr>
        <w:t>/2019</w:t>
      </w:r>
      <w:r w:rsidRPr="00153210">
        <w:rPr>
          <w:rFonts w:cs="Times New Roman"/>
          <w:sz w:val="18"/>
          <w:szCs w:val="18"/>
        </w:rPr>
        <w:tab/>
      </w:r>
      <w:r w:rsidRPr="00153210">
        <w:rPr>
          <w:rFonts w:cs="Times New Roman"/>
          <w:sz w:val="18"/>
          <w:szCs w:val="18"/>
        </w:rPr>
        <w:tab/>
      </w:r>
      <w:r w:rsidRPr="00153210">
        <w:rPr>
          <w:rFonts w:cs="Times New Roman"/>
          <w:sz w:val="18"/>
          <w:szCs w:val="18"/>
        </w:rPr>
        <w:tab/>
      </w:r>
      <w:r w:rsidRPr="00153210">
        <w:rPr>
          <w:rFonts w:cs="Times New Roman"/>
          <w:sz w:val="18"/>
          <w:szCs w:val="18"/>
        </w:rPr>
        <w:tab/>
      </w:r>
      <w:r w:rsidRPr="00153210">
        <w:rPr>
          <w:rFonts w:cs="Times New Roman"/>
          <w:sz w:val="18"/>
          <w:szCs w:val="18"/>
        </w:rPr>
        <w:tab/>
        <w:t xml:space="preserve">                                 </w:t>
      </w:r>
      <w:r w:rsidRPr="00153210">
        <w:rPr>
          <w:rFonts w:cs="Times New Roman"/>
          <w:sz w:val="20"/>
          <w:szCs w:val="20"/>
        </w:rPr>
        <w:t>Bydgoszcz, dn. 2</w:t>
      </w:r>
      <w:r>
        <w:rPr>
          <w:rFonts w:cs="Times New Roman"/>
          <w:sz w:val="20"/>
          <w:szCs w:val="20"/>
        </w:rPr>
        <w:t>8</w:t>
      </w:r>
      <w:r w:rsidRPr="00153210">
        <w:rPr>
          <w:rFonts w:cs="Times New Roman"/>
          <w:sz w:val="20"/>
          <w:szCs w:val="20"/>
        </w:rPr>
        <w:t>.05.2019 r.</w:t>
      </w:r>
    </w:p>
    <w:p w:rsidR="002115B7" w:rsidRPr="00153210" w:rsidRDefault="002115B7" w:rsidP="002115B7">
      <w:pPr>
        <w:tabs>
          <w:tab w:val="left" w:pos="0"/>
        </w:tabs>
        <w:jc w:val="center"/>
        <w:rPr>
          <w:rFonts w:cs="Times New Roman"/>
          <w:b/>
          <w:bCs/>
        </w:rPr>
      </w:pPr>
      <w:r w:rsidRPr="00153210">
        <w:rPr>
          <w:rFonts w:cs="Times New Roman"/>
          <w:b/>
          <w:bCs/>
        </w:rPr>
        <w:t>ODPOWIEDZI NA PYTANIA</w:t>
      </w:r>
    </w:p>
    <w:p w:rsidR="00E87B32" w:rsidRPr="002115B7" w:rsidRDefault="002115B7" w:rsidP="002115B7">
      <w:pPr>
        <w:autoSpaceDE w:val="0"/>
        <w:spacing w:line="360" w:lineRule="auto"/>
        <w:ind w:right="15"/>
        <w:jc w:val="center"/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</w:pPr>
      <w:r w:rsidRPr="002115B7">
        <w:rPr>
          <w:rFonts w:cstheme="minorHAnsi"/>
          <w:sz w:val="20"/>
          <w:szCs w:val="20"/>
        </w:rPr>
        <w:t>Działając na podstawie art. 38 ust. 2 ustawy Prawo zamówień publicznych (</w:t>
      </w:r>
      <w:proofErr w:type="spellStart"/>
      <w:r w:rsidRPr="002115B7">
        <w:rPr>
          <w:rFonts w:cstheme="minorHAnsi"/>
          <w:sz w:val="20"/>
          <w:szCs w:val="20"/>
        </w:rPr>
        <w:t>t.j.Dz</w:t>
      </w:r>
      <w:proofErr w:type="spellEnd"/>
      <w:r w:rsidRPr="002115B7">
        <w:rPr>
          <w:rFonts w:cstheme="minorHAnsi"/>
          <w:sz w:val="20"/>
          <w:szCs w:val="20"/>
        </w:rPr>
        <w:t xml:space="preserve">. U. z 2018 r. poz. 1986 ze zm. ) Zamawiający przekazuje treść zapytań wraz z udzielonymi odpowiedziami w postępowaniu o udzielenie zamówienia </w:t>
      </w:r>
      <w:r w:rsidR="00E87B32" w:rsidRPr="002115B7">
        <w:rPr>
          <w:rFonts w:cstheme="minorHAnsi"/>
          <w:sz w:val="20"/>
          <w:szCs w:val="20"/>
        </w:rPr>
        <w:t xml:space="preserve"> na: „</w:t>
      </w:r>
      <w:r w:rsidR="00E87B32" w:rsidRPr="002115B7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Usług</w:t>
      </w:r>
      <w:r w:rsidRPr="002115B7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ę</w:t>
      </w:r>
      <w:r w:rsidR="00E87B32" w:rsidRPr="002115B7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polegając</w:t>
      </w:r>
      <w:r w:rsidRPr="002115B7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ą</w:t>
      </w:r>
      <w:r w:rsidR="00E87B32" w:rsidRPr="002115B7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na opiece serwisowej dla Rozwiązania indywidualnego (systemu informatycznego SIMPLE.ERP), eksploatowanego przez Uniwersytet Kazimierza Wielkiego w Bydgoszczy, w tym udostępnianiu Zamawiającemu przez Wykonawcę nowych wersji Oprogramowania”</w:t>
      </w:r>
    </w:p>
    <w:p w:rsidR="00E87B32" w:rsidRPr="002115B7" w:rsidRDefault="00E87B32" w:rsidP="00E87B32">
      <w:pPr>
        <w:spacing w:after="120" w:line="259" w:lineRule="auto"/>
        <w:ind w:right="470"/>
        <w:contextualSpacing/>
        <w:jc w:val="both"/>
        <w:rPr>
          <w:rFonts w:cstheme="minorHAnsi"/>
          <w:sz w:val="20"/>
          <w:szCs w:val="20"/>
        </w:rPr>
      </w:pPr>
      <w:r w:rsidRPr="002115B7">
        <w:rPr>
          <w:rFonts w:eastAsia="Times New Roman" w:cstheme="minorHAnsi"/>
          <w:bCs/>
          <w:sz w:val="20"/>
          <w:szCs w:val="20"/>
          <w:lang w:eastAsia="pl-PL"/>
        </w:rPr>
        <w:t>numer sprawy: UKW/DZP-281-U-58/2019</w:t>
      </w:r>
    </w:p>
    <w:p w:rsidR="00E87B32" w:rsidRPr="002115B7" w:rsidRDefault="00E87B32" w:rsidP="00E87B32">
      <w:pPr>
        <w:spacing w:after="120" w:line="259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87B32" w:rsidRPr="002115B7" w:rsidRDefault="00E87B32" w:rsidP="00E87B32">
      <w:pPr>
        <w:pStyle w:val="Akapitzlist"/>
        <w:numPr>
          <w:ilvl w:val="0"/>
          <w:numId w:val="2"/>
        </w:numPr>
        <w:spacing w:after="120" w:line="259" w:lineRule="auto"/>
        <w:rPr>
          <w:rFonts w:eastAsia="Times New Roman" w:cstheme="minorHAnsi"/>
          <w:noProof w:val="0"/>
          <w:sz w:val="20"/>
          <w:szCs w:val="20"/>
          <w:lang w:val="pl-PL" w:eastAsia="pl-PL"/>
        </w:rPr>
      </w:pP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115B7">
        <w:rPr>
          <w:rFonts w:eastAsia="Times New Roman" w:cstheme="minorHAnsi"/>
          <w:b/>
          <w:sz w:val="20"/>
          <w:szCs w:val="20"/>
          <w:lang w:eastAsia="pl-PL"/>
        </w:rPr>
        <w:t>Dotyczy: Załącznik do SIWZ, Wzór umowy; § 1. Definicje pojęć; ust. 6</w:t>
      </w: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cstheme="minorHAnsi"/>
          <w:sz w:val="20"/>
          <w:szCs w:val="20"/>
        </w:rPr>
      </w:pPr>
      <w:r w:rsidRPr="002115B7">
        <w:rPr>
          <w:rFonts w:cstheme="minorHAnsi"/>
          <w:sz w:val="20"/>
          <w:szCs w:val="20"/>
        </w:rPr>
        <w:t>Rozwiązanie indywidualne – Oprogramowanie wraz z wprowadzonymi u Zamawiającego modyfikacjami,</w:t>
      </w:r>
    </w:p>
    <w:p w:rsidR="00E87B32" w:rsidRPr="002115B7" w:rsidRDefault="00E87B32" w:rsidP="00E87B32">
      <w:pPr>
        <w:spacing w:after="120"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 xml:space="preserve">Pytanie: Prosimy o potwierdzenie, że Zamawiający ma na myśli  modyfikacje wykonanie i wprowadzone przez Wykonawcę projektu wdrożeniowego lub osoby przez niego uprawnione. </w:t>
      </w:r>
    </w:p>
    <w:p w:rsidR="00E87B32" w:rsidRPr="002115B7" w:rsidRDefault="00E87B32" w:rsidP="00E87B32">
      <w:pPr>
        <w:spacing w:after="120"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>Tak, Zamawiający ma na myśli  modyfikacje wykonanie i wprowadzone przez Wykonawcę projektu wdrożeniowego lub osoby przez niego uprawnione.</w:t>
      </w: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cstheme="minorHAnsi"/>
          <w:sz w:val="20"/>
          <w:szCs w:val="20"/>
        </w:rPr>
      </w:pPr>
    </w:p>
    <w:p w:rsidR="00E87B32" w:rsidRPr="002115B7" w:rsidRDefault="00E87B32" w:rsidP="00E87B32">
      <w:pPr>
        <w:pStyle w:val="Akapitzlist"/>
        <w:numPr>
          <w:ilvl w:val="0"/>
          <w:numId w:val="2"/>
        </w:numPr>
        <w:spacing w:after="120" w:line="259" w:lineRule="auto"/>
        <w:rPr>
          <w:rFonts w:eastAsia="Times New Roman" w:cstheme="minorHAnsi"/>
          <w:noProof w:val="0"/>
          <w:sz w:val="20"/>
          <w:szCs w:val="20"/>
          <w:lang w:val="pl-PL" w:eastAsia="pl-PL"/>
        </w:rPr>
      </w:pP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115B7">
        <w:rPr>
          <w:rFonts w:eastAsia="Times New Roman" w:cstheme="minorHAnsi"/>
          <w:b/>
          <w:sz w:val="20"/>
          <w:szCs w:val="20"/>
          <w:lang w:eastAsia="pl-PL"/>
        </w:rPr>
        <w:t>Dotyczy: Załącznik do SIWZ, Wzór umowy; § 2. Przedmiot Umowy; ust. 5; pkt. 3</w:t>
      </w: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cstheme="minorHAnsi"/>
          <w:sz w:val="20"/>
          <w:szCs w:val="20"/>
        </w:rPr>
      </w:pPr>
      <w:r w:rsidRPr="002115B7">
        <w:rPr>
          <w:rFonts w:cstheme="minorHAnsi"/>
          <w:sz w:val="20"/>
          <w:szCs w:val="20"/>
        </w:rPr>
        <w:t>Wykonywania niezbędnych zmian w Oprogramowaniu w terminie umożliwiającym Zamawiającemu przetestowanie i zastosowanie zmiany aktów prawnych, do których przestrzegania zobligowany jest Zamawiający.</w:t>
      </w:r>
    </w:p>
    <w:p w:rsidR="00E87B32" w:rsidRPr="002115B7" w:rsidRDefault="00E87B32" w:rsidP="00E87B32">
      <w:pPr>
        <w:spacing w:after="120"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>Pytanie: Czy Zamawiający zaakceptuje możliwość wprowadzenia samodzielnych zmian  w Oprogramowaniu przy ewentualnym doraźnym wsparciu Wykonawcy, o ile jest to możliwe poprzez parametryzację produktu dostępną z poziomu Użytkownika?</w:t>
      </w:r>
    </w:p>
    <w:p w:rsidR="00E87B32" w:rsidRPr="002115B7" w:rsidRDefault="00E87B32" w:rsidP="00E87B32">
      <w:pPr>
        <w:spacing w:after="120"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>Tak, Zamawiający zaakceptuje taką możliwość, pod warunkiem, że będzie to możliwe do wykonania poprzez parametryzację produktu dostępną z poziomu Użytkownika.</w:t>
      </w: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cstheme="minorHAnsi"/>
          <w:sz w:val="20"/>
          <w:szCs w:val="20"/>
        </w:rPr>
      </w:pPr>
    </w:p>
    <w:p w:rsidR="00E87B32" w:rsidRPr="002115B7" w:rsidRDefault="00E87B32" w:rsidP="00E87B32">
      <w:pPr>
        <w:pStyle w:val="Akapitzlist"/>
        <w:numPr>
          <w:ilvl w:val="0"/>
          <w:numId w:val="2"/>
        </w:numPr>
        <w:spacing w:after="120" w:line="259" w:lineRule="auto"/>
        <w:rPr>
          <w:rFonts w:eastAsia="Times New Roman" w:cstheme="minorHAnsi"/>
          <w:noProof w:val="0"/>
          <w:sz w:val="20"/>
          <w:szCs w:val="20"/>
          <w:lang w:val="pl-PL" w:eastAsia="pl-PL"/>
        </w:rPr>
      </w:pP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115B7">
        <w:rPr>
          <w:rFonts w:eastAsia="Times New Roman" w:cstheme="minorHAnsi"/>
          <w:b/>
          <w:sz w:val="20"/>
          <w:szCs w:val="20"/>
          <w:lang w:eastAsia="pl-PL"/>
        </w:rPr>
        <w:t>Dotyczy: Załącznik do SIWZ, Wzór umowy; § 2. Przedmiot Umowy; ust. 5; pkt. 4</w:t>
      </w:r>
    </w:p>
    <w:p w:rsidR="00E87B32" w:rsidRPr="002115B7" w:rsidRDefault="00E87B32" w:rsidP="00E87B32">
      <w:pPr>
        <w:spacing w:after="0" w:line="259" w:lineRule="auto"/>
        <w:jc w:val="both"/>
        <w:rPr>
          <w:rFonts w:cstheme="minorHAnsi"/>
          <w:sz w:val="20"/>
          <w:szCs w:val="20"/>
        </w:rPr>
      </w:pPr>
      <w:r w:rsidRPr="002115B7">
        <w:rPr>
          <w:rFonts w:cstheme="minorHAnsi"/>
          <w:sz w:val="20"/>
          <w:szCs w:val="20"/>
        </w:rPr>
        <w:lastRenderedPageBreak/>
        <w:t>Instalacji u Zamawiającego nowych wersji Oprogramowania wraz z dostosowaniem modyfikacji wykonanych na potrzeby Zamawiającego,</w:t>
      </w:r>
    </w:p>
    <w:p w:rsidR="00E87B32" w:rsidRPr="002115B7" w:rsidRDefault="00E87B32" w:rsidP="00E835BA">
      <w:pPr>
        <w:spacing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>Pytanie: Czy Wykonawca prawidłowo przyjmuje, iż Zamawiający ma na myśli Nowe Wersje Oprogramowania SIMPEL.ERP, a nie zaś pakiety serwisowe/aktualizacyjne do obecnej wersji SIMPLE.ERP  6.10?</w:t>
      </w:r>
    </w:p>
    <w:p w:rsidR="00E87B32" w:rsidRPr="002115B7" w:rsidRDefault="00E87B32" w:rsidP="00E87B32">
      <w:pPr>
        <w:spacing w:after="0"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>Tak, Zamawiający ma na myśli nowe wersje Oprogramowania, a nie pakiety serwisowe/aktualizacyjne do obecnej wersji SIMPLE.ERP  6.10.</w:t>
      </w: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cstheme="minorHAnsi"/>
          <w:sz w:val="20"/>
          <w:szCs w:val="20"/>
        </w:rPr>
      </w:pP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cstheme="minorHAnsi"/>
          <w:sz w:val="20"/>
          <w:szCs w:val="20"/>
        </w:rPr>
      </w:pPr>
    </w:p>
    <w:p w:rsidR="00E87B32" w:rsidRPr="002115B7" w:rsidRDefault="00E87B32" w:rsidP="00E835BA">
      <w:pPr>
        <w:pStyle w:val="Akapitzlist"/>
        <w:keepNext/>
        <w:numPr>
          <w:ilvl w:val="0"/>
          <w:numId w:val="2"/>
        </w:numPr>
        <w:spacing w:after="120" w:line="259" w:lineRule="auto"/>
        <w:ind w:left="357" w:hanging="357"/>
        <w:rPr>
          <w:rFonts w:eastAsia="Times New Roman" w:cstheme="minorHAnsi"/>
          <w:noProof w:val="0"/>
          <w:sz w:val="20"/>
          <w:szCs w:val="20"/>
          <w:lang w:val="pl-PL" w:eastAsia="pl-PL"/>
        </w:rPr>
      </w:pP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115B7">
        <w:rPr>
          <w:rFonts w:eastAsia="Times New Roman" w:cstheme="minorHAnsi"/>
          <w:b/>
          <w:sz w:val="20"/>
          <w:szCs w:val="20"/>
          <w:lang w:eastAsia="pl-PL"/>
        </w:rPr>
        <w:t>Dotyczy: Załącznik do SIWZ, Wzór umowy; § 2. Przedmiot Umowy; ust. 5;</w:t>
      </w:r>
    </w:p>
    <w:p w:rsidR="00E87B32" w:rsidRPr="002115B7" w:rsidRDefault="00E87B32" w:rsidP="00E87B32">
      <w:pPr>
        <w:spacing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>Pytanie: Czy Wykonawca prawidłowo przyjmuje, iż instalacje pakietów serwisowych/aktualizacyjnych  będą wykonywane samodzielnie przez Zamawiającego, a Wykonawca jest zobowiązany do ich udostępniania?</w:t>
      </w:r>
    </w:p>
    <w:p w:rsidR="00E87B32" w:rsidRPr="002115B7" w:rsidRDefault="00E87B32" w:rsidP="00E87B32">
      <w:pPr>
        <w:spacing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>Tak, instalacje pakietów serwisowych/aktualizacyjnych  będą wykonywane samodzielnie przez Zamawiającego, a Wykonawca jest zobowiązany do ich udostępniania.</w:t>
      </w:r>
    </w:p>
    <w:p w:rsidR="00E87B32" w:rsidRPr="002115B7" w:rsidRDefault="00E87B32" w:rsidP="00E87B32">
      <w:pPr>
        <w:spacing w:line="259" w:lineRule="auto"/>
        <w:jc w:val="both"/>
        <w:rPr>
          <w:rFonts w:cstheme="minorHAnsi"/>
          <w:b/>
          <w:sz w:val="20"/>
          <w:szCs w:val="20"/>
        </w:rPr>
      </w:pPr>
    </w:p>
    <w:p w:rsidR="00E87B32" w:rsidRPr="002115B7" w:rsidRDefault="00E87B32" w:rsidP="00E87B32">
      <w:pPr>
        <w:pStyle w:val="Akapitzlist"/>
        <w:numPr>
          <w:ilvl w:val="0"/>
          <w:numId w:val="2"/>
        </w:numPr>
        <w:spacing w:line="259" w:lineRule="auto"/>
        <w:rPr>
          <w:rFonts w:eastAsia="Times New Roman" w:cstheme="minorHAnsi"/>
          <w:noProof w:val="0"/>
          <w:sz w:val="20"/>
          <w:szCs w:val="20"/>
          <w:lang w:val="pl-PL" w:eastAsia="pl-PL"/>
        </w:rPr>
      </w:pPr>
    </w:p>
    <w:p w:rsidR="00E87B32" w:rsidRPr="002115B7" w:rsidRDefault="00E87B32" w:rsidP="00E87B32">
      <w:pPr>
        <w:spacing w:line="259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115B7">
        <w:rPr>
          <w:rFonts w:eastAsia="Times New Roman" w:cstheme="minorHAnsi"/>
          <w:b/>
          <w:sz w:val="20"/>
          <w:szCs w:val="20"/>
          <w:lang w:eastAsia="pl-PL"/>
        </w:rPr>
        <w:t>Dotyczy: Załącznik do SIWZ, Wzór umowy; § 4. Warunki płatności i wynagrodzenie; ust. 2;</w:t>
      </w:r>
    </w:p>
    <w:p w:rsidR="00E87B32" w:rsidRPr="002115B7" w:rsidRDefault="00E87B32" w:rsidP="00E87B32">
      <w:pPr>
        <w:spacing w:after="120" w:line="259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5B7">
        <w:rPr>
          <w:rFonts w:eastAsia="Times New Roman" w:cstheme="minorHAnsi"/>
          <w:sz w:val="20"/>
          <w:szCs w:val="20"/>
          <w:lang w:eastAsia="pl-PL"/>
        </w:rPr>
        <w:t>Wynagrodzenie będzie płatne w dwóch ratach, na podstawie dwóch faktur wystawionych przez Wykonawcę odpowiednio na początku okresu obowiązywania Umowy i po sześciu miesiącach obowiązywania Umowy. Kwota każdej raty stanowić będzie ½ całości wynagrodzenia.</w:t>
      </w:r>
    </w:p>
    <w:p w:rsidR="00E87B32" w:rsidRPr="002115B7" w:rsidRDefault="00E87B32" w:rsidP="00E87B32">
      <w:pPr>
        <w:spacing w:line="259" w:lineRule="auto"/>
        <w:jc w:val="both"/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 xml:space="preserve">Pytanie: Mając na uwadze optymalizację kosztów oferty, czy Zamawiający zaakceptuje wystawienie przez Wykonawcę jednej faktury (w terminie 7 dni od daty podpisania Umowy) z dwoma terminami płatności tj. pierwsza płatność w wysokości ½ całości wynagrodzenia brutto w terminie 30 dni od daty doręczenia faktury oraz druga płatność w wysokości ½ całości wynagrodzenia w terminie 7 miesięcy od daty doręczenia faktury? </w:t>
      </w:r>
    </w:p>
    <w:p w:rsidR="0043286E" w:rsidRDefault="00E87B32" w:rsidP="00E87B32">
      <w:pPr>
        <w:rPr>
          <w:rFonts w:cstheme="minorHAnsi"/>
          <w:b/>
          <w:sz w:val="20"/>
          <w:szCs w:val="20"/>
        </w:rPr>
      </w:pPr>
      <w:r w:rsidRPr="002115B7">
        <w:rPr>
          <w:rFonts w:cstheme="minorHAnsi"/>
          <w:b/>
          <w:sz w:val="20"/>
          <w:szCs w:val="20"/>
        </w:rPr>
        <w:t>Tak, Zamawiający zaakceptuje takie rozwiązanie.</w:t>
      </w:r>
    </w:p>
    <w:p w:rsidR="002115B7" w:rsidRDefault="002115B7" w:rsidP="00E87B32">
      <w:pPr>
        <w:rPr>
          <w:rFonts w:cstheme="minorHAnsi"/>
          <w:b/>
          <w:sz w:val="20"/>
          <w:szCs w:val="20"/>
        </w:rPr>
      </w:pPr>
    </w:p>
    <w:p w:rsidR="002115B7" w:rsidRDefault="002115B7" w:rsidP="002115B7">
      <w:pPr>
        <w:jc w:val="right"/>
        <w:rPr>
          <w:rFonts w:cstheme="minorHAnsi"/>
          <w:b/>
          <w:sz w:val="20"/>
          <w:szCs w:val="20"/>
        </w:rPr>
      </w:pPr>
      <w:bookmarkStart w:id="0" w:name="_GoBack"/>
      <w:r>
        <w:rPr>
          <w:rFonts w:cstheme="minorHAnsi"/>
          <w:b/>
          <w:sz w:val="20"/>
          <w:szCs w:val="20"/>
        </w:rPr>
        <w:t>Kanclerz UKW</w:t>
      </w:r>
    </w:p>
    <w:p w:rsidR="002115B7" w:rsidRPr="002115B7" w:rsidRDefault="002115B7" w:rsidP="002115B7">
      <w:pPr>
        <w:jc w:val="right"/>
        <w:rPr>
          <w:rFonts w:cstheme="minorHAnsi"/>
        </w:rPr>
      </w:pPr>
      <w:r>
        <w:rPr>
          <w:rFonts w:cstheme="minorHAnsi"/>
          <w:b/>
          <w:sz w:val="20"/>
          <w:szCs w:val="20"/>
        </w:rPr>
        <w:t>Mgr Renata Malak</w:t>
      </w:r>
      <w:bookmarkEnd w:id="0"/>
    </w:p>
    <w:sectPr w:rsidR="002115B7" w:rsidRPr="0021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07D1F"/>
    <w:rsid w:val="002115B7"/>
    <w:rsid w:val="0043286E"/>
    <w:rsid w:val="00E835BA"/>
    <w:rsid w:val="00E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4E2B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115B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115B7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2115B7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115B7"/>
    <w:rPr>
      <w:rFonts w:ascii="Arial" w:eastAsia="Times New Roman" w:hAnsi="Arial" w:cs="Tahoma"/>
      <w:kern w:val="2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user</cp:lastModifiedBy>
  <cp:revision>3</cp:revision>
  <cp:lastPrinted>2019-05-28T08:00:00Z</cp:lastPrinted>
  <dcterms:created xsi:type="dcterms:W3CDTF">2019-05-28T07:48:00Z</dcterms:created>
  <dcterms:modified xsi:type="dcterms:W3CDTF">2019-05-28T08:00:00Z</dcterms:modified>
</cp:coreProperties>
</file>