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367" w:rsidRDefault="00571367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F7473D" w:rsidRPr="005F4CF5" w:rsidRDefault="00F7473D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694969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UKW/DZP-281-U-66</w:t>
      </w:r>
      <w:r w:rsidR="00F7473D">
        <w:rPr>
          <w:rFonts w:ascii="Century Gothic" w:hAnsi="Century Gothic"/>
          <w:sz w:val="20"/>
          <w:szCs w:val="20"/>
        </w:rPr>
        <w:t>/201</w:t>
      </w:r>
      <w:r w:rsidR="0052178C">
        <w:rPr>
          <w:rFonts w:ascii="Century Gothic" w:hAnsi="Century Gothic"/>
          <w:sz w:val="20"/>
          <w:szCs w:val="20"/>
        </w:rPr>
        <w:t>9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 Bydgoszcz, dn. 11.07</w:t>
      </w:r>
      <w:r w:rsidR="0052178C">
        <w:rPr>
          <w:rFonts w:ascii="Century Gothic" w:hAnsi="Century Gothic"/>
          <w:sz w:val="20"/>
          <w:szCs w:val="20"/>
        </w:rPr>
        <w:t>. 2019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CC649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CC649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Usługę</w:t>
      </w:r>
      <w:r w:rsidR="00CC649D" w:rsidRPr="00CC649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wsparcia technicznego i subskrypcji dla środowiska </w:t>
      </w:r>
      <w:proofErr w:type="spellStart"/>
      <w:r w:rsidR="00CC649D" w:rsidRPr="00CC649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wirtualizacyjnego</w:t>
      </w:r>
      <w:proofErr w:type="spellEnd"/>
      <w:r w:rsidR="00CC649D" w:rsidRPr="00CC649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proofErr w:type="spellStart"/>
      <w:r w:rsidR="00CC649D" w:rsidRPr="00CC649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VMware</w:t>
      </w:r>
      <w:proofErr w:type="spellEnd"/>
    </w:p>
    <w:p w:rsidR="00D24323" w:rsidRDefault="00D24323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E38BF" w:rsidRDefault="002E38BF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bookmarkStart w:id="0" w:name="_GoBack"/>
      <w:bookmarkEnd w:id="0"/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CC649D" w:rsidRDefault="00F7473D" w:rsidP="00CC649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>
        <w:rPr>
          <w:rFonts w:ascii="Century Gothic" w:hAnsi="Century Gothic" w:cs="Century Gothic"/>
          <w:b w:val="0"/>
          <w:sz w:val="20"/>
          <w:szCs w:val="20"/>
        </w:rPr>
        <w:t>Dz. U. z 2018 r. poz. 1986</w:t>
      </w:r>
      <w:r w:rsidR="0046158D">
        <w:rPr>
          <w:rFonts w:ascii="Century Gothic" w:hAnsi="Century Gothic" w:cs="Century Gothic"/>
          <w:b w:val="0"/>
          <w:sz w:val="20"/>
          <w:szCs w:val="20"/>
        </w:rPr>
        <w:t xml:space="preserve"> ze zm.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CC649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Usługę</w:t>
      </w:r>
      <w:r w:rsidR="00CC649D" w:rsidRPr="00CC649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wsparcia technicznego i subskrypcji dla środowiska </w:t>
      </w:r>
      <w:proofErr w:type="spellStart"/>
      <w:r w:rsidR="00CC649D" w:rsidRPr="00CC649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wirtualizacyjnego</w:t>
      </w:r>
      <w:proofErr w:type="spellEnd"/>
      <w:r w:rsidR="00CC649D" w:rsidRPr="00CC649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proofErr w:type="spellStart"/>
      <w:r w:rsidR="00CC649D" w:rsidRPr="00CC649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VMware</w:t>
      </w:r>
      <w:proofErr w:type="spellEnd"/>
    </w:p>
    <w:p w:rsidR="0052178C" w:rsidRDefault="0052178C" w:rsidP="00CC649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b w:val="0"/>
          <w:sz w:val="20"/>
          <w:szCs w:val="20"/>
        </w:rPr>
      </w:pPr>
    </w:p>
    <w:p w:rsidR="00F7473D" w:rsidRDefault="00D45CBF" w:rsidP="007103E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D45CBF">
        <w:rPr>
          <w:rFonts w:ascii="Century Gothic" w:hAnsi="Century Gothic"/>
          <w:b/>
          <w:sz w:val="20"/>
          <w:szCs w:val="20"/>
        </w:rPr>
        <w:t>Pytanie 1</w:t>
      </w:r>
    </w:p>
    <w:p w:rsidR="00CC649D" w:rsidRPr="00CC649D" w:rsidRDefault="00CC649D" w:rsidP="00CC649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C649D">
        <w:rPr>
          <w:rFonts w:ascii="Century Gothic" w:hAnsi="Century Gothic"/>
          <w:sz w:val="20"/>
          <w:szCs w:val="20"/>
        </w:rPr>
        <w:t xml:space="preserve">Zamawiający na podanym kontrakcie posiada tylko 26 licencji </w:t>
      </w:r>
      <w:proofErr w:type="spellStart"/>
      <w:r w:rsidRPr="00CC649D">
        <w:rPr>
          <w:rFonts w:ascii="Century Gothic" w:hAnsi="Century Gothic"/>
          <w:sz w:val="20"/>
          <w:szCs w:val="20"/>
        </w:rPr>
        <w:t>Academic</w:t>
      </w:r>
      <w:proofErr w:type="spellEnd"/>
      <w:r w:rsidRPr="00CC649D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CC649D">
        <w:rPr>
          <w:rFonts w:ascii="Century Gothic" w:hAnsi="Century Gothic"/>
          <w:sz w:val="20"/>
          <w:szCs w:val="20"/>
        </w:rPr>
        <w:t>VMware</w:t>
      </w:r>
      <w:proofErr w:type="spellEnd"/>
      <w:r w:rsidRPr="00CC649D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CC649D">
        <w:rPr>
          <w:rFonts w:ascii="Century Gothic" w:hAnsi="Century Gothic"/>
          <w:sz w:val="20"/>
          <w:szCs w:val="20"/>
        </w:rPr>
        <w:t>vSphere</w:t>
      </w:r>
      <w:proofErr w:type="spellEnd"/>
      <w:r w:rsidRPr="00CC649D">
        <w:rPr>
          <w:rFonts w:ascii="Century Gothic" w:hAnsi="Century Gothic"/>
          <w:sz w:val="20"/>
          <w:szCs w:val="20"/>
        </w:rPr>
        <w:t xml:space="preserve"> 6.5/6.7 Enterprise Plus for 1 </w:t>
      </w:r>
      <w:proofErr w:type="spellStart"/>
      <w:r w:rsidRPr="00CC649D">
        <w:rPr>
          <w:rFonts w:ascii="Century Gothic" w:hAnsi="Century Gothic"/>
          <w:sz w:val="20"/>
          <w:szCs w:val="20"/>
        </w:rPr>
        <w:t>processor</w:t>
      </w:r>
      <w:proofErr w:type="spellEnd"/>
      <w:r w:rsidRPr="00CC649D">
        <w:rPr>
          <w:rFonts w:ascii="Century Gothic" w:hAnsi="Century Gothic"/>
          <w:sz w:val="20"/>
          <w:szCs w:val="20"/>
        </w:rPr>
        <w:t xml:space="preserve"> – dwie pozostałe licencje posiadają ważne wsparcie do 24 marca 2020 i są na innych, osobnych kontraktach.</w:t>
      </w:r>
    </w:p>
    <w:p w:rsidR="00CC649D" w:rsidRPr="00CC649D" w:rsidRDefault="00CC649D" w:rsidP="00CC649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C649D">
        <w:rPr>
          <w:rFonts w:ascii="Century Gothic" w:hAnsi="Century Gothic"/>
          <w:sz w:val="20"/>
          <w:szCs w:val="20"/>
        </w:rPr>
        <w:t>Czy Zamawiający również wymaga przedłużenia ich wsparcia? Jeżeli tak to na jaki okres?</w:t>
      </w:r>
    </w:p>
    <w:p w:rsidR="00CC649D" w:rsidRDefault="00CC649D" w:rsidP="00CC649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2178C" w:rsidRPr="00CC649D" w:rsidRDefault="00CC649D" w:rsidP="00CC649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 w:rsidRPr="00CC649D">
        <w:rPr>
          <w:rFonts w:ascii="Century Gothic" w:hAnsi="Century Gothic"/>
          <w:sz w:val="20"/>
          <w:szCs w:val="20"/>
        </w:rPr>
        <w:t>Zamawiający wymaga przedłużenia dwóch pozostałych licencji, które znajdują się na osobnym kontrakcie. Zamawiający wymaga zrównania czasu wygasania usługi wsparcia technicznego i subskrypcji dla wszystkich licencji. Realizacja przedmiotu zamówienia dla wszystkich licencji ze wszystkich kontraktów odbywać się będzie w terminie od dnia 01.08.2019r. do 31.07.2020r.</w:t>
      </w:r>
    </w:p>
    <w:p w:rsidR="0046158D" w:rsidRPr="00CC649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013F79" w:rsidRPr="00013F79" w:rsidRDefault="00013F79" w:rsidP="00013F79">
      <w:pPr>
        <w:jc w:val="right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013F79" w:rsidRPr="00013F79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F107A"/>
    <w:rsid w:val="001A5687"/>
    <w:rsid w:val="002E38BF"/>
    <w:rsid w:val="00322E3F"/>
    <w:rsid w:val="004301A7"/>
    <w:rsid w:val="0046158D"/>
    <w:rsid w:val="004674A9"/>
    <w:rsid w:val="00496D69"/>
    <w:rsid w:val="004D41EE"/>
    <w:rsid w:val="005113BC"/>
    <w:rsid w:val="0052178C"/>
    <w:rsid w:val="00571367"/>
    <w:rsid w:val="005B45A6"/>
    <w:rsid w:val="0065201E"/>
    <w:rsid w:val="00672A83"/>
    <w:rsid w:val="00684A40"/>
    <w:rsid w:val="00694969"/>
    <w:rsid w:val="006E59CD"/>
    <w:rsid w:val="007103E1"/>
    <w:rsid w:val="00782FA7"/>
    <w:rsid w:val="0079075E"/>
    <w:rsid w:val="00817CDC"/>
    <w:rsid w:val="00864443"/>
    <w:rsid w:val="00883E14"/>
    <w:rsid w:val="008D5C17"/>
    <w:rsid w:val="00900B99"/>
    <w:rsid w:val="009B0023"/>
    <w:rsid w:val="009B48D2"/>
    <w:rsid w:val="009E6F9D"/>
    <w:rsid w:val="00A8431A"/>
    <w:rsid w:val="00AA59AA"/>
    <w:rsid w:val="00AD752D"/>
    <w:rsid w:val="00BC2F66"/>
    <w:rsid w:val="00BC37B5"/>
    <w:rsid w:val="00C021D8"/>
    <w:rsid w:val="00CC649D"/>
    <w:rsid w:val="00D24323"/>
    <w:rsid w:val="00D42595"/>
    <w:rsid w:val="00D45CBF"/>
    <w:rsid w:val="00DA2B54"/>
    <w:rsid w:val="00DA401D"/>
    <w:rsid w:val="00E22856"/>
    <w:rsid w:val="00EB06D1"/>
    <w:rsid w:val="00EB6A08"/>
    <w:rsid w:val="00F04CBF"/>
    <w:rsid w:val="00F7473D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1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212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2019-05-07T06:54:00Z</cp:lastPrinted>
  <dcterms:created xsi:type="dcterms:W3CDTF">2019-07-11T07:48:00Z</dcterms:created>
  <dcterms:modified xsi:type="dcterms:W3CDTF">2019-07-11T07:56:00Z</dcterms:modified>
</cp:coreProperties>
</file>