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3CF" w:rsidRDefault="009503CF" w:rsidP="009503CF">
      <w:pPr>
        <w:jc w:val="center"/>
        <w:rPr>
          <w:rFonts w:ascii="Book Antiqua" w:eastAsia="Times New Roman" w:hAnsi="Book Antiqua" w:cs="Questrial"/>
          <w:color w:val="000000"/>
          <w:sz w:val="20"/>
          <w:szCs w:val="20"/>
          <w:lang w:eastAsia="ar-SA"/>
        </w:rPr>
      </w:pPr>
      <w:r w:rsidRPr="00DF7A3D">
        <w:rPr>
          <w:noProof/>
          <w:lang w:eastAsia="pl-PL"/>
        </w:rPr>
        <w:drawing>
          <wp:inline distT="0" distB="0" distL="0" distR="0" wp14:anchorId="1266AB9B" wp14:editId="07D20273">
            <wp:extent cx="1920240" cy="638175"/>
            <wp:effectExtent l="0" t="0" r="3810" b="9525"/>
            <wp:docPr id="12" name="Obraz 12"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3825" b="19997"/>
                    <a:stretch/>
                  </pic:blipFill>
                  <pic:spPr bwMode="auto">
                    <a:xfrm>
                      <a:off x="0" y="0"/>
                      <a:ext cx="2025547" cy="67317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ook Antiqua" w:eastAsia="Times New Roman" w:hAnsi="Book Antiqua" w:cs="Questrial"/>
          <w:color w:val="000000"/>
          <w:sz w:val="20"/>
          <w:szCs w:val="20"/>
          <w:lang w:eastAsia="ar-SA"/>
        </w:rPr>
        <w:t xml:space="preserve">     </w:t>
      </w:r>
      <w:r>
        <w:rPr>
          <w:rFonts w:ascii="Century Gothic" w:hAnsi="Century Gothic"/>
          <w:noProof/>
          <w:lang w:eastAsia="pl-PL"/>
        </w:rPr>
        <w:drawing>
          <wp:inline distT="0" distB="0" distL="0" distR="0" wp14:anchorId="637427D0" wp14:editId="7A283A70">
            <wp:extent cx="2110815" cy="633638"/>
            <wp:effectExtent l="0" t="0" r="3810" b="0"/>
            <wp:docPr id="2" name="Obraz 2" descr="LOGO_MNiSW_-_PL(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NiSW_-_PL(1)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289" cy="646688"/>
                    </a:xfrm>
                    <a:prstGeom prst="rect">
                      <a:avLst/>
                    </a:prstGeom>
                    <a:noFill/>
                    <a:ln>
                      <a:noFill/>
                    </a:ln>
                  </pic:spPr>
                </pic:pic>
              </a:graphicData>
            </a:graphic>
          </wp:inline>
        </w:drawing>
      </w:r>
    </w:p>
    <w:p w:rsidR="00934065" w:rsidRPr="0013096C" w:rsidRDefault="00934065" w:rsidP="00934065">
      <w:pPr>
        <w:jc w:val="right"/>
        <w:rPr>
          <w:rFonts w:ascii="Book Antiqua" w:eastAsia="Times New Roman" w:hAnsi="Book Antiqua" w:cs="Times New Roman"/>
          <w:sz w:val="20"/>
          <w:szCs w:val="20"/>
          <w:lang w:eastAsia="pl-PL"/>
        </w:rPr>
      </w:pPr>
      <w:r w:rsidRPr="0013096C">
        <w:rPr>
          <w:rFonts w:ascii="Book Antiqua" w:eastAsia="Times New Roman" w:hAnsi="Book Antiqua" w:cs="Questrial"/>
          <w:color w:val="000000"/>
          <w:sz w:val="20"/>
          <w:szCs w:val="20"/>
          <w:lang w:eastAsia="ar-SA"/>
        </w:rPr>
        <w:t xml:space="preserve">   </w:t>
      </w:r>
      <w:r w:rsidRPr="0013096C">
        <w:rPr>
          <w:rFonts w:ascii="Book Antiqua" w:eastAsia="Times New Roman" w:hAnsi="Book Antiqua" w:cs="Times New Roman"/>
          <w:sz w:val="20"/>
          <w:szCs w:val="20"/>
          <w:lang w:eastAsia="pl-PL"/>
        </w:rPr>
        <w:t xml:space="preserve">Bydgoszcz, dnia </w:t>
      </w:r>
      <w:r w:rsidR="00843DA6">
        <w:rPr>
          <w:rFonts w:ascii="Book Antiqua" w:eastAsia="Times New Roman" w:hAnsi="Book Antiqua" w:cs="Times New Roman"/>
          <w:sz w:val="20"/>
          <w:szCs w:val="20"/>
          <w:lang w:eastAsia="pl-PL"/>
        </w:rPr>
        <w:t>1</w:t>
      </w:r>
      <w:r w:rsidR="00C273BA">
        <w:rPr>
          <w:rFonts w:ascii="Book Antiqua" w:eastAsia="Times New Roman" w:hAnsi="Book Antiqua" w:cs="Times New Roman"/>
          <w:sz w:val="20"/>
          <w:szCs w:val="20"/>
          <w:lang w:eastAsia="pl-PL"/>
        </w:rPr>
        <w:t>8</w:t>
      </w:r>
      <w:r>
        <w:rPr>
          <w:rFonts w:ascii="Book Antiqua" w:eastAsia="Times New Roman" w:hAnsi="Book Antiqua" w:cs="Times New Roman"/>
          <w:sz w:val="20"/>
          <w:szCs w:val="20"/>
          <w:lang w:eastAsia="pl-PL"/>
        </w:rPr>
        <w:t>.</w:t>
      </w:r>
      <w:r w:rsidR="00E024AC">
        <w:rPr>
          <w:rFonts w:ascii="Book Antiqua" w:eastAsia="Times New Roman" w:hAnsi="Book Antiqua" w:cs="Times New Roman"/>
          <w:sz w:val="20"/>
          <w:szCs w:val="20"/>
          <w:lang w:eastAsia="pl-PL"/>
        </w:rPr>
        <w:t>0</w:t>
      </w:r>
      <w:r w:rsidR="00C273BA">
        <w:rPr>
          <w:rFonts w:ascii="Book Antiqua" w:eastAsia="Times New Roman" w:hAnsi="Book Antiqua" w:cs="Times New Roman"/>
          <w:sz w:val="20"/>
          <w:szCs w:val="20"/>
          <w:lang w:eastAsia="pl-PL"/>
        </w:rPr>
        <w:t>7</w:t>
      </w:r>
      <w:r w:rsidRPr="0013096C">
        <w:rPr>
          <w:rFonts w:ascii="Book Antiqua" w:eastAsia="Times New Roman" w:hAnsi="Book Antiqua" w:cs="Times New Roman"/>
          <w:sz w:val="20"/>
          <w:szCs w:val="20"/>
          <w:lang w:eastAsia="pl-PL"/>
        </w:rPr>
        <w:t>.201</w:t>
      </w:r>
      <w:r w:rsidR="00E024AC">
        <w:rPr>
          <w:rFonts w:ascii="Book Antiqua" w:eastAsia="Times New Roman" w:hAnsi="Book Antiqua" w:cs="Times New Roman"/>
          <w:sz w:val="20"/>
          <w:szCs w:val="20"/>
          <w:lang w:eastAsia="pl-PL"/>
        </w:rPr>
        <w:t>9</w:t>
      </w:r>
      <w:r w:rsidRPr="0013096C">
        <w:rPr>
          <w:rFonts w:ascii="Book Antiqua" w:eastAsia="Times New Roman" w:hAnsi="Book Antiqua" w:cs="Times New Roman"/>
          <w:sz w:val="20"/>
          <w:szCs w:val="20"/>
          <w:lang w:eastAsia="pl-PL"/>
        </w:rPr>
        <w:t xml:space="preserve"> r.</w:t>
      </w:r>
    </w:p>
    <w:p w:rsidR="00934065" w:rsidRPr="0013096C" w:rsidRDefault="00934065" w:rsidP="00934065">
      <w:pPr>
        <w:tabs>
          <w:tab w:val="left" w:pos="6521"/>
        </w:tabs>
        <w:spacing w:after="0" w:line="240" w:lineRule="auto"/>
        <w:jc w:val="right"/>
        <w:rPr>
          <w:rFonts w:ascii="Book Antiqua" w:eastAsia="Times New Roman" w:hAnsi="Book Antiqua" w:cs="Times New Roman"/>
          <w:sz w:val="20"/>
          <w:szCs w:val="20"/>
          <w:lang w:eastAsia="pl-PL"/>
        </w:rPr>
      </w:pPr>
      <w:r w:rsidRPr="0013096C">
        <w:rPr>
          <w:rFonts w:ascii="Book Antiqua" w:eastAsia="Times New Roman" w:hAnsi="Book Antiqua" w:cs="Times New Roman"/>
          <w:noProof/>
          <w:sz w:val="20"/>
          <w:szCs w:val="20"/>
          <w:lang w:eastAsia="pl-PL"/>
        </w:rPr>
        <w:drawing>
          <wp:inline distT="0" distB="0" distL="0" distR="0" wp14:anchorId="49965C1E" wp14:editId="2858BB4C">
            <wp:extent cx="3048000" cy="1485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1485900"/>
                    </a:xfrm>
                    <a:prstGeom prst="rect">
                      <a:avLst/>
                    </a:prstGeom>
                    <a:noFill/>
                    <a:ln>
                      <a:noFill/>
                    </a:ln>
                  </pic:spPr>
                </pic:pic>
              </a:graphicData>
            </a:graphic>
          </wp:inline>
        </w:drawing>
      </w:r>
      <w:r w:rsidRPr="0013096C">
        <w:rPr>
          <w:rFonts w:ascii="Book Antiqua" w:eastAsia="Times New Roman" w:hAnsi="Book Antiqua" w:cs="Times New Roman"/>
          <w:sz w:val="20"/>
          <w:szCs w:val="20"/>
          <w:lang w:eastAsia="pl-PL"/>
        </w:rPr>
        <w:tab/>
      </w:r>
    </w:p>
    <w:p w:rsidR="00934065" w:rsidRDefault="00934065" w:rsidP="00934065">
      <w:pPr>
        <w:spacing w:after="0" w:line="240" w:lineRule="auto"/>
        <w:ind w:right="-1" w:firstLine="540"/>
        <w:jc w:val="center"/>
        <w:rPr>
          <w:rFonts w:ascii="Book Antiqua" w:hAnsi="Book Antiqua" w:cs="Book Antiqua"/>
          <w:b/>
          <w:bCs/>
          <w:sz w:val="20"/>
          <w:szCs w:val="20"/>
          <w:lang w:eastAsia="pl-PL"/>
        </w:rPr>
      </w:pPr>
    </w:p>
    <w:p w:rsidR="00934065" w:rsidRDefault="00934065" w:rsidP="00934065">
      <w:pPr>
        <w:spacing w:after="0" w:line="240" w:lineRule="auto"/>
        <w:ind w:right="-1" w:firstLine="540"/>
        <w:jc w:val="center"/>
        <w:rPr>
          <w:rFonts w:ascii="Book Antiqua" w:hAnsi="Book Antiqua" w:cs="Book Antiqua"/>
          <w:b/>
          <w:bCs/>
          <w:sz w:val="20"/>
          <w:szCs w:val="20"/>
          <w:lang w:eastAsia="pl-PL"/>
        </w:rPr>
      </w:pPr>
      <w:r>
        <w:rPr>
          <w:rFonts w:ascii="Book Antiqua" w:hAnsi="Book Antiqua" w:cs="Book Antiqua"/>
          <w:b/>
          <w:bCs/>
          <w:sz w:val="20"/>
          <w:szCs w:val="20"/>
          <w:lang w:eastAsia="pl-PL"/>
        </w:rPr>
        <w:t>Uniwersytet Kazimierza Wielkiego w Bydgoszczy</w:t>
      </w:r>
    </w:p>
    <w:p w:rsidR="00934065" w:rsidRDefault="00934065" w:rsidP="00934065">
      <w:pPr>
        <w:spacing w:after="0" w:line="240" w:lineRule="auto"/>
        <w:ind w:left="540" w:right="-1"/>
        <w:jc w:val="center"/>
        <w:rPr>
          <w:rFonts w:ascii="Book Antiqua" w:hAnsi="Book Antiqua" w:cs="Book Antiqua"/>
          <w:b/>
          <w:bCs/>
          <w:sz w:val="20"/>
          <w:szCs w:val="20"/>
          <w:lang w:eastAsia="pl-PL"/>
        </w:rPr>
      </w:pPr>
      <w:r>
        <w:rPr>
          <w:rFonts w:ascii="Book Antiqua" w:hAnsi="Book Antiqua" w:cs="Book Antiqua"/>
          <w:b/>
          <w:bCs/>
          <w:sz w:val="20"/>
          <w:szCs w:val="20"/>
          <w:lang w:eastAsia="pl-PL"/>
        </w:rPr>
        <w:t>Adres: 85-064 Bydgoszcz,</w:t>
      </w:r>
    </w:p>
    <w:p w:rsidR="00934065" w:rsidRDefault="00934065" w:rsidP="00934065">
      <w:pPr>
        <w:spacing w:after="0" w:line="240" w:lineRule="auto"/>
        <w:ind w:left="540" w:right="-1"/>
        <w:jc w:val="center"/>
        <w:rPr>
          <w:rFonts w:ascii="Book Antiqua" w:hAnsi="Book Antiqua" w:cs="Book Antiqua"/>
          <w:b/>
          <w:bCs/>
          <w:sz w:val="20"/>
          <w:szCs w:val="20"/>
          <w:lang w:eastAsia="pl-PL"/>
        </w:rPr>
      </w:pPr>
      <w:r>
        <w:rPr>
          <w:rFonts w:ascii="Book Antiqua" w:hAnsi="Book Antiqua" w:cs="Book Antiqua"/>
          <w:b/>
          <w:bCs/>
          <w:sz w:val="20"/>
          <w:szCs w:val="20"/>
          <w:lang w:eastAsia="pl-PL"/>
        </w:rPr>
        <w:t>ul. Chodkiewicza 30</w:t>
      </w:r>
    </w:p>
    <w:p w:rsidR="00934065" w:rsidRDefault="00934065" w:rsidP="00934065">
      <w:pPr>
        <w:spacing w:after="0" w:line="240" w:lineRule="auto"/>
        <w:rPr>
          <w:rFonts w:ascii="Book Antiqua" w:hAnsi="Book Antiqua" w:cs="Book Antiqua"/>
          <w:sz w:val="20"/>
          <w:szCs w:val="20"/>
          <w:lang w:eastAsia="pl-PL"/>
        </w:rPr>
      </w:pPr>
    </w:p>
    <w:p w:rsidR="00934065" w:rsidRDefault="00934065" w:rsidP="00934065">
      <w:pPr>
        <w:spacing w:after="0" w:line="360" w:lineRule="auto"/>
        <w:jc w:val="center"/>
        <w:rPr>
          <w:rFonts w:ascii="Book Antiqua" w:hAnsi="Book Antiqua" w:cs="Book Antiqua"/>
          <w:b/>
          <w:bCs/>
          <w:sz w:val="20"/>
          <w:szCs w:val="20"/>
          <w:lang w:eastAsia="pl-PL"/>
        </w:rPr>
      </w:pPr>
    </w:p>
    <w:p w:rsidR="00934065" w:rsidRDefault="00934065" w:rsidP="00934065">
      <w:pPr>
        <w:spacing w:after="0" w:line="360" w:lineRule="auto"/>
        <w:jc w:val="center"/>
        <w:rPr>
          <w:rFonts w:ascii="Book Antiqua" w:hAnsi="Book Antiqua" w:cs="Book Antiqua"/>
          <w:b/>
          <w:bCs/>
          <w:sz w:val="20"/>
          <w:szCs w:val="20"/>
          <w:lang w:eastAsia="pl-PL"/>
        </w:rPr>
      </w:pPr>
      <w:r>
        <w:rPr>
          <w:rFonts w:ascii="Book Antiqua" w:hAnsi="Book Antiqua" w:cs="Book Antiqua"/>
          <w:b/>
          <w:bCs/>
          <w:sz w:val="20"/>
          <w:szCs w:val="20"/>
          <w:lang w:eastAsia="pl-PL"/>
        </w:rPr>
        <w:t>ZAPYTANIE OFERTOWE NR UKW/DZP-282-ZO-</w:t>
      </w:r>
      <w:r w:rsidR="007C7961">
        <w:rPr>
          <w:rFonts w:ascii="Book Antiqua" w:hAnsi="Book Antiqua" w:cs="Book Antiqua"/>
          <w:b/>
          <w:bCs/>
          <w:sz w:val="20"/>
          <w:szCs w:val="20"/>
          <w:lang w:eastAsia="pl-PL"/>
        </w:rPr>
        <w:t>89</w:t>
      </w:r>
      <w:r w:rsidR="00E024AC">
        <w:rPr>
          <w:rFonts w:ascii="Book Antiqua" w:hAnsi="Book Antiqua" w:cs="Book Antiqua"/>
          <w:b/>
          <w:bCs/>
          <w:sz w:val="20"/>
          <w:szCs w:val="20"/>
          <w:lang w:eastAsia="pl-PL"/>
        </w:rPr>
        <w:t>/2019</w:t>
      </w:r>
    </w:p>
    <w:p w:rsidR="00934065" w:rsidRDefault="00934065" w:rsidP="00934065">
      <w:pPr>
        <w:spacing w:after="0" w:line="360" w:lineRule="auto"/>
        <w:jc w:val="center"/>
        <w:rPr>
          <w:rFonts w:ascii="Book Antiqua" w:hAnsi="Book Antiqua" w:cs="Book Antiqua"/>
          <w:b/>
          <w:bCs/>
          <w:sz w:val="20"/>
          <w:szCs w:val="20"/>
          <w:lang w:eastAsia="pl-PL"/>
        </w:rPr>
      </w:pPr>
    </w:p>
    <w:p w:rsidR="00934065" w:rsidRDefault="00934065" w:rsidP="00934065">
      <w:pPr>
        <w:spacing w:after="0" w:line="360" w:lineRule="auto"/>
        <w:ind w:firstLine="360"/>
        <w:jc w:val="both"/>
        <w:rPr>
          <w:rFonts w:ascii="Book Antiqua" w:hAnsi="Book Antiqua" w:cs="Book Antiqua"/>
          <w:b/>
          <w:bCs/>
          <w:sz w:val="20"/>
          <w:szCs w:val="20"/>
          <w:lang w:eastAsia="pl-PL"/>
        </w:rPr>
      </w:pPr>
      <w:r>
        <w:rPr>
          <w:rFonts w:ascii="Book Antiqua" w:hAnsi="Book Antiqua" w:cs="Book Antiqua"/>
          <w:b/>
          <w:bCs/>
          <w:sz w:val="20"/>
          <w:szCs w:val="20"/>
          <w:lang w:eastAsia="pl-PL"/>
        </w:rPr>
        <w:t>Uniwersytet Kazimierza Wielkiego w Bydgoszczy ul. Chodkiewicza 30, 85-064 Bydgoszcz występuje z Zapytaniem Ofertowym na realizację zamówienia:</w:t>
      </w:r>
    </w:p>
    <w:p w:rsidR="00934065" w:rsidRDefault="00934065" w:rsidP="00934065">
      <w:pPr>
        <w:spacing w:after="0" w:line="240" w:lineRule="auto"/>
        <w:jc w:val="both"/>
        <w:rPr>
          <w:rFonts w:ascii="Book Antiqua" w:hAnsi="Book Antiqua" w:cs="Book Antiqua"/>
          <w:b/>
          <w:bCs/>
          <w:sz w:val="20"/>
          <w:szCs w:val="20"/>
          <w:lang w:eastAsia="pl-PL"/>
        </w:rPr>
      </w:pPr>
    </w:p>
    <w:p w:rsidR="00934065" w:rsidRPr="00715623" w:rsidRDefault="00934065" w:rsidP="008A4371">
      <w:pPr>
        <w:pStyle w:val="Akapitzlist"/>
        <w:numPr>
          <w:ilvl w:val="0"/>
          <w:numId w:val="10"/>
        </w:numPr>
        <w:spacing w:after="0" w:line="360" w:lineRule="auto"/>
        <w:jc w:val="both"/>
        <w:rPr>
          <w:rFonts w:ascii="Book Antiqua" w:hAnsi="Book Antiqua" w:cs="Book Antiqua"/>
          <w:i/>
          <w:iCs/>
          <w:sz w:val="20"/>
          <w:szCs w:val="20"/>
          <w:lang w:eastAsia="pl-PL"/>
        </w:rPr>
      </w:pPr>
      <w:r w:rsidRPr="00715623">
        <w:rPr>
          <w:rFonts w:ascii="Book Antiqua" w:hAnsi="Book Antiqua" w:cs="Book Antiqua"/>
          <w:b/>
          <w:bCs/>
          <w:sz w:val="20"/>
          <w:szCs w:val="20"/>
          <w:lang w:eastAsia="pl-PL"/>
        </w:rPr>
        <w:t>Tytuł zamówienia</w:t>
      </w:r>
      <w:r w:rsidRPr="00715623">
        <w:rPr>
          <w:rFonts w:ascii="Book Antiqua" w:hAnsi="Book Antiqua" w:cs="Book Antiqua"/>
          <w:sz w:val="20"/>
          <w:szCs w:val="20"/>
          <w:lang w:eastAsia="pl-PL"/>
        </w:rPr>
        <w:t xml:space="preserve">: </w:t>
      </w:r>
      <w:r w:rsidRPr="00715623">
        <w:rPr>
          <w:rFonts w:ascii="Book Antiqua" w:hAnsi="Book Antiqua" w:cs="Book Antiqua"/>
          <w:i/>
          <w:iCs/>
          <w:sz w:val="20"/>
          <w:szCs w:val="20"/>
          <w:lang w:eastAsia="pl-PL"/>
        </w:rPr>
        <w:t>„</w:t>
      </w:r>
      <w:r w:rsidR="00AD42FD" w:rsidRPr="0018591F">
        <w:rPr>
          <w:rFonts w:ascii="Book Antiqua" w:hAnsi="Book Antiqua" w:cs="Arial"/>
          <w:bCs/>
          <w:i/>
          <w:sz w:val="20"/>
          <w:szCs w:val="20"/>
        </w:rPr>
        <w:t xml:space="preserve">Dostawa artykułów RTV oraz sprzętu biurowego </w:t>
      </w:r>
      <w:r w:rsidR="00AD42FD">
        <w:rPr>
          <w:rFonts w:ascii="Book Antiqua" w:hAnsi="Book Antiqua" w:cs="Arial"/>
          <w:bCs/>
          <w:i/>
          <w:sz w:val="20"/>
          <w:szCs w:val="20"/>
        </w:rPr>
        <w:t xml:space="preserve">i multimedialnego </w:t>
      </w:r>
      <w:r w:rsidR="00AD42FD" w:rsidRPr="0018591F">
        <w:rPr>
          <w:rFonts w:ascii="Book Antiqua" w:hAnsi="Book Antiqua" w:cs="Arial"/>
          <w:bCs/>
          <w:i/>
          <w:sz w:val="20"/>
          <w:szCs w:val="20"/>
        </w:rPr>
        <w:t>na potrzeby UKW</w:t>
      </w:r>
      <w:r w:rsidRPr="00715623">
        <w:rPr>
          <w:rFonts w:ascii="Book Antiqua" w:hAnsi="Book Antiqua" w:cs="Book Antiqua"/>
          <w:i/>
          <w:iCs/>
          <w:sz w:val="20"/>
          <w:szCs w:val="20"/>
          <w:lang w:eastAsia="pl-PL"/>
        </w:rPr>
        <w:t>”</w:t>
      </w:r>
    </w:p>
    <w:p w:rsidR="00934065" w:rsidRPr="00715623" w:rsidRDefault="00934065" w:rsidP="008A4371">
      <w:pPr>
        <w:pStyle w:val="Akapitzlist"/>
        <w:numPr>
          <w:ilvl w:val="0"/>
          <w:numId w:val="10"/>
        </w:numPr>
        <w:spacing w:after="0" w:line="360" w:lineRule="auto"/>
        <w:ind w:left="426"/>
        <w:jc w:val="both"/>
        <w:rPr>
          <w:rFonts w:ascii="Book Antiqua" w:hAnsi="Book Antiqua" w:cs="Book Antiqua"/>
          <w:dstrike/>
          <w:sz w:val="20"/>
          <w:szCs w:val="20"/>
          <w:lang w:eastAsia="pl-PL"/>
        </w:rPr>
      </w:pPr>
      <w:r w:rsidRPr="00715623">
        <w:rPr>
          <w:rFonts w:ascii="Book Antiqua" w:hAnsi="Book Antiqua" w:cs="Book Antiqua"/>
          <w:b/>
          <w:bCs/>
          <w:sz w:val="20"/>
          <w:szCs w:val="20"/>
          <w:lang w:eastAsia="pl-PL"/>
        </w:rPr>
        <w:t xml:space="preserve">Rodzaj zamówienia: </w:t>
      </w:r>
      <w:r w:rsidRPr="00C114FC">
        <w:rPr>
          <w:rFonts w:ascii="Book Antiqua" w:hAnsi="Book Antiqua" w:cs="Book Antiqua"/>
          <w:dstrike/>
          <w:sz w:val="20"/>
          <w:szCs w:val="20"/>
          <w:lang w:eastAsia="pl-PL"/>
        </w:rPr>
        <w:t>usługa</w:t>
      </w:r>
      <w:r w:rsidRPr="00715623">
        <w:rPr>
          <w:rFonts w:ascii="Book Antiqua" w:hAnsi="Book Antiqua" w:cs="Book Antiqua"/>
          <w:b/>
          <w:bCs/>
          <w:sz w:val="20"/>
          <w:szCs w:val="20"/>
          <w:lang w:eastAsia="pl-PL"/>
        </w:rPr>
        <w:t>/</w:t>
      </w:r>
      <w:r w:rsidR="00715623" w:rsidRPr="00715623">
        <w:rPr>
          <w:rFonts w:ascii="Book Antiqua" w:hAnsi="Book Antiqua" w:cs="Book Antiqua"/>
          <w:sz w:val="20"/>
          <w:szCs w:val="20"/>
          <w:lang w:eastAsia="pl-PL"/>
        </w:rPr>
        <w:t xml:space="preserve"> </w:t>
      </w:r>
      <w:r w:rsidRPr="00C114FC">
        <w:rPr>
          <w:rFonts w:ascii="Book Antiqua" w:hAnsi="Book Antiqua" w:cs="Book Antiqua"/>
          <w:sz w:val="20"/>
          <w:szCs w:val="20"/>
          <w:lang w:eastAsia="pl-PL"/>
        </w:rPr>
        <w:t>dostawa</w:t>
      </w:r>
      <w:r w:rsidRPr="00715623">
        <w:rPr>
          <w:rFonts w:ascii="Book Antiqua" w:hAnsi="Book Antiqua" w:cs="Book Antiqua"/>
          <w:sz w:val="20"/>
          <w:szCs w:val="20"/>
          <w:lang w:eastAsia="pl-PL"/>
        </w:rPr>
        <w:t>/</w:t>
      </w:r>
      <w:r w:rsidRPr="00715623">
        <w:rPr>
          <w:rFonts w:ascii="Book Antiqua" w:hAnsi="Book Antiqua" w:cs="Book Antiqua"/>
          <w:dstrike/>
          <w:sz w:val="20"/>
          <w:szCs w:val="20"/>
          <w:lang w:eastAsia="pl-PL"/>
        </w:rPr>
        <w:t>roboty budowlane</w:t>
      </w:r>
    </w:p>
    <w:p w:rsidR="00FB47DF" w:rsidRPr="00712385" w:rsidRDefault="00934065" w:rsidP="008A4371">
      <w:pPr>
        <w:pStyle w:val="Akapitzlist"/>
        <w:numPr>
          <w:ilvl w:val="0"/>
          <w:numId w:val="10"/>
        </w:numPr>
        <w:spacing w:after="0" w:line="360" w:lineRule="auto"/>
        <w:ind w:left="426"/>
        <w:jc w:val="both"/>
        <w:rPr>
          <w:rFonts w:ascii="Book Antiqua" w:eastAsia="Times New Roman" w:hAnsi="Book Antiqua" w:cs="Book Antiqua"/>
          <w:bCs/>
          <w:sz w:val="20"/>
          <w:szCs w:val="20"/>
          <w:lang w:eastAsia="pl-PL"/>
        </w:rPr>
      </w:pPr>
      <w:r w:rsidRPr="00715623">
        <w:rPr>
          <w:rFonts w:ascii="Book Antiqua" w:hAnsi="Book Antiqua" w:cs="Book Antiqua"/>
          <w:b/>
          <w:bCs/>
          <w:sz w:val="20"/>
          <w:szCs w:val="20"/>
          <w:lang w:eastAsia="pl-PL"/>
        </w:rPr>
        <w:t>Termin realizacji zamówienia</w:t>
      </w:r>
      <w:r w:rsidRPr="00715623">
        <w:rPr>
          <w:rFonts w:ascii="Book Antiqua" w:hAnsi="Book Antiqua" w:cs="Book Antiqua"/>
          <w:sz w:val="20"/>
          <w:szCs w:val="20"/>
          <w:lang w:eastAsia="pl-PL"/>
        </w:rPr>
        <w:t xml:space="preserve">: </w:t>
      </w:r>
      <w:r w:rsidR="00AD42FD">
        <w:rPr>
          <w:rFonts w:ascii="Book Antiqua" w:hAnsi="Book Antiqua" w:cs="Book Antiqua"/>
          <w:sz w:val="20"/>
          <w:szCs w:val="20"/>
          <w:lang w:eastAsia="pl-PL"/>
        </w:rPr>
        <w:t>14</w:t>
      </w:r>
      <w:r w:rsidR="00FB47DF">
        <w:rPr>
          <w:rFonts w:ascii="Book Antiqua" w:hAnsi="Book Antiqua" w:cs="Book Antiqua"/>
          <w:sz w:val="20"/>
          <w:szCs w:val="20"/>
          <w:lang w:eastAsia="pl-PL"/>
        </w:rPr>
        <w:t xml:space="preserve"> dni kalendarzowych</w:t>
      </w:r>
      <w:r w:rsidR="00FB47DF">
        <w:rPr>
          <w:rFonts w:ascii="Book Antiqua" w:eastAsia="Times New Roman" w:hAnsi="Book Antiqua" w:cs="Book Antiqua"/>
          <w:sz w:val="20"/>
          <w:szCs w:val="20"/>
          <w:lang w:eastAsia="pl-PL"/>
        </w:rPr>
        <w:t>, licząc od dnia</w:t>
      </w:r>
      <w:r w:rsidR="00FB47DF" w:rsidRPr="00E84AF5">
        <w:rPr>
          <w:rFonts w:ascii="Book Antiqua" w:eastAsia="Times New Roman" w:hAnsi="Book Antiqua" w:cs="Book Antiqua"/>
          <w:sz w:val="20"/>
          <w:szCs w:val="20"/>
          <w:lang w:eastAsia="pl-PL"/>
        </w:rPr>
        <w:t xml:space="preserve"> </w:t>
      </w:r>
      <w:r w:rsidR="00FB47DF">
        <w:rPr>
          <w:rFonts w:ascii="Book Antiqua" w:eastAsia="Times New Roman" w:hAnsi="Book Antiqua" w:cs="Book Antiqua"/>
          <w:sz w:val="20"/>
          <w:szCs w:val="20"/>
          <w:lang w:eastAsia="pl-PL"/>
        </w:rPr>
        <w:t>podpisania umowy</w:t>
      </w:r>
    </w:p>
    <w:p w:rsidR="00934065" w:rsidRPr="00715623" w:rsidRDefault="00934065" w:rsidP="008A4371">
      <w:pPr>
        <w:pStyle w:val="Akapitzlist"/>
        <w:numPr>
          <w:ilvl w:val="0"/>
          <w:numId w:val="10"/>
        </w:numPr>
        <w:spacing w:after="0" w:line="360" w:lineRule="auto"/>
        <w:ind w:left="426"/>
        <w:jc w:val="both"/>
        <w:rPr>
          <w:rFonts w:ascii="Book Antiqua" w:hAnsi="Book Antiqua" w:cs="Book Antiqua"/>
          <w:b/>
          <w:bCs/>
          <w:sz w:val="20"/>
          <w:szCs w:val="20"/>
          <w:lang w:eastAsia="pl-PL"/>
        </w:rPr>
      </w:pPr>
      <w:r w:rsidRPr="00715623">
        <w:rPr>
          <w:rFonts w:ascii="Book Antiqua" w:hAnsi="Book Antiqua" w:cs="Book Antiqua"/>
          <w:b/>
          <w:bCs/>
          <w:sz w:val="20"/>
          <w:szCs w:val="20"/>
          <w:lang w:eastAsia="pl-PL"/>
        </w:rPr>
        <w:t>Opis przedmiotu zamówienia:</w:t>
      </w:r>
    </w:p>
    <w:p w:rsidR="00FB47DF" w:rsidRPr="005A06F4" w:rsidRDefault="00FB47DF" w:rsidP="00FB47DF">
      <w:pPr>
        <w:pStyle w:val="Akapitzlist"/>
        <w:numPr>
          <w:ilvl w:val="0"/>
          <w:numId w:val="2"/>
        </w:numPr>
        <w:tabs>
          <w:tab w:val="left" w:pos="851"/>
        </w:tabs>
        <w:autoSpaceDE w:val="0"/>
        <w:autoSpaceDN w:val="0"/>
        <w:adjustRightInd w:val="0"/>
        <w:spacing w:after="0" w:line="360" w:lineRule="auto"/>
        <w:ind w:left="851" w:hanging="425"/>
        <w:jc w:val="both"/>
        <w:rPr>
          <w:rFonts w:ascii="Book Antiqua" w:hAnsi="Book Antiqua" w:cs="Book Antiqua"/>
          <w:sz w:val="20"/>
          <w:szCs w:val="20"/>
          <w:lang w:eastAsia="pl-PL"/>
        </w:rPr>
      </w:pPr>
      <w:r w:rsidRPr="005A06F4">
        <w:rPr>
          <w:rFonts w:ascii="Book Antiqua" w:hAnsi="Book Antiqua" w:cs="Book Antiqua"/>
          <w:sz w:val="20"/>
          <w:szCs w:val="20"/>
          <w:lang w:eastAsia="pl-PL"/>
        </w:rPr>
        <w:t>Przedmiotem zamówienia jes</w:t>
      </w:r>
      <w:r w:rsidR="00AD42FD">
        <w:rPr>
          <w:rFonts w:ascii="Book Antiqua" w:hAnsi="Book Antiqua" w:cs="Book Antiqua"/>
          <w:sz w:val="20"/>
          <w:szCs w:val="20"/>
          <w:lang w:eastAsia="pl-PL"/>
        </w:rPr>
        <w:t xml:space="preserve">t: dostawa fabrycznie nowych artykułów RTV oraz sprzętu biurowego i multimedialnego na potrzeby </w:t>
      </w:r>
      <w:r>
        <w:rPr>
          <w:rFonts w:ascii="Book Antiqua" w:hAnsi="Book Antiqua" w:cs="Book Antiqua"/>
          <w:sz w:val="20"/>
          <w:szCs w:val="20"/>
          <w:lang w:eastAsia="pl-PL"/>
        </w:rPr>
        <w:t xml:space="preserve">UKW. </w:t>
      </w:r>
      <w:r w:rsidRPr="006B5410">
        <w:rPr>
          <w:rFonts w:ascii="Book Antiqua" w:hAnsi="Book Antiqua"/>
          <w:bCs/>
          <w:sz w:val="20"/>
        </w:rPr>
        <w:t xml:space="preserve">Zamawiający podzielił zamówienie na </w:t>
      </w:r>
      <w:r w:rsidR="00AD42FD">
        <w:rPr>
          <w:rFonts w:ascii="Book Antiqua" w:hAnsi="Book Antiqua"/>
          <w:bCs/>
          <w:sz w:val="20"/>
        </w:rPr>
        <w:t>6</w:t>
      </w:r>
      <w:r w:rsidRPr="006B5410">
        <w:rPr>
          <w:rFonts w:ascii="Book Antiqua" w:hAnsi="Book Antiqua"/>
          <w:sz w:val="20"/>
        </w:rPr>
        <w:t xml:space="preserve"> części</w:t>
      </w:r>
      <w:r w:rsidRPr="006B5410">
        <w:rPr>
          <w:rFonts w:ascii="Book Antiqua" w:hAnsi="Book Antiqua"/>
          <w:bCs/>
          <w:sz w:val="20"/>
        </w:rPr>
        <w:t xml:space="preserve">, z których każda będzie oceniana oddzielnie. </w:t>
      </w:r>
      <w:r w:rsidRPr="006B5410">
        <w:rPr>
          <w:rFonts w:ascii="Book Antiqua" w:hAnsi="Book Antiqua" w:cs="Arial"/>
          <w:sz w:val="20"/>
          <w:szCs w:val="20"/>
        </w:rPr>
        <w:t>Zamawiający dopuszcza możliwość składania ofert częściowych, z zastrzeżeniem, iż oferta w każdej części winna być pełna</w:t>
      </w:r>
    </w:p>
    <w:p w:rsidR="00FB47DF" w:rsidRDefault="00FB47DF" w:rsidP="00FB47DF">
      <w:pPr>
        <w:pStyle w:val="Akapitzlist"/>
        <w:numPr>
          <w:ilvl w:val="0"/>
          <w:numId w:val="2"/>
        </w:numPr>
        <w:tabs>
          <w:tab w:val="left" w:pos="851"/>
        </w:tabs>
        <w:autoSpaceDE w:val="0"/>
        <w:autoSpaceDN w:val="0"/>
        <w:adjustRightInd w:val="0"/>
        <w:spacing w:after="0" w:line="360" w:lineRule="auto"/>
        <w:ind w:left="851" w:hanging="425"/>
        <w:jc w:val="both"/>
        <w:rPr>
          <w:rFonts w:ascii="Book Antiqua" w:hAnsi="Book Antiqua" w:cs="Book Antiqua"/>
          <w:sz w:val="20"/>
          <w:szCs w:val="20"/>
          <w:lang w:eastAsia="pl-PL"/>
        </w:rPr>
      </w:pPr>
      <w:r w:rsidRPr="003600F8">
        <w:rPr>
          <w:rFonts w:ascii="Book Antiqua" w:hAnsi="Book Antiqua" w:cs="Book Antiqua"/>
          <w:sz w:val="20"/>
          <w:szCs w:val="20"/>
          <w:lang w:eastAsia="pl-PL"/>
        </w:rPr>
        <w:t xml:space="preserve">Szczegółowy opis przedmiotu zamówienia znajduje się w Formularzu Cenowym stanowiącym </w:t>
      </w:r>
      <w:r>
        <w:rPr>
          <w:rFonts w:ascii="Book Antiqua" w:hAnsi="Book Antiqua" w:cs="Book Antiqua"/>
          <w:sz w:val="20"/>
          <w:szCs w:val="20"/>
          <w:lang w:eastAsia="pl-PL"/>
        </w:rPr>
        <w:t>(</w:t>
      </w:r>
      <w:r w:rsidRPr="003600F8">
        <w:rPr>
          <w:rFonts w:ascii="Book Antiqua" w:hAnsi="Book Antiqua" w:cs="Book Antiqua"/>
          <w:sz w:val="20"/>
          <w:szCs w:val="20"/>
          <w:lang w:eastAsia="pl-PL"/>
        </w:rPr>
        <w:t>załącznik nr 2</w:t>
      </w:r>
      <w:r>
        <w:rPr>
          <w:rFonts w:ascii="Book Antiqua" w:hAnsi="Book Antiqua" w:cs="Book Antiqua"/>
          <w:sz w:val="20"/>
          <w:szCs w:val="20"/>
          <w:lang w:eastAsia="pl-PL"/>
        </w:rPr>
        <w:t>)</w:t>
      </w:r>
      <w:r w:rsidRPr="003600F8">
        <w:rPr>
          <w:rFonts w:ascii="Book Antiqua" w:hAnsi="Book Antiqua" w:cs="Book Antiqua"/>
          <w:sz w:val="20"/>
          <w:szCs w:val="20"/>
          <w:lang w:eastAsia="pl-PL"/>
        </w:rPr>
        <w:t xml:space="preserve"> do niniejszego zapytania ofertowego.</w:t>
      </w:r>
    </w:p>
    <w:p w:rsidR="00FB47DF" w:rsidRPr="003600F8" w:rsidRDefault="00FB47DF" w:rsidP="00FB47DF">
      <w:pPr>
        <w:pStyle w:val="Akapitzlist"/>
        <w:numPr>
          <w:ilvl w:val="0"/>
          <w:numId w:val="2"/>
        </w:numPr>
        <w:tabs>
          <w:tab w:val="left" w:pos="851"/>
          <w:tab w:val="left" w:pos="1276"/>
        </w:tabs>
        <w:autoSpaceDE w:val="0"/>
        <w:autoSpaceDN w:val="0"/>
        <w:adjustRightInd w:val="0"/>
        <w:spacing w:after="0" w:line="360" w:lineRule="auto"/>
        <w:ind w:left="426" w:firstLine="0"/>
        <w:jc w:val="both"/>
        <w:rPr>
          <w:rFonts w:ascii="Book Antiqua" w:hAnsi="Book Antiqua" w:cs="Book Antiqua"/>
          <w:sz w:val="20"/>
          <w:szCs w:val="20"/>
          <w:lang w:eastAsia="pl-PL"/>
        </w:rPr>
      </w:pPr>
      <w:r w:rsidRPr="003600F8">
        <w:rPr>
          <w:rFonts w:ascii="Book Antiqua" w:hAnsi="Book Antiqua" w:cs="Book Antiqua"/>
          <w:sz w:val="20"/>
          <w:szCs w:val="20"/>
          <w:lang w:eastAsia="pl-PL"/>
        </w:rPr>
        <w:t>Zamawiający wymaga, aby przedmiot zamówienia:</w:t>
      </w:r>
    </w:p>
    <w:p w:rsidR="00FB47DF" w:rsidRPr="003600F8" w:rsidRDefault="00FB47DF" w:rsidP="00FB47DF">
      <w:pPr>
        <w:pStyle w:val="Akapitzlist"/>
        <w:numPr>
          <w:ilvl w:val="0"/>
          <w:numId w:val="3"/>
        </w:numPr>
        <w:tabs>
          <w:tab w:val="left" w:pos="1134"/>
        </w:tabs>
        <w:autoSpaceDE w:val="0"/>
        <w:autoSpaceDN w:val="0"/>
        <w:adjustRightInd w:val="0"/>
        <w:spacing w:after="0" w:line="360" w:lineRule="auto"/>
        <w:ind w:left="851" w:firstLine="0"/>
        <w:jc w:val="both"/>
        <w:rPr>
          <w:rFonts w:ascii="Book Antiqua" w:hAnsi="Book Antiqua" w:cs="Book Antiqua"/>
          <w:sz w:val="20"/>
          <w:szCs w:val="20"/>
          <w:lang w:eastAsia="pl-PL"/>
        </w:rPr>
      </w:pPr>
      <w:r w:rsidRPr="003600F8">
        <w:rPr>
          <w:rFonts w:ascii="Book Antiqua" w:hAnsi="Book Antiqua" w:cs="Book Antiqua"/>
          <w:sz w:val="20"/>
          <w:szCs w:val="20"/>
          <w:lang w:eastAsia="pl-PL"/>
        </w:rPr>
        <w:t>spełniał wszystkie wymagane parametry techniczne i użytkowe</w:t>
      </w:r>
    </w:p>
    <w:p w:rsidR="00FB47DF" w:rsidRPr="003600F8" w:rsidRDefault="00FB47DF" w:rsidP="00FB47DF">
      <w:pPr>
        <w:pStyle w:val="Akapitzlist"/>
        <w:numPr>
          <w:ilvl w:val="0"/>
          <w:numId w:val="3"/>
        </w:numPr>
        <w:tabs>
          <w:tab w:val="left" w:pos="1134"/>
        </w:tabs>
        <w:autoSpaceDE w:val="0"/>
        <w:autoSpaceDN w:val="0"/>
        <w:adjustRightInd w:val="0"/>
        <w:spacing w:after="0" w:line="360" w:lineRule="auto"/>
        <w:ind w:left="851" w:firstLine="0"/>
        <w:jc w:val="both"/>
        <w:rPr>
          <w:rFonts w:ascii="Book Antiqua" w:hAnsi="Book Antiqua" w:cs="Book Antiqua"/>
          <w:sz w:val="20"/>
          <w:szCs w:val="20"/>
          <w:lang w:eastAsia="pl-PL"/>
        </w:rPr>
      </w:pPr>
      <w:r w:rsidRPr="003600F8">
        <w:rPr>
          <w:rFonts w:ascii="Book Antiqua" w:hAnsi="Book Antiqua" w:cs="Book Antiqua"/>
          <w:sz w:val="20"/>
          <w:szCs w:val="20"/>
          <w:lang w:eastAsia="pl-PL"/>
        </w:rPr>
        <w:t>był wolny od wad fizycznych i prawnych</w:t>
      </w:r>
    </w:p>
    <w:p w:rsidR="00FB47DF" w:rsidRPr="003600F8" w:rsidRDefault="00FB47DF" w:rsidP="00FB47DF">
      <w:pPr>
        <w:pStyle w:val="Akapitzlist"/>
        <w:numPr>
          <w:ilvl w:val="0"/>
          <w:numId w:val="3"/>
        </w:numPr>
        <w:tabs>
          <w:tab w:val="left" w:pos="1134"/>
        </w:tabs>
        <w:autoSpaceDE w:val="0"/>
        <w:autoSpaceDN w:val="0"/>
        <w:adjustRightInd w:val="0"/>
        <w:spacing w:after="0" w:line="360" w:lineRule="auto"/>
        <w:ind w:left="851" w:firstLine="0"/>
        <w:jc w:val="both"/>
        <w:rPr>
          <w:rFonts w:ascii="Book Antiqua" w:hAnsi="Book Antiqua" w:cs="Book Antiqua"/>
          <w:sz w:val="20"/>
          <w:szCs w:val="20"/>
          <w:lang w:eastAsia="pl-PL"/>
        </w:rPr>
      </w:pPr>
      <w:r w:rsidRPr="003600F8">
        <w:rPr>
          <w:rFonts w:ascii="Book Antiqua" w:hAnsi="Book Antiqua" w:cs="Book Antiqua"/>
          <w:sz w:val="20"/>
          <w:szCs w:val="20"/>
          <w:lang w:eastAsia="pl-PL"/>
        </w:rPr>
        <w:t>był dopuszczony do obrotu handlowego na obszarze Polski zgodnie z przepisami powszechnie obowiązującymi</w:t>
      </w:r>
    </w:p>
    <w:p w:rsidR="00FB47DF" w:rsidRPr="003600F8" w:rsidRDefault="00FB47DF" w:rsidP="00FB47DF">
      <w:pPr>
        <w:pStyle w:val="Akapitzlist"/>
        <w:numPr>
          <w:ilvl w:val="0"/>
          <w:numId w:val="3"/>
        </w:numPr>
        <w:tabs>
          <w:tab w:val="left" w:pos="1134"/>
        </w:tabs>
        <w:autoSpaceDE w:val="0"/>
        <w:autoSpaceDN w:val="0"/>
        <w:adjustRightInd w:val="0"/>
        <w:spacing w:after="0" w:line="360" w:lineRule="auto"/>
        <w:ind w:left="851" w:firstLine="0"/>
        <w:jc w:val="both"/>
        <w:rPr>
          <w:rFonts w:ascii="Book Antiqua" w:hAnsi="Book Antiqua" w:cs="Book Antiqua"/>
          <w:sz w:val="20"/>
          <w:szCs w:val="20"/>
          <w:lang w:eastAsia="pl-PL"/>
        </w:rPr>
      </w:pPr>
      <w:r w:rsidRPr="003600F8">
        <w:rPr>
          <w:rFonts w:ascii="Book Antiqua" w:hAnsi="Book Antiqua" w:cs="Book Antiqua"/>
          <w:sz w:val="20"/>
          <w:szCs w:val="20"/>
          <w:lang w:eastAsia="pl-PL"/>
        </w:rPr>
        <w:t>był fabrycznie nowy</w:t>
      </w:r>
    </w:p>
    <w:p w:rsidR="00FB47DF" w:rsidRPr="003600F8" w:rsidRDefault="00FB47DF" w:rsidP="00FB47DF">
      <w:pPr>
        <w:pStyle w:val="Akapitzlist"/>
        <w:numPr>
          <w:ilvl w:val="0"/>
          <w:numId w:val="3"/>
        </w:numPr>
        <w:tabs>
          <w:tab w:val="left" w:pos="1134"/>
        </w:tabs>
        <w:autoSpaceDE w:val="0"/>
        <w:autoSpaceDN w:val="0"/>
        <w:adjustRightInd w:val="0"/>
        <w:spacing w:after="0" w:line="360" w:lineRule="auto"/>
        <w:ind w:left="851" w:firstLine="0"/>
        <w:jc w:val="both"/>
        <w:rPr>
          <w:rFonts w:ascii="Book Antiqua" w:hAnsi="Book Antiqua" w:cs="Book Antiqua"/>
          <w:sz w:val="20"/>
          <w:szCs w:val="20"/>
          <w:lang w:eastAsia="pl-PL"/>
        </w:rPr>
      </w:pPr>
      <w:r w:rsidRPr="003600F8">
        <w:rPr>
          <w:rFonts w:ascii="Book Antiqua" w:hAnsi="Book Antiqua" w:cs="Book Antiqua"/>
          <w:sz w:val="20"/>
          <w:szCs w:val="20"/>
          <w:lang w:eastAsia="pl-PL"/>
        </w:rPr>
        <w:lastRenderedPageBreak/>
        <w:t>spełniał wymagania w zakresie bezpieczeństwa i higieny pracy określone  w przepisach powszechnych.</w:t>
      </w:r>
    </w:p>
    <w:p w:rsidR="00FB47DF" w:rsidRPr="003600F8" w:rsidRDefault="00FB47DF" w:rsidP="008A4371">
      <w:pPr>
        <w:pStyle w:val="Akapitzlist"/>
        <w:numPr>
          <w:ilvl w:val="0"/>
          <w:numId w:val="13"/>
        </w:numPr>
        <w:tabs>
          <w:tab w:val="left" w:pos="851"/>
          <w:tab w:val="left" w:pos="1276"/>
        </w:tabs>
        <w:autoSpaceDE w:val="0"/>
        <w:autoSpaceDN w:val="0"/>
        <w:adjustRightInd w:val="0"/>
        <w:spacing w:after="0" w:line="360" w:lineRule="auto"/>
        <w:ind w:left="851" w:hanging="425"/>
        <w:jc w:val="both"/>
        <w:rPr>
          <w:rFonts w:ascii="Book Antiqua" w:hAnsi="Book Antiqua" w:cs="Book Antiqua"/>
          <w:sz w:val="20"/>
          <w:szCs w:val="20"/>
          <w:lang w:eastAsia="pl-PL"/>
        </w:rPr>
      </w:pPr>
      <w:r w:rsidRPr="003600F8">
        <w:rPr>
          <w:rFonts w:ascii="Book Antiqua" w:hAnsi="Book Antiqua" w:cs="Book Antiqua"/>
          <w:sz w:val="20"/>
          <w:szCs w:val="20"/>
          <w:lang w:eastAsia="pl-PL"/>
        </w:rPr>
        <w:t>Zamawiając</w:t>
      </w:r>
      <w:r>
        <w:rPr>
          <w:rFonts w:ascii="Book Antiqua" w:hAnsi="Book Antiqua" w:cs="Book Antiqua"/>
          <w:sz w:val="20"/>
          <w:szCs w:val="20"/>
          <w:lang w:eastAsia="pl-PL"/>
        </w:rPr>
        <w:t>y wymaga zaoferowania okresu</w:t>
      </w:r>
      <w:r w:rsidRPr="003600F8">
        <w:rPr>
          <w:rFonts w:ascii="Book Antiqua" w:hAnsi="Book Antiqua" w:cs="Book Antiqua"/>
          <w:sz w:val="20"/>
          <w:szCs w:val="20"/>
          <w:lang w:eastAsia="pl-PL"/>
        </w:rPr>
        <w:t xml:space="preserve"> gwarancji</w:t>
      </w:r>
      <w:r>
        <w:rPr>
          <w:rFonts w:ascii="Book Antiqua" w:hAnsi="Book Antiqua" w:cs="Book Antiqua"/>
          <w:sz w:val="20"/>
          <w:szCs w:val="20"/>
          <w:lang w:eastAsia="pl-PL"/>
        </w:rPr>
        <w:t>, który jest określony w Formularzu cenowym (załącznik nr. 2)</w:t>
      </w:r>
      <w:r w:rsidRPr="003600F8">
        <w:rPr>
          <w:rFonts w:ascii="Book Antiqua" w:hAnsi="Book Antiqua" w:cs="Book Antiqua"/>
          <w:sz w:val="20"/>
          <w:szCs w:val="20"/>
          <w:lang w:eastAsia="pl-PL"/>
        </w:rPr>
        <w:t>.</w:t>
      </w:r>
    </w:p>
    <w:p w:rsidR="00FB47DF" w:rsidRPr="003600F8" w:rsidRDefault="00FB47DF" w:rsidP="008A4371">
      <w:pPr>
        <w:pStyle w:val="Akapitzlist"/>
        <w:numPr>
          <w:ilvl w:val="0"/>
          <w:numId w:val="13"/>
        </w:numPr>
        <w:tabs>
          <w:tab w:val="left" w:pos="993"/>
          <w:tab w:val="left" w:pos="1276"/>
        </w:tabs>
        <w:autoSpaceDE w:val="0"/>
        <w:autoSpaceDN w:val="0"/>
        <w:adjustRightInd w:val="0"/>
        <w:spacing w:after="0" w:line="360" w:lineRule="auto"/>
        <w:ind w:left="851" w:hanging="425"/>
        <w:jc w:val="both"/>
        <w:rPr>
          <w:rFonts w:ascii="Book Antiqua" w:hAnsi="Book Antiqua" w:cs="Book Antiqua"/>
          <w:sz w:val="20"/>
          <w:szCs w:val="20"/>
          <w:lang w:eastAsia="pl-PL"/>
        </w:rPr>
      </w:pPr>
      <w:r w:rsidRPr="003600F8">
        <w:rPr>
          <w:rFonts w:ascii="Book Antiqua" w:eastAsia="Calibri" w:hAnsi="Book Antiqua" w:cs="Book Antiqua"/>
          <w:bCs/>
          <w:sz w:val="20"/>
          <w:szCs w:val="20"/>
          <w:lang w:eastAsia="pl-PL"/>
        </w:rPr>
        <w:t xml:space="preserve">W razie stwierdzenia przez Zamawiającego w okresie obowiązywania gwarancji wad </w:t>
      </w:r>
      <w:r>
        <w:rPr>
          <w:rFonts w:ascii="Book Antiqua" w:eastAsia="Calibri" w:hAnsi="Book Antiqua" w:cs="Book Antiqua"/>
          <w:bCs/>
          <w:sz w:val="20"/>
          <w:szCs w:val="20"/>
          <w:lang w:eastAsia="pl-PL"/>
        </w:rPr>
        <w:br/>
      </w:r>
      <w:r w:rsidRPr="003600F8">
        <w:rPr>
          <w:rFonts w:ascii="Book Antiqua" w:eastAsia="Calibri" w:hAnsi="Book Antiqua" w:cs="Book Antiqua"/>
          <w:bCs/>
          <w:sz w:val="20"/>
          <w:szCs w:val="20"/>
          <w:lang w:eastAsia="pl-PL"/>
        </w:rPr>
        <w:t>w dostarczonym przedmiocie umowy Wykonawca zobowiązuje się do usunięcia wad lub dokonania nie</w:t>
      </w:r>
      <w:r>
        <w:rPr>
          <w:rFonts w:ascii="Book Antiqua" w:eastAsia="Calibri" w:hAnsi="Book Antiqua" w:cs="Book Antiqua"/>
          <w:bCs/>
          <w:sz w:val="20"/>
          <w:szCs w:val="20"/>
          <w:lang w:eastAsia="pl-PL"/>
        </w:rPr>
        <w:t>odpłatnej wymiany rzeczy na taką</w:t>
      </w:r>
      <w:r w:rsidRPr="003600F8">
        <w:rPr>
          <w:rFonts w:ascii="Book Antiqua" w:eastAsia="Calibri" w:hAnsi="Book Antiqua" w:cs="Book Antiqua"/>
          <w:bCs/>
          <w:sz w:val="20"/>
          <w:szCs w:val="20"/>
          <w:lang w:eastAsia="pl-PL"/>
        </w:rPr>
        <w:t xml:space="preserve"> samą ilość rzeczy wolnych od wa</w:t>
      </w:r>
      <w:r>
        <w:rPr>
          <w:rFonts w:ascii="Book Antiqua" w:eastAsia="Calibri" w:hAnsi="Book Antiqua" w:cs="Book Antiqua"/>
          <w:bCs/>
          <w:sz w:val="20"/>
          <w:szCs w:val="20"/>
          <w:lang w:eastAsia="pl-PL"/>
        </w:rPr>
        <w:t xml:space="preserve">d w terminie </w:t>
      </w:r>
      <w:r w:rsidR="00653150">
        <w:rPr>
          <w:rFonts w:ascii="Book Antiqua" w:eastAsia="Calibri" w:hAnsi="Book Antiqua" w:cs="Book Antiqua"/>
          <w:bCs/>
          <w:sz w:val="20"/>
          <w:szCs w:val="20"/>
          <w:lang w:eastAsia="pl-PL"/>
        </w:rPr>
        <w:t>7</w:t>
      </w:r>
      <w:r w:rsidRPr="003600F8">
        <w:rPr>
          <w:rFonts w:ascii="Book Antiqua" w:eastAsia="Calibri" w:hAnsi="Book Antiqua" w:cs="Book Antiqua"/>
          <w:bCs/>
          <w:sz w:val="20"/>
          <w:szCs w:val="20"/>
          <w:lang w:eastAsia="pl-PL"/>
        </w:rPr>
        <w:t xml:space="preserve"> dni od daty zgłoszenia wady.</w:t>
      </w:r>
    </w:p>
    <w:p w:rsidR="00FB47DF" w:rsidRPr="003600F8" w:rsidRDefault="00FB47DF" w:rsidP="008A4371">
      <w:pPr>
        <w:pStyle w:val="Akapitzlist"/>
        <w:numPr>
          <w:ilvl w:val="0"/>
          <w:numId w:val="13"/>
        </w:numPr>
        <w:tabs>
          <w:tab w:val="left" w:pos="993"/>
        </w:tabs>
        <w:spacing w:after="0" w:line="360" w:lineRule="auto"/>
        <w:ind w:left="851" w:hanging="425"/>
        <w:jc w:val="both"/>
        <w:rPr>
          <w:rFonts w:ascii="Book Antiqua" w:hAnsi="Book Antiqua" w:cs="Book Antiqua"/>
          <w:bCs/>
          <w:sz w:val="20"/>
          <w:szCs w:val="20"/>
          <w:lang w:eastAsia="pl-PL"/>
        </w:rPr>
      </w:pPr>
      <w:r w:rsidRPr="003600F8">
        <w:rPr>
          <w:rFonts w:ascii="Book Antiqua" w:hAnsi="Book Antiqua" w:cs="Book Antiqua"/>
          <w:bCs/>
          <w:sz w:val="20"/>
          <w:szCs w:val="20"/>
          <w:lang w:eastAsia="pl-PL"/>
        </w:rPr>
        <w:t>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w:t>
      </w:r>
      <w:r>
        <w:rPr>
          <w:rFonts w:ascii="Book Antiqua" w:hAnsi="Book Antiqua" w:cs="Book Antiqua"/>
          <w:bCs/>
          <w:sz w:val="20"/>
          <w:szCs w:val="20"/>
          <w:lang w:eastAsia="pl-PL"/>
        </w:rPr>
        <w:t xml:space="preserve">apytania ofertowego w terminie </w:t>
      </w:r>
      <w:r w:rsidR="00653150">
        <w:rPr>
          <w:rFonts w:ascii="Book Antiqua" w:hAnsi="Book Antiqua" w:cs="Book Antiqua"/>
          <w:bCs/>
          <w:sz w:val="20"/>
          <w:szCs w:val="20"/>
          <w:lang w:eastAsia="pl-PL"/>
        </w:rPr>
        <w:t>7</w:t>
      </w:r>
      <w:r w:rsidRPr="003600F8">
        <w:rPr>
          <w:rFonts w:ascii="Book Antiqua" w:hAnsi="Book Antiqua" w:cs="Book Antiqua"/>
          <w:bCs/>
          <w:sz w:val="20"/>
          <w:szCs w:val="20"/>
          <w:lang w:eastAsia="pl-PL"/>
        </w:rPr>
        <w:t xml:space="preserve"> dni od daty zgłoszenia.</w:t>
      </w:r>
    </w:p>
    <w:p w:rsidR="00FB47DF" w:rsidRPr="00AD42FD" w:rsidRDefault="00FB47DF" w:rsidP="008A4371">
      <w:pPr>
        <w:pStyle w:val="Akapitzlist"/>
        <w:numPr>
          <w:ilvl w:val="0"/>
          <w:numId w:val="13"/>
        </w:numPr>
        <w:tabs>
          <w:tab w:val="left" w:pos="993"/>
        </w:tabs>
        <w:spacing w:after="0" w:line="360" w:lineRule="auto"/>
        <w:ind w:left="851" w:hanging="425"/>
        <w:jc w:val="both"/>
        <w:rPr>
          <w:rFonts w:ascii="Book Antiqua" w:hAnsi="Book Antiqua" w:cs="Book Antiqua"/>
          <w:bCs/>
          <w:sz w:val="20"/>
          <w:szCs w:val="20"/>
          <w:lang w:eastAsia="pl-PL"/>
        </w:rPr>
      </w:pPr>
      <w:r w:rsidRPr="003600F8">
        <w:rPr>
          <w:rFonts w:ascii="Book Antiqua" w:hAnsi="Book Antiqua" w:cs="Book Antiqua"/>
          <w:sz w:val="20"/>
          <w:szCs w:val="20"/>
          <w:lang w:eastAsia="pl-PL"/>
        </w:rPr>
        <w:t>Wykonawca zapłaci zamawiającemu kar</w:t>
      </w:r>
      <w:r>
        <w:rPr>
          <w:rFonts w:ascii="Book Antiqua" w:hAnsi="Book Antiqua" w:cs="Book Antiqua"/>
          <w:sz w:val="20"/>
          <w:szCs w:val="20"/>
          <w:lang w:eastAsia="pl-PL"/>
        </w:rPr>
        <w:t xml:space="preserve">y umowne, które określone są w </w:t>
      </w:r>
      <w:r w:rsidRPr="002300CC">
        <w:rPr>
          <w:rFonts w:ascii="Book Antiqua" w:hAnsi="Book Antiqua" w:cs="Century Gothic"/>
          <w:bCs/>
          <w:sz w:val="20"/>
          <w:szCs w:val="20"/>
        </w:rPr>
        <w:t>§ 8</w:t>
      </w:r>
      <w:r>
        <w:rPr>
          <w:rFonts w:ascii="Century Gothic" w:hAnsi="Century Gothic" w:cs="Century Gothic"/>
          <w:b/>
          <w:bCs/>
          <w:sz w:val="20"/>
          <w:szCs w:val="20"/>
        </w:rPr>
        <w:t xml:space="preserve"> </w:t>
      </w:r>
      <w:r>
        <w:rPr>
          <w:rFonts w:ascii="Book Antiqua" w:hAnsi="Book Antiqua" w:cs="Book Antiqua"/>
          <w:sz w:val="20"/>
          <w:szCs w:val="20"/>
          <w:lang w:eastAsia="pl-PL"/>
        </w:rPr>
        <w:t>projektu umowy.</w:t>
      </w:r>
    </w:p>
    <w:p w:rsidR="00934065" w:rsidRPr="009A3F63" w:rsidRDefault="00934065" w:rsidP="008A4371">
      <w:pPr>
        <w:pStyle w:val="Akapitzlist"/>
        <w:numPr>
          <w:ilvl w:val="0"/>
          <w:numId w:val="10"/>
        </w:numPr>
        <w:autoSpaceDE w:val="0"/>
        <w:autoSpaceDN w:val="0"/>
        <w:adjustRightInd w:val="0"/>
        <w:spacing w:after="0" w:line="360" w:lineRule="auto"/>
        <w:ind w:left="426"/>
        <w:jc w:val="both"/>
        <w:rPr>
          <w:rFonts w:ascii="Book Antiqua" w:hAnsi="Book Antiqua" w:cs="Book Antiqua"/>
          <w:b/>
          <w:bCs/>
          <w:sz w:val="20"/>
          <w:szCs w:val="20"/>
          <w:lang w:eastAsia="pl-PL"/>
        </w:rPr>
      </w:pPr>
      <w:r w:rsidRPr="009A3F63">
        <w:rPr>
          <w:rFonts w:ascii="Book Antiqua" w:hAnsi="Book Antiqua" w:cs="Book Antiqua"/>
          <w:b/>
          <w:bCs/>
          <w:sz w:val="20"/>
          <w:szCs w:val="20"/>
          <w:lang w:eastAsia="pl-PL"/>
        </w:rPr>
        <w:t>Opis sposobu obliczenia ceny:</w:t>
      </w:r>
    </w:p>
    <w:p w:rsidR="00934065" w:rsidRDefault="00934065" w:rsidP="009A3F63">
      <w:pPr>
        <w:autoSpaceDE w:val="0"/>
        <w:autoSpaceDN w:val="0"/>
        <w:adjustRightInd w:val="0"/>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W ofercie należy podać proponowaną cenę brutto w PLN za całość wykonania przedmiotu zamówienia.</w:t>
      </w:r>
      <w:r w:rsidR="009A3F63">
        <w:rPr>
          <w:rFonts w:ascii="Book Antiqua" w:hAnsi="Book Antiqua" w:cs="Book Antiqua"/>
          <w:sz w:val="20"/>
          <w:szCs w:val="20"/>
          <w:lang w:eastAsia="pl-PL"/>
        </w:rPr>
        <w:t xml:space="preserve"> </w:t>
      </w:r>
      <w:r w:rsidR="00E634B5" w:rsidRPr="00D72D5F">
        <w:rPr>
          <w:rFonts w:ascii="Book Antiqua" w:eastAsia="Times New Roman" w:hAnsi="Book Antiqua" w:cs="Book Antiqua"/>
          <w:sz w:val="20"/>
          <w:szCs w:val="20"/>
          <w:lang w:eastAsia="pl-PL"/>
        </w:rPr>
        <w:t xml:space="preserve">Cena oferty powinna zawierać wszystkie koszty związane z wykonaniem przedmiotu zamówienia tj. wykonanie, dostawę, transport, rozładunek towaru do siedziby Zamawiającego, </w:t>
      </w:r>
      <w:r w:rsidR="00E634B5">
        <w:rPr>
          <w:rFonts w:ascii="Book Antiqua" w:eastAsia="Times New Roman" w:hAnsi="Book Antiqua" w:cs="Book Antiqua"/>
          <w:sz w:val="20"/>
          <w:szCs w:val="20"/>
          <w:lang w:eastAsia="pl-PL"/>
        </w:rPr>
        <w:t>itp.</w:t>
      </w:r>
    </w:p>
    <w:p w:rsidR="00934065" w:rsidRPr="009A3F63" w:rsidRDefault="00934065" w:rsidP="008A4371">
      <w:pPr>
        <w:pStyle w:val="Akapitzlist"/>
        <w:numPr>
          <w:ilvl w:val="0"/>
          <w:numId w:val="10"/>
        </w:numPr>
        <w:autoSpaceDE w:val="0"/>
        <w:autoSpaceDN w:val="0"/>
        <w:adjustRightInd w:val="0"/>
        <w:spacing w:after="0" w:line="360" w:lineRule="auto"/>
        <w:ind w:left="426"/>
        <w:jc w:val="both"/>
        <w:rPr>
          <w:rFonts w:ascii="Book Antiqua" w:hAnsi="Book Antiqua" w:cs="Book Antiqua"/>
          <w:b/>
          <w:bCs/>
          <w:sz w:val="20"/>
          <w:szCs w:val="20"/>
          <w:lang w:eastAsia="pl-PL"/>
        </w:rPr>
      </w:pPr>
      <w:r w:rsidRPr="009A3F63">
        <w:rPr>
          <w:rFonts w:ascii="Book Antiqua" w:hAnsi="Book Antiqua" w:cs="Book Antiqua"/>
          <w:b/>
          <w:bCs/>
          <w:sz w:val="20"/>
          <w:szCs w:val="20"/>
          <w:lang w:eastAsia="pl-PL"/>
        </w:rPr>
        <w:t>Kryterium wyboru:</w:t>
      </w:r>
    </w:p>
    <w:p w:rsidR="00934065" w:rsidRPr="009A3F63" w:rsidRDefault="00934065" w:rsidP="003B48F7">
      <w:pPr>
        <w:pStyle w:val="Akapitzlist"/>
        <w:numPr>
          <w:ilvl w:val="1"/>
          <w:numId w:val="10"/>
        </w:numPr>
        <w:spacing w:after="0" w:line="360" w:lineRule="auto"/>
        <w:ind w:left="851" w:hanging="425"/>
        <w:jc w:val="both"/>
        <w:rPr>
          <w:rFonts w:ascii="Book Antiqua" w:hAnsi="Book Antiqua" w:cs="Book Antiqua"/>
          <w:b/>
          <w:bCs/>
          <w:sz w:val="20"/>
          <w:szCs w:val="20"/>
          <w:lang w:eastAsia="pl-PL"/>
        </w:rPr>
      </w:pPr>
      <w:r w:rsidRPr="009A3F63">
        <w:rPr>
          <w:rFonts w:ascii="Book Antiqua" w:hAnsi="Book Antiqua" w:cs="Book Antiqua"/>
          <w:spacing w:val="-1"/>
          <w:sz w:val="20"/>
          <w:szCs w:val="20"/>
          <w:lang w:eastAsia="pl-PL"/>
        </w:rPr>
        <w:t>Zamawiający oceni i porówna jedynie te oferty, które:</w:t>
      </w:r>
    </w:p>
    <w:p w:rsidR="00934065" w:rsidRPr="00D44940" w:rsidRDefault="00934065" w:rsidP="008A4371">
      <w:pPr>
        <w:pStyle w:val="Akapitzlist"/>
        <w:numPr>
          <w:ilvl w:val="1"/>
          <w:numId w:val="9"/>
        </w:numPr>
        <w:tabs>
          <w:tab w:val="left" w:pos="1134"/>
        </w:tabs>
        <w:spacing w:after="0" w:line="360" w:lineRule="auto"/>
        <w:ind w:left="851" w:hanging="77"/>
        <w:jc w:val="both"/>
        <w:rPr>
          <w:rFonts w:ascii="Book Antiqua" w:hAnsi="Book Antiqua" w:cs="Book Antiqua"/>
          <w:b/>
          <w:bCs/>
          <w:sz w:val="20"/>
          <w:szCs w:val="20"/>
          <w:lang w:eastAsia="pl-PL"/>
        </w:rPr>
      </w:pPr>
      <w:r w:rsidRPr="00D44940">
        <w:rPr>
          <w:rFonts w:ascii="Book Antiqua" w:hAnsi="Book Antiqua" w:cs="Book Antiqua"/>
          <w:spacing w:val="3"/>
          <w:sz w:val="20"/>
          <w:szCs w:val="20"/>
          <w:lang w:eastAsia="pl-PL"/>
        </w:rPr>
        <w:t xml:space="preserve">zostaną złożone przez Wykonawców nie wykluczonych przez Zamawiającego z </w:t>
      </w:r>
      <w:r w:rsidRPr="00D44940">
        <w:rPr>
          <w:rFonts w:ascii="Book Antiqua" w:hAnsi="Book Antiqua" w:cs="Book Antiqua"/>
          <w:spacing w:val="-2"/>
          <w:sz w:val="20"/>
          <w:szCs w:val="20"/>
          <w:lang w:eastAsia="pl-PL"/>
        </w:rPr>
        <w:t>niniejszego postępowania;</w:t>
      </w:r>
    </w:p>
    <w:p w:rsidR="00934065" w:rsidRPr="00D44940" w:rsidRDefault="00934065" w:rsidP="008A4371">
      <w:pPr>
        <w:pStyle w:val="Akapitzlist"/>
        <w:numPr>
          <w:ilvl w:val="1"/>
          <w:numId w:val="9"/>
        </w:numPr>
        <w:tabs>
          <w:tab w:val="left" w:pos="1134"/>
        </w:tabs>
        <w:spacing w:after="0" w:line="360" w:lineRule="auto"/>
        <w:ind w:left="851" w:hanging="77"/>
        <w:jc w:val="both"/>
        <w:rPr>
          <w:rFonts w:ascii="Book Antiqua" w:hAnsi="Book Antiqua" w:cs="Book Antiqua"/>
          <w:b/>
          <w:bCs/>
          <w:sz w:val="20"/>
          <w:szCs w:val="20"/>
          <w:lang w:eastAsia="pl-PL"/>
        </w:rPr>
      </w:pPr>
      <w:r w:rsidRPr="00D44940">
        <w:rPr>
          <w:rFonts w:ascii="Book Antiqua" w:hAnsi="Book Antiqua" w:cs="Book Antiqua"/>
          <w:spacing w:val="-1"/>
          <w:sz w:val="20"/>
          <w:szCs w:val="20"/>
          <w:lang w:eastAsia="pl-PL"/>
        </w:rPr>
        <w:t>nie zostaną odrzucone przez Zamawiającego.</w:t>
      </w:r>
    </w:p>
    <w:p w:rsidR="00934065" w:rsidRPr="009A3F63" w:rsidRDefault="00934065" w:rsidP="003B48F7">
      <w:pPr>
        <w:pStyle w:val="Akapitzlist"/>
        <w:numPr>
          <w:ilvl w:val="1"/>
          <w:numId w:val="10"/>
        </w:numPr>
        <w:spacing w:after="0" w:line="360" w:lineRule="auto"/>
        <w:ind w:left="851" w:hanging="425"/>
        <w:jc w:val="both"/>
        <w:rPr>
          <w:rFonts w:ascii="Book Antiqua" w:hAnsi="Book Antiqua" w:cs="Book Antiqua"/>
          <w:spacing w:val="-3"/>
          <w:sz w:val="20"/>
          <w:szCs w:val="20"/>
          <w:lang w:eastAsia="pl-PL"/>
        </w:rPr>
      </w:pPr>
      <w:r w:rsidRPr="009A3F63">
        <w:rPr>
          <w:rFonts w:ascii="Book Antiqua" w:hAnsi="Book Antiqua" w:cs="Book Antiqua"/>
          <w:spacing w:val="3"/>
          <w:sz w:val="20"/>
          <w:szCs w:val="20"/>
          <w:lang w:eastAsia="pl-PL"/>
        </w:rPr>
        <w:t xml:space="preserve">Oferty zostaną ocenione przez Zamawiającego w oparciu o następujące kryteria i ich </w:t>
      </w:r>
      <w:r w:rsidRPr="009A3F63">
        <w:rPr>
          <w:rFonts w:ascii="Book Antiqua" w:hAnsi="Book Antiqua" w:cs="Book Antiqua"/>
          <w:spacing w:val="-3"/>
          <w:sz w:val="20"/>
          <w:szCs w:val="20"/>
          <w:lang w:eastAsia="pl-PL"/>
        </w:rPr>
        <w:t>znaczenie:</w:t>
      </w:r>
    </w:p>
    <w:p w:rsidR="00934065" w:rsidRPr="00D9722D" w:rsidRDefault="00934065" w:rsidP="00D44940">
      <w:pPr>
        <w:tabs>
          <w:tab w:val="left" w:pos="851"/>
        </w:tabs>
        <w:spacing w:after="0" w:line="360" w:lineRule="auto"/>
        <w:ind w:left="426"/>
        <w:jc w:val="both"/>
        <w:rPr>
          <w:rFonts w:ascii="Book Antiqua" w:hAnsi="Book Antiqua" w:cs="Book Antiqua"/>
          <w:b/>
          <w:spacing w:val="-3"/>
          <w:sz w:val="20"/>
          <w:szCs w:val="20"/>
          <w:u w:val="single"/>
          <w:lang w:eastAsia="pl-PL"/>
        </w:rPr>
      </w:pPr>
    </w:p>
    <w:tbl>
      <w:tblPr>
        <w:tblW w:w="6312" w:type="dxa"/>
        <w:tblInd w:w="1308" w:type="dxa"/>
        <w:tblLayout w:type="fixed"/>
        <w:tblLook w:val="04A0" w:firstRow="1" w:lastRow="0" w:firstColumn="1" w:lastColumn="0" w:noHBand="0" w:noVBand="1"/>
      </w:tblPr>
      <w:tblGrid>
        <w:gridCol w:w="1636"/>
        <w:gridCol w:w="3360"/>
        <w:gridCol w:w="1316"/>
      </w:tblGrid>
      <w:tr w:rsidR="00934065" w:rsidRPr="00B8210A" w:rsidTr="000B1088">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934065" w:rsidRPr="00B8210A" w:rsidRDefault="00934065" w:rsidP="00EC7C4A">
            <w:pPr>
              <w:spacing w:after="0" w:line="240" w:lineRule="auto"/>
              <w:jc w:val="center"/>
              <w:rPr>
                <w:rFonts w:ascii="Book Antiqua" w:hAnsi="Book Antiqua" w:cs="Book Antiqua"/>
                <w:b/>
                <w:bCs/>
                <w:spacing w:val="-3"/>
                <w:sz w:val="20"/>
                <w:szCs w:val="20"/>
                <w:lang w:eastAsia="pl-PL"/>
              </w:rPr>
            </w:pPr>
            <w:r w:rsidRPr="00B8210A">
              <w:rPr>
                <w:rFonts w:ascii="Book Antiqua" w:hAnsi="Book Antiqua" w:cs="Book Antiqua"/>
                <w:b/>
                <w:bCs/>
                <w:spacing w:val="-3"/>
                <w:sz w:val="20"/>
                <w:szCs w:val="20"/>
                <w:lang w:eastAsia="pl-PL"/>
              </w:rPr>
              <w:t>L.p.</w:t>
            </w:r>
          </w:p>
        </w:tc>
        <w:tc>
          <w:tcPr>
            <w:tcW w:w="3360" w:type="dxa"/>
            <w:tcBorders>
              <w:top w:val="single" w:sz="4" w:space="0" w:color="000000"/>
              <w:left w:val="single" w:sz="4" w:space="0" w:color="000000"/>
              <w:bottom w:val="single" w:sz="4" w:space="0" w:color="000000"/>
              <w:right w:val="nil"/>
            </w:tcBorders>
            <w:vAlign w:val="center"/>
            <w:hideMark/>
          </w:tcPr>
          <w:p w:rsidR="00934065" w:rsidRPr="00B8210A" w:rsidRDefault="00934065" w:rsidP="00EC7C4A">
            <w:pPr>
              <w:spacing w:after="0" w:line="240" w:lineRule="auto"/>
              <w:ind w:left="60"/>
              <w:jc w:val="center"/>
              <w:rPr>
                <w:rFonts w:ascii="Book Antiqua" w:hAnsi="Book Antiqua" w:cs="Book Antiqua"/>
                <w:b/>
                <w:bCs/>
                <w:spacing w:val="-3"/>
                <w:sz w:val="20"/>
                <w:szCs w:val="20"/>
                <w:lang w:eastAsia="pl-PL"/>
              </w:rPr>
            </w:pPr>
            <w:r w:rsidRPr="00B8210A">
              <w:rPr>
                <w:rFonts w:ascii="Book Antiqua"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34065" w:rsidRPr="00B8210A" w:rsidRDefault="00934065" w:rsidP="00EC7C4A">
            <w:pPr>
              <w:spacing w:after="0" w:line="240" w:lineRule="auto"/>
              <w:jc w:val="center"/>
              <w:rPr>
                <w:rFonts w:ascii="Book Antiqua" w:hAnsi="Book Antiqua" w:cs="Times New Roman"/>
                <w:sz w:val="20"/>
                <w:szCs w:val="20"/>
                <w:lang w:eastAsia="pl-PL"/>
              </w:rPr>
            </w:pPr>
            <w:r w:rsidRPr="00B8210A">
              <w:rPr>
                <w:rFonts w:ascii="Book Antiqua" w:hAnsi="Book Antiqua" w:cs="Book Antiqua"/>
                <w:b/>
                <w:bCs/>
                <w:spacing w:val="-3"/>
                <w:sz w:val="20"/>
                <w:szCs w:val="20"/>
                <w:lang w:eastAsia="pl-PL"/>
              </w:rPr>
              <w:t>WAGA</w:t>
            </w:r>
          </w:p>
        </w:tc>
      </w:tr>
      <w:tr w:rsidR="00934065" w:rsidRPr="00B8210A" w:rsidTr="00EA1E43">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934065" w:rsidRPr="00EA1E43" w:rsidRDefault="00934065" w:rsidP="00EC7C4A">
            <w:pPr>
              <w:spacing w:after="0" w:line="240" w:lineRule="auto"/>
              <w:jc w:val="center"/>
              <w:rPr>
                <w:rFonts w:ascii="Book Antiqua" w:hAnsi="Book Antiqua" w:cs="Book Antiqua"/>
                <w:b/>
                <w:bCs/>
                <w:spacing w:val="-3"/>
                <w:sz w:val="20"/>
                <w:szCs w:val="20"/>
                <w:lang w:eastAsia="pl-PL"/>
              </w:rPr>
            </w:pPr>
            <w:r w:rsidRPr="00EA1E43">
              <w:rPr>
                <w:rFonts w:ascii="Book Antiqua" w:hAnsi="Book Antiqua" w:cs="Book Antiqua"/>
                <w:b/>
                <w:bCs/>
                <w:spacing w:val="-3"/>
                <w:sz w:val="20"/>
                <w:szCs w:val="20"/>
                <w:lang w:eastAsia="pl-PL"/>
              </w:rPr>
              <w:t>1.</w:t>
            </w:r>
          </w:p>
        </w:tc>
        <w:tc>
          <w:tcPr>
            <w:tcW w:w="3360" w:type="dxa"/>
            <w:tcBorders>
              <w:top w:val="single" w:sz="4" w:space="0" w:color="000000"/>
              <w:left w:val="single" w:sz="4" w:space="0" w:color="000000"/>
              <w:bottom w:val="single" w:sz="4" w:space="0" w:color="000000"/>
              <w:right w:val="nil"/>
            </w:tcBorders>
            <w:vAlign w:val="center"/>
            <w:hideMark/>
          </w:tcPr>
          <w:p w:rsidR="00934065" w:rsidRPr="00B8210A" w:rsidRDefault="00934065" w:rsidP="00EC7C4A">
            <w:pPr>
              <w:spacing w:after="0" w:line="240" w:lineRule="auto"/>
              <w:ind w:left="60"/>
              <w:jc w:val="center"/>
              <w:rPr>
                <w:rFonts w:ascii="Book Antiqua" w:hAnsi="Book Antiqua" w:cs="Book Antiqua"/>
                <w:bCs/>
                <w:spacing w:val="-3"/>
                <w:sz w:val="20"/>
                <w:szCs w:val="20"/>
                <w:lang w:eastAsia="pl-PL"/>
              </w:rPr>
            </w:pPr>
            <w:r w:rsidRPr="00B8210A">
              <w:rPr>
                <w:rFonts w:ascii="Book Antiqua"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34065" w:rsidRPr="00B8210A" w:rsidRDefault="00A97574" w:rsidP="00EC7C4A">
            <w:pPr>
              <w:spacing w:after="0" w:line="240" w:lineRule="auto"/>
              <w:jc w:val="center"/>
              <w:rPr>
                <w:rFonts w:ascii="Book Antiqua" w:hAnsi="Book Antiqua" w:cs="Times New Roman"/>
                <w:sz w:val="20"/>
                <w:szCs w:val="20"/>
                <w:lang w:eastAsia="pl-PL"/>
              </w:rPr>
            </w:pPr>
            <w:r>
              <w:rPr>
                <w:rFonts w:ascii="Book Antiqua" w:hAnsi="Book Antiqua" w:cs="Book Antiqua"/>
                <w:bCs/>
                <w:spacing w:val="-3"/>
                <w:sz w:val="20"/>
                <w:szCs w:val="20"/>
                <w:lang w:eastAsia="pl-PL"/>
              </w:rPr>
              <w:t>8</w:t>
            </w:r>
            <w:r w:rsidR="002C7BED">
              <w:rPr>
                <w:rFonts w:ascii="Book Antiqua" w:hAnsi="Book Antiqua" w:cs="Book Antiqua"/>
                <w:bCs/>
                <w:spacing w:val="-3"/>
                <w:sz w:val="20"/>
                <w:szCs w:val="20"/>
                <w:lang w:eastAsia="pl-PL"/>
              </w:rPr>
              <w:t>0</w:t>
            </w:r>
            <w:r w:rsidR="00934065" w:rsidRPr="00B8210A">
              <w:rPr>
                <w:rFonts w:ascii="Book Antiqua" w:hAnsi="Book Antiqua" w:cs="Book Antiqua"/>
                <w:bCs/>
                <w:spacing w:val="-3"/>
                <w:sz w:val="20"/>
                <w:szCs w:val="20"/>
                <w:lang w:eastAsia="pl-PL"/>
              </w:rPr>
              <w:t>%</w:t>
            </w:r>
          </w:p>
        </w:tc>
      </w:tr>
      <w:tr w:rsidR="00DF06EE" w:rsidRPr="00B8210A" w:rsidTr="00EA1E43">
        <w:trPr>
          <w:trHeight w:val="329"/>
        </w:trPr>
        <w:tc>
          <w:tcPr>
            <w:tcW w:w="1636" w:type="dxa"/>
            <w:tcBorders>
              <w:top w:val="single" w:sz="4" w:space="0" w:color="000000"/>
              <w:left w:val="single" w:sz="4" w:space="0" w:color="000000"/>
              <w:bottom w:val="single" w:sz="4" w:space="0" w:color="000000"/>
              <w:right w:val="single" w:sz="4" w:space="0" w:color="000000"/>
            </w:tcBorders>
            <w:vAlign w:val="center"/>
          </w:tcPr>
          <w:p w:rsidR="00DF06EE" w:rsidRPr="00EA1E43" w:rsidRDefault="00DF06EE" w:rsidP="00EC7C4A">
            <w:pPr>
              <w:spacing w:after="0" w:line="240" w:lineRule="auto"/>
              <w:jc w:val="center"/>
              <w:rPr>
                <w:rFonts w:ascii="Book Antiqua" w:hAnsi="Book Antiqua" w:cs="Book Antiqua"/>
                <w:b/>
                <w:bCs/>
                <w:spacing w:val="-3"/>
                <w:sz w:val="20"/>
                <w:szCs w:val="20"/>
                <w:lang w:eastAsia="pl-PL"/>
              </w:rPr>
            </w:pPr>
            <w:r w:rsidRPr="00EA1E43">
              <w:rPr>
                <w:rFonts w:ascii="Book Antiqua" w:hAnsi="Book Antiqua" w:cs="Book Antiqua"/>
                <w:b/>
                <w:bCs/>
                <w:spacing w:val="-3"/>
                <w:sz w:val="20"/>
                <w:szCs w:val="20"/>
                <w:lang w:eastAsia="pl-PL"/>
              </w:rPr>
              <w:t>2</w:t>
            </w:r>
            <w:r w:rsidR="00A97574">
              <w:rPr>
                <w:rFonts w:ascii="Book Antiqua" w:hAnsi="Book Antiqua" w:cs="Book Antiqua"/>
                <w:b/>
                <w:bCs/>
                <w:spacing w:val="-3"/>
                <w:sz w:val="20"/>
                <w:szCs w:val="20"/>
                <w:lang w:eastAsia="pl-PL"/>
              </w:rPr>
              <w:t>.</w:t>
            </w:r>
          </w:p>
        </w:tc>
        <w:tc>
          <w:tcPr>
            <w:tcW w:w="3360" w:type="dxa"/>
            <w:tcBorders>
              <w:top w:val="single" w:sz="4" w:space="0" w:color="000000"/>
              <w:left w:val="single" w:sz="4" w:space="0" w:color="000000"/>
              <w:bottom w:val="single" w:sz="4" w:space="0" w:color="000000"/>
              <w:right w:val="nil"/>
            </w:tcBorders>
            <w:vAlign w:val="center"/>
          </w:tcPr>
          <w:p w:rsidR="00DF06EE" w:rsidRPr="00BB3261" w:rsidRDefault="00A97574" w:rsidP="00EC7C4A">
            <w:pPr>
              <w:spacing w:after="0" w:line="240" w:lineRule="auto"/>
              <w:ind w:left="60"/>
              <w:jc w:val="center"/>
              <w:rPr>
                <w:rFonts w:ascii="Book Antiqua" w:hAnsi="Book Antiqua" w:cs="Book Antiqua"/>
                <w:bCs/>
                <w:spacing w:val="-3"/>
                <w:sz w:val="20"/>
                <w:szCs w:val="20"/>
              </w:rPr>
            </w:pPr>
            <w:r>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DF06EE" w:rsidRDefault="00A97574" w:rsidP="00EC7C4A">
            <w:pPr>
              <w:spacing w:after="0" w:line="240" w:lineRule="auto"/>
              <w:jc w:val="center"/>
              <w:rPr>
                <w:rFonts w:ascii="Book Antiqua" w:hAnsi="Book Antiqua" w:cs="Book Antiqua"/>
                <w:bCs/>
                <w:spacing w:val="-3"/>
                <w:sz w:val="20"/>
                <w:szCs w:val="20"/>
                <w:lang w:eastAsia="pl-PL"/>
              </w:rPr>
            </w:pPr>
            <w:r>
              <w:rPr>
                <w:rFonts w:ascii="Book Antiqua" w:hAnsi="Book Antiqua" w:cs="Book Antiqua"/>
                <w:bCs/>
                <w:spacing w:val="-3"/>
                <w:sz w:val="20"/>
                <w:szCs w:val="20"/>
                <w:lang w:eastAsia="pl-PL"/>
              </w:rPr>
              <w:t>2</w:t>
            </w:r>
            <w:r w:rsidR="00EA1E43">
              <w:rPr>
                <w:rFonts w:ascii="Book Antiqua" w:hAnsi="Book Antiqua" w:cs="Book Antiqua"/>
                <w:bCs/>
                <w:spacing w:val="-3"/>
                <w:sz w:val="20"/>
                <w:szCs w:val="20"/>
                <w:lang w:eastAsia="pl-PL"/>
              </w:rPr>
              <w:t>0%</w:t>
            </w:r>
          </w:p>
        </w:tc>
      </w:tr>
      <w:tr w:rsidR="00EA1E43" w:rsidRPr="00B8210A" w:rsidTr="00EA1E43">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EA1E43" w:rsidRPr="00EA1E43" w:rsidRDefault="00EA1E43" w:rsidP="00BB788C">
            <w:pPr>
              <w:snapToGrid w:val="0"/>
              <w:spacing w:after="0" w:line="240" w:lineRule="auto"/>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rsidR="00EA1E43" w:rsidRPr="00BB3261" w:rsidRDefault="00EA1E43" w:rsidP="00EC7C4A">
            <w:pPr>
              <w:spacing w:after="0" w:line="240" w:lineRule="auto"/>
              <w:jc w:val="center"/>
              <w:rPr>
                <w:rFonts w:ascii="Book Antiqua" w:hAnsi="Book Antiqua"/>
                <w:sz w:val="20"/>
                <w:szCs w:val="20"/>
              </w:rPr>
            </w:pPr>
            <w:r w:rsidRPr="00BB3261">
              <w:rPr>
                <w:rFonts w:ascii="Book Antiqua" w:hAnsi="Book Antiqua" w:cs="Book Antiqua"/>
                <w:bCs/>
                <w:spacing w:val="-3"/>
                <w:sz w:val="20"/>
                <w:szCs w:val="20"/>
              </w:rPr>
              <w:t>100%</w:t>
            </w:r>
          </w:p>
        </w:tc>
      </w:tr>
    </w:tbl>
    <w:p w:rsidR="00934065" w:rsidRDefault="00934065" w:rsidP="00D44940">
      <w:pPr>
        <w:tabs>
          <w:tab w:val="left" w:pos="851"/>
        </w:tabs>
        <w:spacing w:after="0" w:line="360" w:lineRule="auto"/>
        <w:ind w:left="426"/>
        <w:jc w:val="both"/>
        <w:rPr>
          <w:rFonts w:ascii="Book Antiqua" w:hAnsi="Book Antiqua" w:cs="Book Antiqua"/>
          <w:sz w:val="20"/>
          <w:szCs w:val="20"/>
          <w:lang w:eastAsia="pl-PL"/>
        </w:rPr>
      </w:pPr>
    </w:p>
    <w:p w:rsidR="00934065" w:rsidRDefault="00934065" w:rsidP="00D44940">
      <w:pPr>
        <w:tabs>
          <w:tab w:val="left" w:pos="851"/>
        </w:tabs>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Obliczenia w w/w kryterium dokonane będą z dokładnością do dwóch miejsc po przecinku.</w:t>
      </w:r>
    </w:p>
    <w:p w:rsidR="00934065" w:rsidRDefault="00934065" w:rsidP="00D44940">
      <w:pPr>
        <w:tabs>
          <w:tab w:val="left" w:pos="284"/>
          <w:tab w:val="left" w:pos="851"/>
        </w:tabs>
        <w:spacing w:after="0" w:line="360" w:lineRule="auto"/>
        <w:ind w:left="709" w:hanging="284"/>
        <w:jc w:val="both"/>
        <w:rPr>
          <w:rFonts w:ascii="Book Antiqua" w:hAnsi="Book Antiqua" w:cs="Book Antiqua"/>
          <w:sz w:val="20"/>
          <w:szCs w:val="20"/>
          <w:lang w:eastAsia="pl-PL"/>
        </w:rPr>
      </w:pPr>
      <w:r>
        <w:rPr>
          <w:rFonts w:ascii="Book Antiqua" w:hAnsi="Book Antiqua" w:cs="Book Antiqua"/>
          <w:sz w:val="20"/>
          <w:szCs w:val="20"/>
          <w:lang w:eastAsia="pl-PL"/>
        </w:rPr>
        <w:t>Oceny Zamawiający dokona na podstawie następującego wzoru:</w:t>
      </w:r>
    </w:p>
    <w:p w:rsidR="00934065" w:rsidRPr="006B256B" w:rsidRDefault="00934065" w:rsidP="00D44940">
      <w:pPr>
        <w:tabs>
          <w:tab w:val="left" w:pos="284"/>
          <w:tab w:val="left" w:pos="851"/>
        </w:tabs>
        <w:autoSpaceDE w:val="0"/>
        <w:spacing w:after="0" w:line="360" w:lineRule="auto"/>
        <w:ind w:left="426"/>
        <w:jc w:val="both"/>
        <w:rPr>
          <w:rFonts w:ascii="Book Antiqua" w:hAnsi="Book Antiqua" w:cs="Book Antiqua"/>
          <w:b/>
          <w:sz w:val="20"/>
          <w:szCs w:val="20"/>
          <w:lang w:eastAsia="pl-PL"/>
        </w:rPr>
      </w:pPr>
      <w:r>
        <w:rPr>
          <w:rFonts w:ascii="Book Antiqua" w:hAnsi="Book Antiqua" w:cs="Book Antiqua"/>
          <w:b/>
          <w:bCs/>
          <w:sz w:val="20"/>
          <w:szCs w:val="20"/>
          <w:lang w:eastAsia="pl-PL"/>
        </w:rPr>
        <w:t>dla kryterium</w:t>
      </w:r>
      <w:r>
        <w:rPr>
          <w:rFonts w:ascii="Book Antiqua" w:hAnsi="Book Antiqua" w:cs="Book Antiqua"/>
          <w:sz w:val="20"/>
          <w:szCs w:val="20"/>
          <w:lang w:eastAsia="pl-PL"/>
        </w:rPr>
        <w:t xml:space="preserve"> „</w:t>
      </w:r>
      <w:r>
        <w:rPr>
          <w:rFonts w:ascii="Book Antiqua" w:hAnsi="Book Antiqua" w:cs="Book Antiqua"/>
          <w:b/>
          <w:bCs/>
          <w:sz w:val="20"/>
          <w:szCs w:val="20"/>
          <w:lang w:eastAsia="pl-PL"/>
        </w:rPr>
        <w:t>cena”</w:t>
      </w:r>
      <w:r>
        <w:rPr>
          <w:rFonts w:ascii="Book Antiqua" w:hAnsi="Book Antiqua" w:cs="Book Antiqua"/>
          <w:sz w:val="20"/>
          <w:szCs w:val="20"/>
          <w:lang w:eastAsia="pl-PL"/>
        </w:rPr>
        <w:t xml:space="preserve">: </w:t>
      </w:r>
      <w:r w:rsidRPr="006B256B">
        <w:rPr>
          <w:rFonts w:ascii="Book Antiqua" w:hAnsi="Book Antiqua" w:cs="Book Antiqua"/>
          <w:b/>
          <w:sz w:val="20"/>
          <w:szCs w:val="20"/>
          <w:lang w:eastAsia="pl-PL"/>
        </w:rPr>
        <w:t xml:space="preserve">C = </w:t>
      </w:r>
      <w:proofErr w:type="spellStart"/>
      <w:r w:rsidRPr="006B256B">
        <w:rPr>
          <w:rFonts w:ascii="Book Antiqua" w:hAnsi="Book Antiqua" w:cs="Book Antiqua"/>
          <w:b/>
          <w:sz w:val="20"/>
          <w:szCs w:val="20"/>
          <w:lang w:eastAsia="pl-PL"/>
        </w:rPr>
        <w:t>C</w:t>
      </w:r>
      <w:r w:rsidRPr="006B256B">
        <w:rPr>
          <w:rFonts w:ascii="Book Antiqua" w:hAnsi="Book Antiqua" w:cs="Book Antiqua"/>
          <w:b/>
          <w:sz w:val="20"/>
          <w:szCs w:val="20"/>
          <w:vertAlign w:val="subscript"/>
          <w:lang w:eastAsia="pl-PL"/>
        </w:rPr>
        <w:t>n</w:t>
      </w:r>
      <w:proofErr w:type="spellEnd"/>
      <w:r w:rsidRPr="006B256B">
        <w:rPr>
          <w:rFonts w:ascii="Book Antiqua" w:hAnsi="Book Antiqua" w:cs="Book Antiqua"/>
          <w:b/>
          <w:sz w:val="20"/>
          <w:szCs w:val="20"/>
          <w:lang w:eastAsia="pl-PL"/>
        </w:rPr>
        <w:t xml:space="preserve"> / C</w:t>
      </w:r>
      <w:r w:rsidRPr="006B256B">
        <w:rPr>
          <w:rFonts w:ascii="Book Antiqua" w:hAnsi="Book Antiqua" w:cs="Book Antiqua"/>
          <w:b/>
          <w:sz w:val="20"/>
          <w:szCs w:val="20"/>
          <w:vertAlign w:val="subscript"/>
          <w:lang w:eastAsia="pl-PL"/>
        </w:rPr>
        <w:t>o</w:t>
      </w:r>
      <w:r w:rsidRPr="006B256B">
        <w:rPr>
          <w:rFonts w:ascii="Book Antiqua" w:hAnsi="Book Antiqua" w:cs="Book Antiqua"/>
          <w:b/>
          <w:sz w:val="20"/>
          <w:szCs w:val="20"/>
          <w:lang w:eastAsia="pl-PL"/>
        </w:rPr>
        <w:t xml:space="preserve"> x 100 pkt x </w:t>
      </w:r>
      <w:r w:rsidR="00A97574">
        <w:rPr>
          <w:rFonts w:ascii="Book Antiqua" w:hAnsi="Book Antiqua" w:cs="Book Antiqua"/>
          <w:b/>
          <w:sz w:val="20"/>
          <w:szCs w:val="20"/>
          <w:lang w:eastAsia="pl-PL"/>
        </w:rPr>
        <w:t>8</w:t>
      </w:r>
      <w:r w:rsidRPr="006B256B">
        <w:rPr>
          <w:rFonts w:ascii="Book Antiqua" w:hAnsi="Book Antiqua" w:cs="Book Antiqua"/>
          <w:b/>
          <w:sz w:val="20"/>
          <w:szCs w:val="20"/>
          <w:lang w:eastAsia="pl-PL"/>
        </w:rPr>
        <w:t>0%</w:t>
      </w:r>
    </w:p>
    <w:p w:rsidR="00934065" w:rsidRDefault="00934065" w:rsidP="00D44940">
      <w:pPr>
        <w:tabs>
          <w:tab w:val="left" w:pos="0"/>
        </w:tabs>
        <w:autoSpaceDE w:val="0"/>
        <w:spacing w:after="0" w:line="360" w:lineRule="auto"/>
        <w:ind w:left="426"/>
        <w:jc w:val="both"/>
        <w:rPr>
          <w:rFonts w:ascii="Book Antiqua" w:hAnsi="Book Antiqua" w:cs="Book Antiqua"/>
          <w:b/>
          <w:bCs/>
          <w:sz w:val="20"/>
          <w:szCs w:val="20"/>
          <w:lang w:eastAsia="pl-PL"/>
        </w:rPr>
      </w:pPr>
      <w:r>
        <w:rPr>
          <w:rFonts w:ascii="Book Antiqua" w:hAnsi="Book Antiqua" w:cs="Book Antiqua"/>
          <w:sz w:val="20"/>
          <w:szCs w:val="20"/>
          <w:lang w:eastAsia="pl-PL"/>
        </w:rPr>
        <w:t>gdzie:</w:t>
      </w:r>
    </w:p>
    <w:p w:rsidR="00934065" w:rsidRDefault="00934065" w:rsidP="00D44940">
      <w:pPr>
        <w:tabs>
          <w:tab w:val="left" w:pos="0"/>
        </w:tabs>
        <w:autoSpaceDE w:val="0"/>
        <w:spacing w:after="0" w:line="360" w:lineRule="auto"/>
        <w:ind w:left="426"/>
        <w:jc w:val="both"/>
        <w:rPr>
          <w:rFonts w:ascii="Book Antiqua" w:hAnsi="Book Antiqua" w:cs="Book Antiqua"/>
          <w:b/>
          <w:bCs/>
          <w:sz w:val="20"/>
          <w:szCs w:val="20"/>
          <w:lang w:eastAsia="pl-PL"/>
        </w:rPr>
      </w:pPr>
      <w:r>
        <w:rPr>
          <w:rFonts w:ascii="Book Antiqua" w:hAnsi="Book Antiqua" w:cs="Book Antiqua"/>
          <w:b/>
          <w:bCs/>
          <w:sz w:val="20"/>
          <w:szCs w:val="20"/>
          <w:lang w:eastAsia="pl-PL"/>
        </w:rPr>
        <w:t>C</w:t>
      </w:r>
      <w:r>
        <w:rPr>
          <w:rFonts w:ascii="Book Antiqua" w:hAnsi="Book Antiqua" w:cs="Book Antiqua"/>
          <w:sz w:val="20"/>
          <w:szCs w:val="20"/>
          <w:lang w:eastAsia="pl-PL"/>
        </w:rPr>
        <w:t xml:space="preserve"> = przyznane punkty za cenę</w:t>
      </w:r>
    </w:p>
    <w:p w:rsidR="00934065" w:rsidRDefault="00934065" w:rsidP="00D44940">
      <w:pPr>
        <w:tabs>
          <w:tab w:val="left" w:pos="0"/>
        </w:tabs>
        <w:autoSpaceDE w:val="0"/>
        <w:spacing w:after="0" w:line="360" w:lineRule="auto"/>
        <w:ind w:left="426"/>
        <w:jc w:val="both"/>
        <w:rPr>
          <w:rFonts w:ascii="Book Antiqua" w:hAnsi="Book Antiqua" w:cs="Book Antiqua"/>
          <w:b/>
          <w:bCs/>
          <w:sz w:val="20"/>
          <w:szCs w:val="20"/>
          <w:lang w:eastAsia="pl-PL"/>
        </w:rPr>
      </w:pPr>
      <w:proofErr w:type="spellStart"/>
      <w:r>
        <w:rPr>
          <w:rFonts w:ascii="Book Antiqua" w:hAnsi="Book Antiqua" w:cs="Book Antiqua"/>
          <w:b/>
          <w:bCs/>
          <w:sz w:val="20"/>
          <w:szCs w:val="20"/>
          <w:lang w:eastAsia="pl-PL"/>
        </w:rPr>
        <w:t>C</w:t>
      </w:r>
      <w:r>
        <w:rPr>
          <w:rFonts w:ascii="Book Antiqua" w:hAnsi="Book Antiqua" w:cs="Book Antiqua"/>
          <w:b/>
          <w:bCs/>
          <w:sz w:val="20"/>
          <w:szCs w:val="20"/>
          <w:vertAlign w:val="subscript"/>
          <w:lang w:eastAsia="pl-PL"/>
        </w:rPr>
        <w:t>n</w:t>
      </w:r>
      <w:proofErr w:type="spellEnd"/>
      <w:r>
        <w:rPr>
          <w:rFonts w:ascii="Book Antiqua" w:hAnsi="Book Antiqua" w:cs="Book Antiqua"/>
          <w:sz w:val="20"/>
          <w:szCs w:val="20"/>
          <w:lang w:eastAsia="pl-PL"/>
        </w:rPr>
        <w:t>= najniższa cena ofertowa (brutto) spośród ważnych ofert</w:t>
      </w:r>
    </w:p>
    <w:p w:rsidR="00934065" w:rsidRDefault="00934065" w:rsidP="00D44940">
      <w:pPr>
        <w:tabs>
          <w:tab w:val="left" w:pos="0"/>
        </w:tabs>
        <w:autoSpaceDE w:val="0"/>
        <w:spacing w:after="0" w:line="360" w:lineRule="auto"/>
        <w:ind w:left="426"/>
        <w:jc w:val="both"/>
        <w:rPr>
          <w:rFonts w:ascii="Book Antiqua" w:hAnsi="Book Antiqua" w:cs="Book Antiqua"/>
          <w:b/>
          <w:bCs/>
          <w:sz w:val="20"/>
          <w:szCs w:val="20"/>
          <w:lang w:eastAsia="pl-PL"/>
        </w:rPr>
      </w:pPr>
      <w:r>
        <w:rPr>
          <w:rFonts w:ascii="Book Antiqua" w:hAnsi="Book Antiqua" w:cs="Book Antiqua"/>
          <w:b/>
          <w:bCs/>
          <w:sz w:val="20"/>
          <w:szCs w:val="20"/>
          <w:lang w:eastAsia="pl-PL"/>
        </w:rPr>
        <w:lastRenderedPageBreak/>
        <w:t>C</w:t>
      </w:r>
      <w:r>
        <w:rPr>
          <w:rFonts w:ascii="Book Antiqua" w:hAnsi="Book Antiqua" w:cs="Book Antiqua"/>
          <w:b/>
          <w:bCs/>
          <w:sz w:val="20"/>
          <w:szCs w:val="20"/>
          <w:vertAlign w:val="subscript"/>
          <w:lang w:eastAsia="pl-PL"/>
        </w:rPr>
        <w:t>o</w:t>
      </w:r>
      <w:r>
        <w:rPr>
          <w:rFonts w:ascii="Book Antiqua" w:hAnsi="Book Antiqua" w:cs="Book Antiqua"/>
          <w:sz w:val="20"/>
          <w:szCs w:val="20"/>
          <w:lang w:eastAsia="pl-PL"/>
        </w:rPr>
        <w:t>= cena oferty ocenianej</w:t>
      </w:r>
    </w:p>
    <w:p w:rsidR="00934065" w:rsidRPr="00D9722D" w:rsidRDefault="00934065" w:rsidP="00D44940">
      <w:pPr>
        <w:spacing w:after="0" w:line="360" w:lineRule="auto"/>
        <w:ind w:left="426"/>
        <w:jc w:val="both"/>
        <w:rPr>
          <w:rFonts w:ascii="Book Antiqua" w:hAnsi="Book Antiqua" w:cs="Book Antiqua"/>
          <w:i/>
          <w:sz w:val="20"/>
          <w:szCs w:val="20"/>
          <w:lang w:eastAsia="pl-PL"/>
        </w:rPr>
      </w:pPr>
      <w:r w:rsidRPr="00D9722D">
        <w:rPr>
          <w:rFonts w:ascii="Book Antiqua" w:hAnsi="Book Antiqua" w:cs="Book Antiqua"/>
          <w:bCs/>
          <w:i/>
          <w:sz w:val="20"/>
          <w:szCs w:val="20"/>
          <w:lang w:eastAsia="pl-PL"/>
        </w:rPr>
        <w:t>Opis kryterium:</w:t>
      </w:r>
    </w:p>
    <w:p w:rsidR="00934065" w:rsidRDefault="00934065" w:rsidP="00D44940">
      <w:pPr>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Cena to wartość wyrażona w jednostkach pieniężnych</w:t>
      </w:r>
      <w:r w:rsidR="00407685">
        <w:rPr>
          <w:rFonts w:ascii="Book Antiqua" w:hAnsi="Book Antiqua" w:cs="Book Antiqua"/>
          <w:sz w:val="20"/>
          <w:szCs w:val="20"/>
          <w:lang w:eastAsia="pl-PL"/>
        </w:rPr>
        <w:t xml:space="preserve">, </w:t>
      </w:r>
      <w:r w:rsidR="00407685" w:rsidRPr="00D72D5F">
        <w:rPr>
          <w:rFonts w:ascii="Book Antiqua" w:hAnsi="Book Antiqua" w:cs="Book Antiqua"/>
          <w:sz w:val="20"/>
          <w:szCs w:val="20"/>
        </w:rPr>
        <w:t>którą kupujący jest obowiązany zap</w:t>
      </w:r>
      <w:r w:rsidR="00407685">
        <w:rPr>
          <w:rFonts w:ascii="Book Antiqua" w:hAnsi="Book Antiqua" w:cs="Book Antiqua"/>
          <w:sz w:val="20"/>
          <w:szCs w:val="20"/>
        </w:rPr>
        <w:t>łacić przedsiębiorcy za usługę. W cenie</w:t>
      </w:r>
      <w:r w:rsidR="00407685">
        <w:rPr>
          <w:rFonts w:ascii="Book Antiqua" w:hAnsi="Book Antiqua" w:cs="Book Antiqua"/>
          <w:sz w:val="20"/>
          <w:szCs w:val="20"/>
          <w:lang w:eastAsia="pl-PL"/>
        </w:rPr>
        <w:t xml:space="preserve"> uwzględni się</w:t>
      </w:r>
      <w:r>
        <w:rPr>
          <w:rFonts w:ascii="Book Antiqua" w:hAnsi="Book Antiqua" w:cs="Book Antiqua"/>
          <w:sz w:val="20"/>
          <w:szCs w:val="20"/>
          <w:lang w:eastAsia="pl-PL"/>
        </w:rPr>
        <w:t xml:space="preserve"> podatek VAT oraz podatek akcyzowy jeżeli na podstawie odrębnych przepisów sprzedaż podlega obciążeniu podatkiem VAT oraz podatkiem akcyzowym.</w:t>
      </w:r>
    </w:p>
    <w:p w:rsidR="002C7BED" w:rsidRDefault="00934065" w:rsidP="00407685">
      <w:pPr>
        <w:spacing w:after="0" w:line="360" w:lineRule="auto"/>
        <w:ind w:left="426"/>
        <w:jc w:val="both"/>
        <w:rPr>
          <w:rFonts w:ascii="Book Antiqua" w:hAnsi="Book Antiqua" w:cs="Book Antiqua"/>
          <w:sz w:val="20"/>
          <w:szCs w:val="20"/>
          <w:lang w:eastAsia="pl-PL"/>
        </w:rPr>
      </w:pPr>
      <w:r w:rsidRPr="00D9722D">
        <w:rPr>
          <w:rFonts w:ascii="Book Antiqua" w:hAnsi="Book Antiqua" w:cs="Book Antiqua"/>
          <w:sz w:val="20"/>
          <w:szCs w:val="20"/>
          <w:lang w:eastAsia="pl-PL"/>
        </w:rPr>
        <w:t xml:space="preserve">W kryterium tym Wykonawca może otrzymać maksymalnie </w:t>
      </w:r>
      <w:r w:rsidR="00A97574">
        <w:rPr>
          <w:rFonts w:ascii="Book Antiqua" w:hAnsi="Book Antiqua" w:cs="Book Antiqua"/>
          <w:sz w:val="20"/>
          <w:szCs w:val="20"/>
          <w:lang w:eastAsia="pl-PL"/>
        </w:rPr>
        <w:t>8</w:t>
      </w:r>
      <w:r w:rsidRPr="00D9722D">
        <w:rPr>
          <w:rFonts w:ascii="Book Antiqua" w:hAnsi="Book Antiqua" w:cs="Book Antiqua"/>
          <w:sz w:val="20"/>
          <w:szCs w:val="20"/>
          <w:lang w:eastAsia="pl-PL"/>
        </w:rPr>
        <w:t>0 pkt.</w:t>
      </w:r>
    </w:p>
    <w:p w:rsidR="003B11D1" w:rsidRDefault="003B11D1" w:rsidP="003B11D1">
      <w:pPr>
        <w:spacing w:after="0" w:line="360" w:lineRule="auto"/>
        <w:jc w:val="both"/>
        <w:rPr>
          <w:rFonts w:ascii="Book Antiqua" w:hAnsi="Book Antiqua" w:cs="Book Antiqua"/>
          <w:bCs/>
          <w:sz w:val="20"/>
          <w:szCs w:val="20"/>
          <w:lang w:eastAsia="pl-PL"/>
        </w:rPr>
      </w:pPr>
    </w:p>
    <w:p w:rsidR="00A97574" w:rsidRPr="00BB3261" w:rsidRDefault="00A97574" w:rsidP="00A97574">
      <w:pPr>
        <w:spacing w:after="120" w:line="240" w:lineRule="auto"/>
        <w:ind w:left="426"/>
        <w:jc w:val="both"/>
        <w:rPr>
          <w:rFonts w:ascii="Book Antiqua" w:hAnsi="Book Antiqua" w:cs="Book Antiqua"/>
          <w:sz w:val="20"/>
          <w:szCs w:val="20"/>
        </w:rPr>
      </w:pPr>
      <w:r w:rsidRPr="00C66348">
        <w:rPr>
          <w:rFonts w:ascii="Book Antiqua" w:hAnsi="Book Antiqua" w:cs="Book Antiqua"/>
          <w:b/>
          <w:bCs/>
          <w:sz w:val="20"/>
          <w:szCs w:val="20"/>
        </w:rPr>
        <w:t xml:space="preserve">dla kryterium </w:t>
      </w:r>
      <w:r w:rsidRPr="00BB3261">
        <w:rPr>
          <w:rFonts w:ascii="Book Antiqua" w:hAnsi="Book Antiqua" w:cs="Book Antiqua"/>
          <w:b/>
          <w:bCs/>
          <w:sz w:val="20"/>
          <w:szCs w:val="20"/>
        </w:rPr>
        <w:t xml:space="preserve">„termin realizacji zamówienia”: </w:t>
      </w:r>
      <w:r w:rsidRPr="00BB3261">
        <w:rPr>
          <w:rFonts w:ascii="Book Antiqua" w:hAnsi="Book Antiqua" w:cs="Book Antiqua"/>
          <w:sz w:val="20"/>
          <w:szCs w:val="20"/>
        </w:rPr>
        <w:t xml:space="preserve">T = </w:t>
      </w:r>
      <w:proofErr w:type="spellStart"/>
      <w:r w:rsidRPr="00BB3261">
        <w:rPr>
          <w:rFonts w:ascii="Book Antiqua" w:hAnsi="Book Antiqua" w:cs="Book Antiqua"/>
          <w:sz w:val="20"/>
          <w:szCs w:val="20"/>
        </w:rPr>
        <w:t>T</w:t>
      </w:r>
      <w:r w:rsidRPr="00BB3261">
        <w:rPr>
          <w:rFonts w:ascii="Book Antiqua" w:hAnsi="Book Antiqua" w:cs="Book Antiqua"/>
          <w:sz w:val="20"/>
          <w:szCs w:val="20"/>
          <w:vertAlign w:val="subscript"/>
        </w:rPr>
        <w:t>n</w:t>
      </w:r>
      <w:proofErr w:type="spellEnd"/>
      <w:r w:rsidRPr="00BB3261">
        <w:rPr>
          <w:rFonts w:ascii="Book Antiqua" w:hAnsi="Book Antiqua" w:cs="Book Antiqua"/>
          <w:sz w:val="20"/>
          <w:szCs w:val="20"/>
        </w:rPr>
        <w:t>/</w:t>
      </w:r>
      <w:r w:rsidRPr="00BB3261">
        <w:rPr>
          <w:rFonts w:ascii="Book Antiqua" w:hAnsi="Book Antiqua" w:cs="Book Antiqua"/>
          <w:sz w:val="20"/>
          <w:szCs w:val="20"/>
          <w:vertAlign w:val="subscript"/>
        </w:rPr>
        <w:t xml:space="preserve"> </w:t>
      </w:r>
      <w:r w:rsidRPr="00BB3261">
        <w:rPr>
          <w:rFonts w:ascii="Book Antiqua" w:hAnsi="Book Antiqua" w:cs="Book Antiqua"/>
          <w:sz w:val="20"/>
          <w:szCs w:val="20"/>
        </w:rPr>
        <w:t>T</w:t>
      </w:r>
      <w:r w:rsidRPr="00BB3261">
        <w:rPr>
          <w:rFonts w:ascii="Book Antiqua" w:hAnsi="Book Antiqua" w:cs="Book Antiqua"/>
          <w:sz w:val="20"/>
          <w:szCs w:val="20"/>
          <w:vertAlign w:val="subscript"/>
        </w:rPr>
        <w:t xml:space="preserve">b  </w:t>
      </w:r>
      <w:r w:rsidRPr="00BB3261">
        <w:rPr>
          <w:rFonts w:ascii="Book Antiqua" w:hAnsi="Book Antiqua" w:cs="Book Antiqua"/>
          <w:sz w:val="20"/>
          <w:szCs w:val="20"/>
        </w:rPr>
        <w:t>x 100 pkt x</w:t>
      </w:r>
      <w:r>
        <w:rPr>
          <w:rFonts w:ascii="Book Antiqua" w:hAnsi="Book Antiqua" w:cs="Book Antiqua"/>
          <w:sz w:val="20"/>
          <w:szCs w:val="20"/>
        </w:rPr>
        <w:t xml:space="preserve"> 20</w:t>
      </w:r>
      <w:r w:rsidRPr="00BB3261">
        <w:rPr>
          <w:rFonts w:ascii="Book Antiqua" w:hAnsi="Book Antiqua" w:cs="Book Antiqua"/>
          <w:sz w:val="20"/>
          <w:szCs w:val="20"/>
        </w:rPr>
        <w:t>%</w:t>
      </w:r>
    </w:p>
    <w:p w:rsidR="00A97574" w:rsidRPr="00BB3261" w:rsidRDefault="00A97574" w:rsidP="00A97574">
      <w:pPr>
        <w:spacing w:after="120" w:line="240" w:lineRule="auto"/>
        <w:ind w:left="426"/>
        <w:jc w:val="both"/>
        <w:rPr>
          <w:rFonts w:ascii="Book Antiqua" w:hAnsi="Book Antiqua" w:cs="Book Antiqua"/>
          <w:b/>
          <w:bCs/>
          <w:sz w:val="20"/>
          <w:szCs w:val="20"/>
        </w:rPr>
      </w:pPr>
      <w:r w:rsidRPr="00BB3261">
        <w:rPr>
          <w:rFonts w:ascii="Book Antiqua" w:hAnsi="Book Antiqua" w:cs="Book Antiqua"/>
          <w:sz w:val="20"/>
          <w:szCs w:val="20"/>
        </w:rPr>
        <w:t>gdzie:</w:t>
      </w:r>
    </w:p>
    <w:p w:rsidR="00A97574" w:rsidRPr="00BB3261" w:rsidRDefault="00A97574" w:rsidP="00A97574">
      <w:pPr>
        <w:spacing w:after="120" w:line="240" w:lineRule="auto"/>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sz w:val="20"/>
          <w:szCs w:val="20"/>
        </w:rPr>
        <w:t>- przyznane punkty za termin dostawy</w:t>
      </w:r>
    </w:p>
    <w:p w:rsidR="00A97574" w:rsidRPr="00BB3261" w:rsidRDefault="00A97574" w:rsidP="00A97574">
      <w:pPr>
        <w:spacing w:after="120" w:line="240" w:lineRule="auto"/>
        <w:ind w:left="426"/>
        <w:jc w:val="both"/>
        <w:rPr>
          <w:rFonts w:ascii="Book Antiqua" w:hAnsi="Book Antiqua" w:cs="Book Antiqua"/>
          <w:b/>
          <w:bCs/>
          <w:sz w:val="20"/>
          <w:szCs w:val="20"/>
        </w:rPr>
      </w:pPr>
      <w:proofErr w:type="spellStart"/>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n</w:t>
      </w:r>
      <w:proofErr w:type="spellEnd"/>
      <w:r w:rsidRPr="00BB3261">
        <w:rPr>
          <w:rFonts w:ascii="Book Antiqua" w:hAnsi="Book Antiqua" w:cs="Book Antiqua"/>
          <w:sz w:val="20"/>
          <w:szCs w:val="20"/>
        </w:rPr>
        <w:t xml:space="preserve">- najkrótszy czas realizacji zamówienia </w:t>
      </w:r>
    </w:p>
    <w:p w:rsidR="00A97574" w:rsidRPr="00BB3261" w:rsidRDefault="00A97574" w:rsidP="00A97574">
      <w:pPr>
        <w:spacing w:after="120" w:line="240" w:lineRule="auto"/>
        <w:ind w:left="426"/>
        <w:jc w:val="both"/>
        <w:rPr>
          <w:rFonts w:ascii="Book Antiqua" w:hAnsi="Book Antiqua" w:cs="Book Antiqua"/>
          <w:b/>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b</w:t>
      </w:r>
      <w:r w:rsidRPr="00BB3261">
        <w:rPr>
          <w:rFonts w:ascii="Book Antiqua" w:hAnsi="Book Antiqua" w:cs="Book Antiqua"/>
          <w:sz w:val="20"/>
          <w:szCs w:val="20"/>
        </w:rPr>
        <w:t>- czas realizacji badanej oferty</w:t>
      </w:r>
    </w:p>
    <w:p w:rsidR="00A97574" w:rsidRPr="003B48F7" w:rsidRDefault="00A97574" w:rsidP="00A97574">
      <w:pPr>
        <w:spacing w:after="120" w:line="240" w:lineRule="auto"/>
        <w:ind w:left="426"/>
        <w:jc w:val="both"/>
        <w:rPr>
          <w:rFonts w:ascii="Book Antiqua" w:hAnsi="Book Antiqua" w:cs="Book Antiqua"/>
          <w:i/>
          <w:sz w:val="20"/>
          <w:szCs w:val="20"/>
        </w:rPr>
      </w:pPr>
      <w:r w:rsidRPr="003B48F7">
        <w:rPr>
          <w:rFonts w:ascii="Book Antiqua" w:hAnsi="Book Antiqua" w:cs="Book Antiqua"/>
          <w:i/>
          <w:sz w:val="20"/>
          <w:szCs w:val="20"/>
        </w:rPr>
        <w:t>Opis kryterium:</w:t>
      </w:r>
    </w:p>
    <w:p w:rsidR="00A97574" w:rsidRPr="00BB3261" w:rsidRDefault="00A97574" w:rsidP="003B48F7">
      <w:pPr>
        <w:spacing w:after="0" w:line="360" w:lineRule="auto"/>
        <w:ind w:left="425"/>
        <w:jc w:val="both"/>
        <w:rPr>
          <w:rFonts w:ascii="Book Antiqua" w:hAnsi="Book Antiqua"/>
          <w:sz w:val="20"/>
          <w:szCs w:val="20"/>
          <w:u w:val="single"/>
        </w:rPr>
      </w:pPr>
      <w:r w:rsidRPr="00BB3261">
        <w:rPr>
          <w:rFonts w:ascii="Book Antiqua" w:hAnsi="Book Antiqua" w:cs="Book Antiqua"/>
          <w:sz w:val="20"/>
          <w:szCs w:val="20"/>
        </w:rPr>
        <w:t>Oceniając ofertę wg kryterium związanym z terminem dostawy Zamawiający będzie oceniał czas realizacji zamówienia, licząc od dnia złożenia zamówienia przez Zamawiającego do dnia zreali</w:t>
      </w:r>
      <w:r>
        <w:rPr>
          <w:rFonts w:ascii="Book Antiqua" w:hAnsi="Book Antiqua" w:cs="Book Antiqua"/>
          <w:sz w:val="20"/>
          <w:szCs w:val="20"/>
        </w:rPr>
        <w:t>zowania przedmiotu zamówienia.</w:t>
      </w:r>
    </w:p>
    <w:p w:rsidR="00A97574" w:rsidRPr="00BB3261" w:rsidRDefault="00A97574" w:rsidP="00A97574">
      <w:pPr>
        <w:autoSpaceDE w:val="0"/>
        <w:spacing w:after="120" w:line="240" w:lineRule="auto"/>
        <w:ind w:left="426"/>
        <w:jc w:val="both"/>
        <w:rPr>
          <w:rFonts w:ascii="Book Antiqua" w:hAnsi="Book Antiqua" w:cs="Book Antiqua"/>
          <w:b/>
          <w:bCs/>
          <w:sz w:val="20"/>
          <w:szCs w:val="20"/>
        </w:rPr>
      </w:pPr>
      <w:r w:rsidRPr="00BB3261">
        <w:rPr>
          <w:rFonts w:ascii="Book Antiqua" w:hAnsi="Book Antiqua" w:cs="Book Antiqua"/>
          <w:sz w:val="20"/>
          <w:szCs w:val="20"/>
        </w:rPr>
        <w:t>W kryterium tym Wykonawca</w:t>
      </w:r>
      <w:r>
        <w:rPr>
          <w:rFonts w:ascii="Book Antiqua" w:hAnsi="Book Antiqua" w:cs="Book Antiqua"/>
          <w:sz w:val="20"/>
          <w:szCs w:val="20"/>
        </w:rPr>
        <w:t xml:space="preserve"> może otrzymać maksymalnie 20</w:t>
      </w:r>
      <w:r w:rsidRPr="00BB3261">
        <w:rPr>
          <w:rFonts w:ascii="Book Antiqua" w:hAnsi="Book Antiqua" w:cs="Book Antiqua"/>
          <w:sz w:val="20"/>
          <w:szCs w:val="20"/>
        </w:rPr>
        <w:t xml:space="preserve"> pkt.</w:t>
      </w:r>
    </w:p>
    <w:p w:rsidR="00DF06EE" w:rsidRPr="00BB3261" w:rsidRDefault="00DF06EE" w:rsidP="00DF06EE">
      <w:pPr>
        <w:spacing w:after="0" w:line="360" w:lineRule="auto"/>
        <w:ind w:left="426"/>
        <w:jc w:val="both"/>
        <w:rPr>
          <w:rFonts w:ascii="Book Antiqua" w:hAnsi="Book Antiqua"/>
          <w:b/>
          <w:sz w:val="20"/>
          <w:szCs w:val="20"/>
        </w:rPr>
      </w:pPr>
    </w:p>
    <w:p w:rsidR="00DF06EE" w:rsidRPr="00BB3261" w:rsidRDefault="00DF06EE" w:rsidP="00DF06EE">
      <w:pPr>
        <w:pStyle w:val="Akapitzlist"/>
        <w:tabs>
          <w:tab w:val="left" w:pos="284"/>
        </w:tabs>
        <w:spacing w:after="0" w:line="360" w:lineRule="auto"/>
        <w:ind w:left="426"/>
        <w:jc w:val="both"/>
        <w:rPr>
          <w:rFonts w:ascii="Book Antiqua" w:hAnsi="Book Antiqua" w:cs="Book Antiqua"/>
          <w:b/>
          <w:bCs/>
        </w:rPr>
      </w:pPr>
      <w:r w:rsidRPr="00BB3261">
        <w:rPr>
          <w:rFonts w:ascii="Book Antiqua" w:hAnsi="Book Antiqua" w:cs="Book Antiqua"/>
          <w:b/>
          <w:bCs/>
        </w:rPr>
        <w:t xml:space="preserve">Łączna ilość punktów ocenianej </w:t>
      </w:r>
      <w:r w:rsidR="00EA1E43">
        <w:rPr>
          <w:rFonts w:ascii="Book Antiqua" w:hAnsi="Book Antiqua" w:cs="Book Antiqua"/>
          <w:b/>
          <w:bCs/>
        </w:rPr>
        <w:t>oferty (ocena końcowa): W = C +</w:t>
      </w:r>
      <w:r w:rsidR="00A97574">
        <w:rPr>
          <w:rFonts w:ascii="Book Antiqua" w:hAnsi="Book Antiqua" w:cs="Book Antiqua"/>
          <w:b/>
          <w:bCs/>
        </w:rPr>
        <w:t xml:space="preserve"> T</w:t>
      </w:r>
    </w:p>
    <w:p w:rsidR="00DF06EE" w:rsidRPr="00BB3261" w:rsidRDefault="00DF06EE" w:rsidP="00DF06EE">
      <w:pPr>
        <w:tabs>
          <w:tab w:val="left" w:pos="284"/>
        </w:tabs>
        <w:autoSpaceDE w:val="0"/>
        <w:spacing w:after="0" w:line="360" w:lineRule="auto"/>
        <w:ind w:left="426"/>
        <w:jc w:val="both"/>
        <w:rPr>
          <w:rFonts w:ascii="Book Antiqua" w:hAnsi="Book Antiqua" w:cs="Book Antiqua"/>
          <w:b/>
          <w:bCs/>
          <w:sz w:val="20"/>
          <w:szCs w:val="20"/>
        </w:rPr>
      </w:pPr>
      <w:r w:rsidRPr="00BB3261">
        <w:rPr>
          <w:rFonts w:ascii="Book Antiqua" w:hAnsi="Book Antiqua" w:cs="Book Antiqua"/>
          <w:sz w:val="20"/>
          <w:szCs w:val="20"/>
        </w:rPr>
        <w:t xml:space="preserve">gdzie: </w:t>
      </w:r>
    </w:p>
    <w:p w:rsidR="00DF06EE" w:rsidRPr="00BB3261" w:rsidRDefault="00DF06EE" w:rsidP="00DF06EE">
      <w:pPr>
        <w:tabs>
          <w:tab w:val="left" w:pos="284"/>
        </w:tabs>
        <w:autoSpaceDE w:val="0"/>
        <w:spacing w:after="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W – </w:t>
      </w:r>
      <w:r w:rsidRPr="00BB3261">
        <w:rPr>
          <w:rFonts w:ascii="Book Antiqua" w:hAnsi="Book Antiqua" w:cs="Book Antiqua"/>
          <w:sz w:val="20"/>
          <w:szCs w:val="20"/>
        </w:rPr>
        <w:t xml:space="preserve">ocena końcowa, </w:t>
      </w:r>
    </w:p>
    <w:p w:rsidR="00DF06EE" w:rsidRPr="00BB3261" w:rsidRDefault="00DF06EE" w:rsidP="00DF06EE">
      <w:pPr>
        <w:tabs>
          <w:tab w:val="left" w:pos="284"/>
        </w:tabs>
        <w:autoSpaceDE w:val="0"/>
        <w:spacing w:after="0" w:line="360" w:lineRule="auto"/>
        <w:ind w:left="426"/>
        <w:jc w:val="both"/>
        <w:rPr>
          <w:rFonts w:ascii="Book Antiqua" w:hAnsi="Book Antiqua" w:cs="Book Antiqua"/>
          <w:sz w:val="20"/>
          <w:szCs w:val="20"/>
        </w:rPr>
      </w:pPr>
      <w:r w:rsidRPr="00BB3261">
        <w:rPr>
          <w:rFonts w:ascii="Book Antiqua" w:hAnsi="Book Antiqua" w:cs="Book Antiqua"/>
          <w:b/>
          <w:bCs/>
          <w:sz w:val="20"/>
          <w:szCs w:val="20"/>
        </w:rPr>
        <w:t xml:space="preserve">C – </w:t>
      </w:r>
      <w:r w:rsidRPr="00BB3261">
        <w:rPr>
          <w:rFonts w:ascii="Book Antiqua" w:hAnsi="Book Antiqua" w:cs="Book Antiqua"/>
          <w:sz w:val="20"/>
          <w:szCs w:val="20"/>
        </w:rPr>
        <w:t xml:space="preserve">punkty za </w:t>
      </w:r>
      <w:r w:rsidRPr="00BB3261">
        <w:rPr>
          <w:rFonts w:ascii="Book Antiqua" w:hAnsi="Book Antiqua" w:cs="Book Antiqua"/>
          <w:b/>
          <w:sz w:val="20"/>
          <w:szCs w:val="20"/>
        </w:rPr>
        <w:t>cenę</w:t>
      </w:r>
      <w:r w:rsidRPr="00BB3261">
        <w:rPr>
          <w:rFonts w:ascii="Book Antiqua" w:hAnsi="Book Antiqua" w:cs="Book Antiqua"/>
          <w:sz w:val="20"/>
          <w:szCs w:val="20"/>
        </w:rPr>
        <w:t xml:space="preserve">, </w:t>
      </w:r>
    </w:p>
    <w:p w:rsidR="00DF06EE" w:rsidRPr="00BB3261" w:rsidRDefault="00A97574" w:rsidP="00DF06EE">
      <w:pPr>
        <w:pStyle w:val="Tekstpodstawowywcity"/>
        <w:tabs>
          <w:tab w:val="left" w:pos="284"/>
        </w:tabs>
        <w:spacing w:after="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T – </w:t>
      </w:r>
      <w:r w:rsidRPr="00BB3261">
        <w:rPr>
          <w:rFonts w:ascii="Book Antiqua" w:hAnsi="Book Antiqua" w:cs="Book Antiqua"/>
          <w:sz w:val="20"/>
          <w:szCs w:val="20"/>
        </w:rPr>
        <w:t xml:space="preserve">punkty za </w:t>
      </w:r>
      <w:r w:rsidRPr="00BB3261">
        <w:rPr>
          <w:rFonts w:ascii="Book Antiqua" w:hAnsi="Book Antiqua" w:cs="Book Antiqua"/>
          <w:b/>
          <w:bCs/>
          <w:sz w:val="20"/>
          <w:szCs w:val="20"/>
        </w:rPr>
        <w:t>termin realizacji zamówienia</w:t>
      </w:r>
      <w:r w:rsidR="00DF06EE" w:rsidRPr="00BB3261">
        <w:rPr>
          <w:rFonts w:ascii="Book Antiqua" w:hAnsi="Book Antiqua" w:cs="Book Antiqua"/>
          <w:b/>
          <w:bCs/>
          <w:sz w:val="20"/>
          <w:szCs w:val="20"/>
        </w:rPr>
        <w:t>.</w:t>
      </w:r>
    </w:p>
    <w:p w:rsidR="00DF06EE" w:rsidRDefault="00DF06EE" w:rsidP="003B11D1">
      <w:pPr>
        <w:spacing w:after="0" w:line="360" w:lineRule="auto"/>
        <w:jc w:val="both"/>
        <w:rPr>
          <w:rFonts w:ascii="Book Antiqua" w:hAnsi="Book Antiqua" w:cs="Book Antiqua"/>
          <w:bCs/>
          <w:sz w:val="20"/>
          <w:szCs w:val="20"/>
          <w:lang w:eastAsia="pl-PL"/>
        </w:rPr>
      </w:pPr>
    </w:p>
    <w:p w:rsidR="00934065" w:rsidRPr="00407685" w:rsidRDefault="00934065" w:rsidP="008A4371">
      <w:pPr>
        <w:pStyle w:val="Akapitzlist"/>
        <w:numPr>
          <w:ilvl w:val="0"/>
          <w:numId w:val="10"/>
        </w:numPr>
        <w:spacing w:after="0" w:line="360" w:lineRule="auto"/>
        <w:ind w:left="426"/>
        <w:jc w:val="both"/>
        <w:rPr>
          <w:rFonts w:ascii="Book Antiqua" w:hAnsi="Book Antiqua" w:cs="Book Antiqua"/>
          <w:b/>
          <w:bCs/>
          <w:sz w:val="20"/>
          <w:szCs w:val="20"/>
          <w:lang w:eastAsia="pl-PL"/>
        </w:rPr>
      </w:pPr>
      <w:r w:rsidRPr="00407685">
        <w:rPr>
          <w:rFonts w:ascii="Book Antiqua" w:hAnsi="Book Antiqua" w:cs="Book Antiqua"/>
          <w:b/>
          <w:bCs/>
          <w:sz w:val="20"/>
          <w:szCs w:val="20"/>
          <w:lang w:eastAsia="pl-PL"/>
        </w:rPr>
        <w:t>Sposób przygotowania oferty:</w:t>
      </w:r>
    </w:p>
    <w:p w:rsidR="00934065" w:rsidRPr="00407685" w:rsidRDefault="00934065" w:rsidP="008A4371">
      <w:pPr>
        <w:pStyle w:val="Akapitzlist"/>
        <w:numPr>
          <w:ilvl w:val="1"/>
          <w:numId w:val="10"/>
        </w:numPr>
        <w:tabs>
          <w:tab w:val="left" w:pos="851"/>
        </w:tabs>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Każdy Wykonawca może złożyć tylko jedną ofertę.</w:t>
      </w:r>
    </w:p>
    <w:p w:rsidR="00934065" w:rsidRPr="00407685" w:rsidRDefault="00934065" w:rsidP="008A4371">
      <w:pPr>
        <w:pStyle w:val="Akapitzlist"/>
        <w:numPr>
          <w:ilvl w:val="1"/>
          <w:numId w:val="10"/>
        </w:numPr>
        <w:tabs>
          <w:tab w:val="left" w:pos="851"/>
        </w:tabs>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Oferta musi być podpisana przez osoby upoważnione do reprezentowania Wykonawcy (Wykonawców wspólnie ubiegających się o udzielenie zamówienia).</w:t>
      </w:r>
    </w:p>
    <w:p w:rsidR="00934065" w:rsidRPr="00407685" w:rsidRDefault="00934065" w:rsidP="008A4371">
      <w:pPr>
        <w:pStyle w:val="Akapitzlist"/>
        <w:numPr>
          <w:ilvl w:val="1"/>
          <w:numId w:val="10"/>
        </w:numPr>
        <w:tabs>
          <w:tab w:val="left" w:pos="851"/>
        </w:tabs>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 xml:space="preserve">Oferta musi być sporządzona pod rygorem nieważności w formie pisemnej (papierowej),  </w:t>
      </w:r>
      <w:r w:rsidR="00D44940" w:rsidRPr="00407685">
        <w:rPr>
          <w:rFonts w:ascii="Book Antiqua" w:hAnsi="Book Antiqua" w:cs="Book Antiqua"/>
          <w:sz w:val="20"/>
          <w:szCs w:val="20"/>
          <w:lang w:eastAsia="pl-PL"/>
        </w:rPr>
        <w:br/>
      </w:r>
      <w:r w:rsidRPr="00407685">
        <w:rPr>
          <w:rFonts w:ascii="Book Antiqua" w:hAnsi="Book Antiqua" w:cs="Book Antiqua"/>
          <w:sz w:val="20"/>
          <w:szCs w:val="20"/>
          <w:lang w:eastAsia="pl-PL"/>
        </w:rPr>
        <w:t xml:space="preserve">w języku polskim w 1 egzemplarzu. Zamawiający nie zgadza się na przesłanie oferty </w:t>
      </w:r>
      <w:r w:rsidR="00765C4E">
        <w:rPr>
          <w:rFonts w:ascii="Book Antiqua" w:hAnsi="Book Antiqua" w:cs="Book Antiqua"/>
          <w:sz w:val="20"/>
          <w:szCs w:val="20"/>
          <w:lang w:eastAsia="pl-PL"/>
        </w:rPr>
        <w:br/>
      </w:r>
      <w:r w:rsidRPr="00407685">
        <w:rPr>
          <w:rFonts w:ascii="Book Antiqua" w:hAnsi="Book Antiqua" w:cs="Book Antiqua"/>
          <w:sz w:val="20"/>
          <w:szCs w:val="20"/>
          <w:lang w:eastAsia="pl-PL"/>
        </w:rPr>
        <w:t>e-mailem.</w:t>
      </w:r>
    </w:p>
    <w:p w:rsidR="00934065" w:rsidRPr="00407685" w:rsidRDefault="00934065" w:rsidP="008A4371">
      <w:pPr>
        <w:pStyle w:val="Akapitzlist"/>
        <w:numPr>
          <w:ilvl w:val="1"/>
          <w:numId w:val="10"/>
        </w:numPr>
        <w:tabs>
          <w:tab w:val="left" w:pos="851"/>
        </w:tabs>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Wykonawca ponosi wszelkie koszty związane z przygotowaniem i złożeniem oferty.</w:t>
      </w:r>
    </w:p>
    <w:p w:rsidR="00934065" w:rsidRPr="00407685" w:rsidRDefault="00934065" w:rsidP="008A4371">
      <w:pPr>
        <w:pStyle w:val="Akapitzlist"/>
        <w:numPr>
          <w:ilvl w:val="1"/>
          <w:numId w:val="10"/>
        </w:numPr>
        <w:tabs>
          <w:tab w:val="left" w:pos="851"/>
        </w:tabs>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Oferta oraz wszelkie załączniki muszą być podpisane przez osoby upoważnione do reprezentowania Wykonawcy. Oznacza to, iż jeżeli z dokumentu (ów) określającego (</w:t>
      </w:r>
      <w:proofErr w:type="spellStart"/>
      <w:r w:rsidRPr="00407685">
        <w:rPr>
          <w:rFonts w:ascii="Book Antiqua" w:hAnsi="Book Antiqua" w:cs="Book Antiqua"/>
          <w:sz w:val="20"/>
          <w:szCs w:val="20"/>
          <w:lang w:eastAsia="pl-PL"/>
        </w:rPr>
        <w:t>ych</w:t>
      </w:r>
      <w:proofErr w:type="spellEnd"/>
      <w:r w:rsidRPr="00407685">
        <w:rPr>
          <w:rFonts w:ascii="Book Antiqua" w:hAnsi="Book Antiqua" w:cs="Book Antiqua"/>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934065" w:rsidRPr="00407685" w:rsidRDefault="00934065" w:rsidP="008A4371">
      <w:pPr>
        <w:pStyle w:val="Akapitzlist"/>
        <w:numPr>
          <w:ilvl w:val="1"/>
          <w:numId w:val="10"/>
        </w:numPr>
        <w:tabs>
          <w:tab w:val="left" w:pos="851"/>
        </w:tabs>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lastRenderedPageBreak/>
        <w:t xml:space="preserve">Upoważnienie osób podpisujących ofertę do jej podpisania musi bezpośrednio wynikać </w:t>
      </w:r>
      <w:r w:rsidR="00401F94" w:rsidRPr="00407685">
        <w:rPr>
          <w:rFonts w:ascii="Book Antiqua" w:hAnsi="Book Antiqua" w:cs="Book Antiqua"/>
          <w:sz w:val="20"/>
          <w:szCs w:val="20"/>
          <w:lang w:eastAsia="pl-PL"/>
        </w:rPr>
        <w:br/>
      </w:r>
      <w:r w:rsidRPr="00407685">
        <w:rPr>
          <w:rFonts w:ascii="Book Antiqua" w:hAnsi="Book Antiqua" w:cs="Book Antiqua"/>
          <w:sz w:val="20"/>
          <w:szCs w:val="20"/>
          <w:lang w:eastAsia="pl-PL"/>
        </w:rPr>
        <w:t>z dokumentów dołączonych do oferty. Oznacza to, że jeżeli upoważnienie takie nie wynika wprost</w:t>
      </w:r>
      <w:r w:rsidR="00401F94" w:rsidRPr="00407685">
        <w:rPr>
          <w:rFonts w:ascii="Book Antiqua" w:hAnsi="Book Antiqua" w:cs="Book Antiqua"/>
          <w:sz w:val="20"/>
          <w:szCs w:val="20"/>
          <w:lang w:eastAsia="pl-PL"/>
        </w:rPr>
        <w:t xml:space="preserve"> </w:t>
      </w:r>
      <w:r w:rsidRPr="00407685">
        <w:rPr>
          <w:rFonts w:ascii="Book Antiqua" w:hAnsi="Book Antiqua" w:cs="Book Antiqua"/>
          <w:sz w:val="20"/>
          <w:szCs w:val="20"/>
          <w:lang w:eastAsia="pl-PL"/>
        </w:rPr>
        <w:t>z dokumentu stwierdzającego status prawny Wykonawcy (odpisu z właściwego rejestru lub zaświadczenia o wpisie do ewidencji działalności gospodarczej) to do oferty należy dołączyć oryginał lub poświadczoną kopię stosownego pełnomocnictwa wystawionego przez osoby do tego upoważnione.</w:t>
      </w:r>
    </w:p>
    <w:p w:rsidR="00934065" w:rsidRPr="00407685" w:rsidRDefault="00934065" w:rsidP="008A4371">
      <w:pPr>
        <w:pStyle w:val="Akapitzlist"/>
        <w:numPr>
          <w:ilvl w:val="0"/>
          <w:numId w:val="10"/>
        </w:numPr>
        <w:spacing w:after="0" w:line="360" w:lineRule="auto"/>
        <w:ind w:left="426"/>
        <w:jc w:val="both"/>
        <w:rPr>
          <w:rFonts w:ascii="Book Antiqua" w:hAnsi="Book Antiqua" w:cs="Book Antiqua"/>
          <w:b/>
          <w:bCs/>
          <w:sz w:val="20"/>
          <w:szCs w:val="20"/>
          <w:lang w:eastAsia="pl-PL"/>
        </w:rPr>
      </w:pPr>
      <w:r w:rsidRPr="00407685">
        <w:rPr>
          <w:rFonts w:ascii="Book Antiqua" w:hAnsi="Book Antiqua" w:cs="Book Antiqua"/>
          <w:b/>
          <w:bCs/>
          <w:sz w:val="20"/>
          <w:szCs w:val="20"/>
          <w:lang w:eastAsia="pl-PL"/>
        </w:rPr>
        <w:t xml:space="preserve">Termin </w:t>
      </w:r>
      <w:r w:rsidR="00407685" w:rsidRPr="00407685">
        <w:rPr>
          <w:rFonts w:ascii="Book Antiqua" w:hAnsi="Book Antiqua" w:cs="Book Antiqua"/>
          <w:b/>
          <w:bCs/>
          <w:sz w:val="20"/>
          <w:szCs w:val="20"/>
          <w:lang w:eastAsia="pl-PL"/>
        </w:rPr>
        <w:t xml:space="preserve">i miejsce </w:t>
      </w:r>
      <w:r w:rsidRPr="00407685">
        <w:rPr>
          <w:rFonts w:ascii="Book Antiqua" w:hAnsi="Book Antiqua" w:cs="Book Antiqua"/>
          <w:b/>
          <w:bCs/>
          <w:sz w:val="20"/>
          <w:szCs w:val="20"/>
          <w:lang w:eastAsia="pl-PL"/>
        </w:rPr>
        <w:t>składania ofert</w:t>
      </w:r>
      <w:r w:rsidRPr="00407685">
        <w:rPr>
          <w:rFonts w:ascii="Book Antiqua" w:hAnsi="Book Antiqua" w:cs="Book Antiqua"/>
          <w:sz w:val="20"/>
          <w:szCs w:val="20"/>
          <w:lang w:eastAsia="pl-PL"/>
        </w:rPr>
        <w:t>:</w:t>
      </w:r>
    </w:p>
    <w:p w:rsidR="00934065" w:rsidRPr="00407685" w:rsidRDefault="00934065" w:rsidP="008A4371">
      <w:pPr>
        <w:pStyle w:val="Akapitzlist"/>
        <w:numPr>
          <w:ilvl w:val="1"/>
          <w:numId w:val="10"/>
        </w:numPr>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 xml:space="preserve">Ofertę należy złożyć w siedzibie Zamawiającego, Uniwersytet Kazimierza Wielkiego </w:t>
      </w:r>
      <w:r w:rsidRPr="00407685">
        <w:rPr>
          <w:rFonts w:ascii="Book Antiqua" w:hAnsi="Book Antiqua" w:cs="Book Antiqua"/>
          <w:sz w:val="20"/>
          <w:szCs w:val="20"/>
          <w:lang w:eastAsia="pl-PL"/>
        </w:rPr>
        <w:br/>
        <w:t>w Bydgoszczy, ul. Chodkiewicza 30, 85-064 Bydgoszcz, Kancelaria Główna, pokój 108, blok „C” w nieprzekraczalnym terminie:</w:t>
      </w:r>
    </w:p>
    <w:p w:rsidR="00934065" w:rsidRDefault="00934065" w:rsidP="00D44940">
      <w:pPr>
        <w:spacing w:after="0" w:line="360" w:lineRule="auto"/>
        <w:ind w:left="426"/>
        <w:jc w:val="both"/>
        <w:rPr>
          <w:rFonts w:ascii="Book Antiqua" w:hAnsi="Book Antiqua" w:cs="Book Antiqua"/>
          <w:sz w:val="20"/>
          <w:szCs w:val="20"/>
          <w:lang w:eastAsia="pl-PL"/>
        </w:rPr>
      </w:pP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934065" w:rsidTr="00D44940">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934065" w:rsidRDefault="00934065" w:rsidP="00D44940">
            <w:pPr>
              <w:spacing w:after="0" w:line="240" w:lineRule="auto"/>
              <w:ind w:left="426"/>
              <w:jc w:val="center"/>
              <w:rPr>
                <w:rFonts w:ascii="Book Antiqua" w:hAnsi="Book Antiqua" w:cs="Book Antiqua"/>
                <w:sz w:val="20"/>
                <w:szCs w:val="20"/>
                <w:lang w:eastAsia="pl-PL"/>
              </w:rPr>
            </w:pPr>
            <w:r>
              <w:rPr>
                <w:rFonts w:ascii="Book Antiqua" w:hAnsi="Book Antiqua" w:cs="Book Antiqua"/>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4065" w:rsidRPr="00767573" w:rsidRDefault="007C7961" w:rsidP="00C02457">
            <w:pPr>
              <w:spacing w:after="0" w:line="240" w:lineRule="auto"/>
              <w:ind w:left="426"/>
              <w:jc w:val="center"/>
              <w:rPr>
                <w:rFonts w:ascii="Book Antiqua" w:hAnsi="Book Antiqua" w:cs="Book Antiqua"/>
                <w:b/>
                <w:bCs/>
                <w:i/>
                <w:iCs/>
                <w:sz w:val="20"/>
                <w:szCs w:val="20"/>
                <w:lang w:eastAsia="pl-PL"/>
              </w:rPr>
            </w:pPr>
            <w:r>
              <w:rPr>
                <w:rFonts w:ascii="Book Antiqua" w:hAnsi="Book Antiqua" w:cs="Book Antiqua"/>
                <w:b/>
                <w:bCs/>
                <w:i/>
                <w:iCs/>
                <w:sz w:val="20"/>
                <w:szCs w:val="20"/>
                <w:lang w:eastAsia="pl-PL"/>
              </w:rPr>
              <w:t>2</w:t>
            </w:r>
            <w:r w:rsidR="00C02457">
              <w:rPr>
                <w:rFonts w:ascii="Book Antiqua" w:hAnsi="Book Antiqua" w:cs="Book Antiqua"/>
                <w:b/>
                <w:bCs/>
                <w:i/>
                <w:iCs/>
                <w:sz w:val="20"/>
                <w:szCs w:val="20"/>
                <w:lang w:eastAsia="pl-PL"/>
              </w:rPr>
              <w:t>5</w:t>
            </w:r>
            <w:r w:rsidR="003B11D1" w:rsidRPr="00767573">
              <w:rPr>
                <w:rFonts w:ascii="Book Antiqua" w:hAnsi="Book Antiqua" w:cs="Book Antiqua"/>
                <w:b/>
                <w:bCs/>
                <w:i/>
                <w:iCs/>
                <w:sz w:val="20"/>
                <w:szCs w:val="20"/>
                <w:lang w:eastAsia="pl-PL"/>
              </w:rPr>
              <w:t>.</w:t>
            </w:r>
            <w:r w:rsidR="00401F94" w:rsidRPr="00767573">
              <w:rPr>
                <w:rFonts w:ascii="Book Antiqua" w:hAnsi="Book Antiqua" w:cs="Book Antiqua"/>
                <w:b/>
                <w:bCs/>
                <w:i/>
                <w:iCs/>
                <w:sz w:val="20"/>
                <w:szCs w:val="20"/>
                <w:lang w:eastAsia="pl-PL"/>
              </w:rPr>
              <w:t>0</w:t>
            </w:r>
            <w:r w:rsidR="00653150">
              <w:rPr>
                <w:rFonts w:ascii="Book Antiqua" w:hAnsi="Book Antiqua" w:cs="Book Antiqua"/>
                <w:b/>
                <w:bCs/>
                <w:i/>
                <w:iCs/>
                <w:sz w:val="20"/>
                <w:szCs w:val="20"/>
                <w:lang w:eastAsia="pl-PL"/>
              </w:rPr>
              <w:t>6</w:t>
            </w:r>
            <w:r w:rsidR="00934065" w:rsidRPr="00767573">
              <w:rPr>
                <w:rFonts w:ascii="Book Antiqua" w:hAnsi="Book Antiqua" w:cs="Book Antiqua"/>
                <w:b/>
                <w:bCs/>
                <w:i/>
                <w:iCs/>
                <w:sz w:val="20"/>
                <w:szCs w:val="20"/>
                <w:lang w:eastAsia="pl-PL"/>
              </w:rPr>
              <w:t>.201</w:t>
            </w:r>
            <w:r w:rsidR="00401F94" w:rsidRPr="00767573">
              <w:rPr>
                <w:rFonts w:ascii="Book Antiqua" w:hAnsi="Book Antiqua" w:cs="Book Antiqua"/>
                <w:b/>
                <w:bCs/>
                <w:i/>
                <w:iCs/>
                <w:sz w:val="20"/>
                <w:szCs w:val="20"/>
                <w:lang w:eastAsia="pl-PL"/>
              </w:rPr>
              <w:t>9</w:t>
            </w:r>
            <w:r w:rsidR="00934065" w:rsidRPr="00767573">
              <w:rPr>
                <w:rFonts w:ascii="Book Antiqua" w:hAnsi="Book Antiqua" w:cs="Book Antiqua"/>
                <w:b/>
                <w:bCs/>
                <w:i/>
                <w:iCs/>
                <w:sz w:val="20"/>
                <w:szCs w:val="20"/>
                <w:lang w:eastAsia="pl-PL"/>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065" w:rsidRDefault="00934065" w:rsidP="00D44940">
            <w:pPr>
              <w:spacing w:after="0" w:line="240" w:lineRule="auto"/>
              <w:ind w:left="426"/>
              <w:jc w:val="center"/>
              <w:rPr>
                <w:rFonts w:ascii="Book Antiqua" w:hAnsi="Book Antiqua" w:cs="Book Antiqua"/>
                <w:sz w:val="20"/>
                <w:szCs w:val="20"/>
                <w:lang w:eastAsia="pl-PL"/>
              </w:rPr>
            </w:pPr>
            <w:r>
              <w:rPr>
                <w:rFonts w:ascii="Book Antiqua" w:hAnsi="Book Antiqua" w:cs="Book Antiqua"/>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934065" w:rsidRDefault="00934065" w:rsidP="00D44940">
            <w:pPr>
              <w:spacing w:after="0" w:line="240" w:lineRule="auto"/>
              <w:ind w:left="426"/>
              <w:jc w:val="center"/>
              <w:rPr>
                <w:rFonts w:ascii="Book Antiqua" w:hAnsi="Book Antiqua" w:cs="Book Antiqua"/>
                <w:b/>
                <w:bCs/>
                <w:i/>
                <w:iCs/>
                <w:sz w:val="20"/>
                <w:szCs w:val="20"/>
                <w:lang w:eastAsia="pl-PL"/>
              </w:rPr>
            </w:pPr>
            <w:r>
              <w:rPr>
                <w:rFonts w:ascii="Book Antiqua" w:hAnsi="Book Antiqua" w:cs="Book Antiqua"/>
                <w:b/>
                <w:bCs/>
                <w:i/>
                <w:iCs/>
                <w:sz w:val="20"/>
                <w:szCs w:val="20"/>
                <w:lang w:eastAsia="pl-PL"/>
              </w:rPr>
              <w:t>1</w:t>
            </w:r>
            <w:r w:rsidR="00401F94">
              <w:rPr>
                <w:rFonts w:ascii="Book Antiqua" w:hAnsi="Book Antiqua" w:cs="Book Antiqua"/>
                <w:b/>
                <w:bCs/>
                <w:i/>
                <w:iCs/>
                <w:sz w:val="20"/>
                <w:szCs w:val="20"/>
                <w:lang w:eastAsia="pl-PL"/>
              </w:rPr>
              <w:t>0</w:t>
            </w:r>
            <w:r>
              <w:rPr>
                <w:rFonts w:ascii="Book Antiqua" w:hAnsi="Book Antiqua" w:cs="Book Antiqua"/>
                <w:b/>
                <w:bCs/>
                <w:i/>
                <w:iCs/>
                <w:sz w:val="20"/>
                <w:szCs w:val="20"/>
                <w:lang w:eastAsia="pl-PL"/>
              </w:rPr>
              <w:t>:00</w:t>
            </w:r>
          </w:p>
        </w:tc>
      </w:tr>
    </w:tbl>
    <w:p w:rsidR="00934065" w:rsidRDefault="00934065" w:rsidP="00D44940">
      <w:pPr>
        <w:spacing w:after="0" w:line="360" w:lineRule="auto"/>
        <w:ind w:left="426"/>
        <w:jc w:val="both"/>
        <w:rPr>
          <w:rFonts w:ascii="Book Antiqua" w:hAnsi="Book Antiqua" w:cs="Book Antiqua"/>
          <w:sz w:val="20"/>
          <w:szCs w:val="20"/>
          <w:lang w:eastAsia="pl-PL"/>
        </w:rPr>
      </w:pPr>
    </w:p>
    <w:p w:rsidR="00934065" w:rsidRDefault="00934065" w:rsidP="00D44940">
      <w:pPr>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Jako termin złożenia oferty będzie przyjęta data i godzina dostarczenia jej pod wskazany wyżej adres.</w:t>
      </w:r>
    </w:p>
    <w:p w:rsidR="00934065" w:rsidRPr="00407685" w:rsidRDefault="00934065" w:rsidP="008A4371">
      <w:pPr>
        <w:pStyle w:val="Akapitzlist"/>
        <w:numPr>
          <w:ilvl w:val="1"/>
          <w:numId w:val="10"/>
        </w:numPr>
        <w:spacing w:after="0" w:line="360" w:lineRule="auto"/>
        <w:ind w:left="851" w:hanging="425"/>
        <w:jc w:val="both"/>
        <w:rPr>
          <w:rFonts w:ascii="Book Antiqua" w:hAnsi="Book Antiqua" w:cs="Book Antiqua"/>
          <w:sz w:val="20"/>
          <w:szCs w:val="20"/>
          <w:lang w:eastAsia="pl-PL"/>
        </w:rPr>
      </w:pPr>
      <w:r w:rsidRPr="00407685">
        <w:rPr>
          <w:rFonts w:ascii="Book Antiqua" w:hAnsi="Book Antiqua" w:cs="Book Antiqua"/>
          <w:sz w:val="20"/>
          <w:szCs w:val="20"/>
          <w:lang w:eastAsia="pl-PL"/>
        </w:rPr>
        <w:t>Ofertę należy złożyć lub przesłać w nieprzezroczystej, zabezpieczonej przed otwarciem kopercie.</w:t>
      </w:r>
    </w:p>
    <w:p w:rsidR="00934065" w:rsidRDefault="00934065" w:rsidP="00D44940">
      <w:pPr>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Kopertę należy opisać następująco:</w:t>
      </w:r>
    </w:p>
    <w:p w:rsidR="00934065" w:rsidRDefault="00934065" w:rsidP="00D44940">
      <w:pPr>
        <w:spacing w:after="0" w:line="360" w:lineRule="auto"/>
        <w:ind w:left="426"/>
        <w:jc w:val="both"/>
        <w:rPr>
          <w:rFonts w:ascii="Book Antiqua" w:hAnsi="Book Antiqua" w:cs="Book Antiqua"/>
          <w:sz w:val="20"/>
          <w:szCs w:val="20"/>
          <w:lang w:eastAsia="pl-PL"/>
        </w:rPr>
      </w:pPr>
    </w:p>
    <w:tbl>
      <w:tblPr>
        <w:tblStyle w:val="Tabela-Siatka"/>
        <w:tblW w:w="9060" w:type="dxa"/>
        <w:tblInd w:w="527" w:type="dxa"/>
        <w:tblLook w:val="04A0" w:firstRow="1" w:lastRow="0" w:firstColumn="1" w:lastColumn="0" w:noHBand="0" w:noVBand="1"/>
      </w:tblPr>
      <w:tblGrid>
        <w:gridCol w:w="9060"/>
      </w:tblGrid>
      <w:tr w:rsidR="00934065" w:rsidTr="00D44940">
        <w:tc>
          <w:tcPr>
            <w:tcW w:w="9060" w:type="dxa"/>
          </w:tcPr>
          <w:p w:rsidR="00934065" w:rsidRDefault="00934065" w:rsidP="00D44940">
            <w:pPr>
              <w:spacing w:line="360" w:lineRule="auto"/>
              <w:ind w:left="426"/>
              <w:jc w:val="both"/>
              <w:rPr>
                <w:rFonts w:ascii="Book Antiqua" w:hAnsi="Book Antiqua" w:cs="Book Antiqua"/>
                <w:b/>
                <w:bCs/>
                <w:sz w:val="20"/>
                <w:szCs w:val="20"/>
                <w:lang w:eastAsia="pl-PL"/>
              </w:rPr>
            </w:pPr>
          </w:p>
          <w:p w:rsidR="00934065" w:rsidRDefault="00934065" w:rsidP="00D44940">
            <w:pPr>
              <w:spacing w:line="360" w:lineRule="auto"/>
              <w:ind w:left="426"/>
              <w:jc w:val="both"/>
              <w:rPr>
                <w:rFonts w:ascii="Book Antiqua" w:hAnsi="Book Antiqua" w:cs="Book Antiqua"/>
                <w:i/>
                <w:iCs/>
                <w:sz w:val="20"/>
                <w:szCs w:val="20"/>
                <w:lang w:eastAsia="ar-SA"/>
              </w:rPr>
            </w:pPr>
            <w:r>
              <w:rPr>
                <w:rFonts w:ascii="Book Antiqua" w:hAnsi="Book Antiqua" w:cs="Book Antiqua"/>
                <w:b/>
                <w:bCs/>
                <w:sz w:val="20"/>
                <w:szCs w:val="20"/>
                <w:lang w:eastAsia="pl-PL"/>
              </w:rPr>
              <w:t>Nazwa i adres Wykonawcy</w:t>
            </w:r>
            <w:r>
              <w:rPr>
                <w:rFonts w:ascii="Book Antiqua" w:hAnsi="Book Antiqua" w:cs="Book Antiqua"/>
                <w:sz w:val="20"/>
                <w:szCs w:val="20"/>
                <w:lang w:eastAsia="pl-PL"/>
              </w:rPr>
              <w:t>:..........………………………………………………………………..</w:t>
            </w:r>
            <w:r>
              <w:rPr>
                <w:rFonts w:ascii="Book Antiqua" w:hAnsi="Book Antiqua" w:cs="Book Antiqua"/>
                <w:sz w:val="20"/>
                <w:szCs w:val="20"/>
                <w:lang w:eastAsia="pl-PL"/>
              </w:rPr>
              <w:br/>
            </w:r>
            <w:r>
              <w:rPr>
                <w:rFonts w:ascii="Book Antiqua" w:hAnsi="Book Antiqua" w:cs="Book Antiqua"/>
                <w:b/>
                <w:bCs/>
                <w:sz w:val="20"/>
                <w:szCs w:val="20"/>
                <w:lang w:eastAsia="pl-PL"/>
              </w:rPr>
              <w:t xml:space="preserve">Tytuł zamówienia: </w:t>
            </w:r>
            <w:r>
              <w:rPr>
                <w:rFonts w:ascii="Book Antiqua" w:hAnsi="Book Antiqua" w:cs="Book Antiqua"/>
                <w:i/>
                <w:iCs/>
                <w:sz w:val="20"/>
                <w:szCs w:val="20"/>
                <w:lang w:eastAsia="ar-SA"/>
              </w:rPr>
              <w:t>„</w:t>
            </w:r>
            <w:r w:rsidR="00653150" w:rsidRPr="0018591F">
              <w:rPr>
                <w:rFonts w:ascii="Book Antiqua" w:hAnsi="Book Antiqua" w:cs="Arial"/>
                <w:bCs/>
                <w:i/>
                <w:sz w:val="20"/>
                <w:szCs w:val="20"/>
              </w:rPr>
              <w:t xml:space="preserve">Dostawa artykułów RTV oraz sprzętu biurowego </w:t>
            </w:r>
            <w:r w:rsidR="00653150">
              <w:rPr>
                <w:rFonts w:ascii="Book Antiqua" w:hAnsi="Book Antiqua" w:cs="Arial"/>
                <w:bCs/>
                <w:i/>
                <w:sz w:val="20"/>
                <w:szCs w:val="20"/>
              </w:rPr>
              <w:t xml:space="preserve">i multimedialnego </w:t>
            </w:r>
            <w:r w:rsidR="00653150" w:rsidRPr="0018591F">
              <w:rPr>
                <w:rFonts w:ascii="Book Antiqua" w:hAnsi="Book Antiqua" w:cs="Arial"/>
                <w:bCs/>
                <w:i/>
                <w:sz w:val="20"/>
                <w:szCs w:val="20"/>
              </w:rPr>
              <w:t>na potrzeby UKW</w:t>
            </w:r>
            <w:r>
              <w:rPr>
                <w:rFonts w:ascii="Book Antiqua" w:hAnsi="Book Antiqua" w:cs="Book Antiqua"/>
                <w:i/>
                <w:iCs/>
                <w:sz w:val="20"/>
                <w:szCs w:val="20"/>
                <w:lang w:eastAsia="ar-SA"/>
              </w:rPr>
              <w:t>”,</w:t>
            </w:r>
          </w:p>
          <w:p w:rsidR="00934065" w:rsidRDefault="00934065" w:rsidP="00D44940">
            <w:pPr>
              <w:spacing w:line="360" w:lineRule="auto"/>
              <w:ind w:left="426"/>
              <w:jc w:val="both"/>
              <w:rPr>
                <w:rFonts w:ascii="Book Antiqua" w:hAnsi="Book Antiqua" w:cs="Book Antiqua"/>
                <w:sz w:val="20"/>
                <w:szCs w:val="20"/>
                <w:lang w:eastAsia="ar-SA"/>
              </w:rPr>
            </w:pPr>
            <w:r>
              <w:rPr>
                <w:rFonts w:ascii="Book Antiqua" w:hAnsi="Book Antiqua" w:cs="Book Antiqua"/>
                <w:b/>
                <w:bCs/>
                <w:sz w:val="20"/>
                <w:szCs w:val="20"/>
                <w:lang w:eastAsia="ar-SA"/>
              </w:rPr>
              <w:t>nr sprawy:</w:t>
            </w:r>
            <w:r>
              <w:rPr>
                <w:rFonts w:ascii="Book Antiqua" w:hAnsi="Book Antiqua" w:cs="Book Antiqua"/>
                <w:sz w:val="20"/>
                <w:szCs w:val="20"/>
                <w:lang w:eastAsia="ar-SA"/>
              </w:rPr>
              <w:t xml:space="preserve"> UKW/DZP-282-ZO-</w:t>
            </w:r>
            <w:r w:rsidR="007C7961">
              <w:rPr>
                <w:rFonts w:ascii="Book Antiqua" w:hAnsi="Book Antiqua" w:cs="Book Antiqua"/>
                <w:sz w:val="20"/>
                <w:szCs w:val="20"/>
                <w:lang w:eastAsia="ar-SA"/>
              </w:rPr>
              <w:t>89</w:t>
            </w:r>
            <w:r>
              <w:rPr>
                <w:rFonts w:ascii="Book Antiqua" w:hAnsi="Book Antiqua" w:cs="Book Antiqua"/>
                <w:sz w:val="20"/>
                <w:szCs w:val="20"/>
                <w:lang w:eastAsia="ar-SA"/>
              </w:rPr>
              <w:t>/201</w:t>
            </w:r>
            <w:r w:rsidR="00401F94">
              <w:rPr>
                <w:rFonts w:ascii="Book Antiqua" w:hAnsi="Book Antiqua" w:cs="Book Antiqua"/>
                <w:sz w:val="20"/>
                <w:szCs w:val="20"/>
                <w:lang w:eastAsia="ar-SA"/>
              </w:rPr>
              <w:t>9</w:t>
            </w:r>
            <w:r>
              <w:rPr>
                <w:rFonts w:ascii="Book Antiqua" w:hAnsi="Book Antiqua" w:cs="Book Antiqua"/>
                <w:sz w:val="20"/>
                <w:szCs w:val="20"/>
                <w:lang w:eastAsia="ar-SA"/>
              </w:rPr>
              <w:t xml:space="preserve">, nie otwierać przed </w:t>
            </w:r>
            <w:r w:rsidR="007C7961">
              <w:rPr>
                <w:rFonts w:ascii="Book Antiqua" w:hAnsi="Book Antiqua" w:cs="Book Antiqua"/>
                <w:sz w:val="20"/>
                <w:szCs w:val="20"/>
                <w:lang w:eastAsia="ar-SA"/>
              </w:rPr>
              <w:t>2</w:t>
            </w:r>
            <w:r w:rsidR="00C02457">
              <w:rPr>
                <w:rFonts w:ascii="Book Antiqua" w:hAnsi="Book Antiqua" w:cs="Book Antiqua"/>
                <w:sz w:val="20"/>
                <w:szCs w:val="20"/>
                <w:lang w:eastAsia="ar-SA"/>
              </w:rPr>
              <w:t>5</w:t>
            </w:r>
            <w:r w:rsidR="003B11D1" w:rsidRPr="00767573">
              <w:rPr>
                <w:rFonts w:ascii="Book Antiqua" w:hAnsi="Book Antiqua" w:cs="Book Antiqua"/>
                <w:sz w:val="20"/>
                <w:szCs w:val="20"/>
                <w:lang w:eastAsia="ar-SA"/>
              </w:rPr>
              <w:t>.</w:t>
            </w:r>
            <w:r w:rsidR="00401F94" w:rsidRPr="00767573">
              <w:rPr>
                <w:rFonts w:ascii="Book Antiqua" w:hAnsi="Book Antiqua" w:cs="Book Antiqua"/>
                <w:sz w:val="20"/>
                <w:szCs w:val="20"/>
                <w:lang w:eastAsia="ar-SA"/>
              </w:rPr>
              <w:t>0</w:t>
            </w:r>
            <w:r w:rsidR="00653150">
              <w:rPr>
                <w:rFonts w:ascii="Book Antiqua" w:hAnsi="Book Antiqua" w:cs="Book Antiqua"/>
                <w:sz w:val="20"/>
                <w:szCs w:val="20"/>
                <w:lang w:eastAsia="ar-SA"/>
              </w:rPr>
              <w:t>6</w:t>
            </w:r>
            <w:r w:rsidRPr="00767573">
              <w:rPr>
                <w:rFonts w:ascii="Book Antiqua" w:hAnsi="Book Antiqua" w:cs="Book Antiqua"/>
                <w:sz w:val="20"/>
                <w:szCs w:val="20"/>
                <w:lang w:eastAsia="ar-SA"/>
              </w:rPr>
              <w:t>.201</w:t>
            </w:r>
            <w:r w:rsidR="00401F94" w:rsidRPr="00767573">
              <w:rPr>
                <w:rFonts w:ascii="Book Antiqua" w:hAnsi="Book Antiqua" w:cs="Book Antiqua"/>
                <w:sz w:val="20"/>
                <w:szCs w:val="20"/>
                <w:lang w:eastAsia="ar-SA"/>
              </w:rPr>
              <w:t>9</w:t>
            </w:r>
            <w:r w:rsidRPr="00767573">
              <w:rPr>
                <w:rFonts w:ascii="Book Antiqua" w:hAnsi="Book Antiqua" w:cs="Book Antiqua"/>
                <w:sz w:val="20"/>
                <w:szCs w:val="20"/>
                <w:lang w:eastAsia="ar-SA"/>
              </w:rPr>
              <w:t xml:space="preserve"> </w:t>
            </w:r>
            <w:r w:rsidRPr="00A51E90">
              <w:rPr>
                <w:rFonts w:ascii="Book Antiqua" w:hAnsi="Book Antiqua" w:cs="Book Antiqua"/>
                <w:sz w:val="20"/>
                <w:szCs w:val="20"/>
                <w:lang w:eastAsia="ar-SA"/>
              </w:rPr>
              <w:t>r</w:t>
            </w:r>
            <w:r>
              <w:rPr>
                <w:rFonts w:ascii="Book Antiqua" w:hAnsi="Book Antiqua" w:cs="Book Antiqua"/>
                <w:sz w:val="20"/>
                <w:szCs w:val="20"/>
                <w:lang w:eastAsia="ar-SA"/>
              </w:rPr>
              <w:t>. godz. 1</w:t>
            </w:r>
            <w:r w:rsidR="00401F94">
              <w:rPr>
                <w:rFonts w:ascii="Book Antiqua" w:hAnsi="Book Antiqua" w:cs="Book Antiqua"/>
                <w:sz w:val="20"/>
                <w:szCs w:val="20"/>
                <w:lang w:eastAsia="ar-SA"/>
              </w:rPr>
              <w:t>0</w:t>
            </w:r>
            <w:r>
              <w:rPr>
                <w:rFonts w:ascii="Book Antiqua" w:hAnsi="Book Antiqua" w:cs="Book Antiqua"/>
                <w:sz w:val="20"/>
                <w:szCs w:val="20"/>
                <w:lang w:eastAsia="ar-SA"/>
              </w:rPr>
              <w:t>:00</w:t>
            </w:r>
          </w:p>
          <w:p w:rsidR="00934065" w:rsidRDefault="00934065" w:rsidP="00D44940">
            <w:pPr>
              <w:spacing w:line="360" w:lineRule="auto"/>
              <w:ind w:left="426"/>
              <w:jc w:val="both"/>
              <w:rPr>
                <w:rFonts w:ascii="Book Antiqua" w:hAnsi="Book Antiqua" w:cs="Book Antiqua"/>
                <w:b/>
                <w:bCs/>
                <w:sz w:val="20"/>
                <w:szCs w:val="20"/>
                <w:lang w:eastAsia="pl-PL"/>
              </w:rPr>
            </w:pPr>
          </w:p>
        </w:tc>
      </w:tr>
    </w:tbl>
    <w:p w:rsidR="00934065" w:rsidRDefault="00934065" w:rsidP="00934065">
      <w:pPr>
        <w:spacing w:after="0" w:line="360" w:lineRule="auto"/>
        <w:jc w:val="both"/>
        <w:rPr>
          <w:rFonts w:ascii="Book Antiqua" w:hAnsi="Book Antiqua" w:cs="Book Antiqua"/>
          <w:b/>
          <w:bCs/>
          <w:sz w:val="20"/>
          <w:szCs w:val="20"/>
          <w:lang w:eastAsia="pl-PL"/>
        </w:rPr>
      </w:pPr>
    </w:p>
    <w:p w:rsidR="00934065" w:rsidRPr="00407685" w:rsidRDefault="00934065" w:rsidP="008A4371">
      <w:pPr>
        <w:pStyle w:val="Akapitzlist"/>
        <w:numPr>
          <w:ilvl w:val="0"/>
          <w:numId w:val="10"/>
        </w:numPr>
        <w:suppressAutoHyphens/>
        <w:spacing w:after="0" w:line="360" w:lineRule="auto"/>
        <w:ind w:left="426"/>
        <w:jc w:val="both"/>
        <w:rPr>
          <w:rFonts w:ascii="Book Antiqua" w:hAnsi="Book Antiqua" w:cs="Book Antiqua"/>
          <w:color w:val="000000"/>
          <w:sz w:val="20"/>
          <w:szCs w:val="20"/>
          <w:lang w:eastAsia="ar-SA"/>
        </w:rPr>
      </w:pPr>
      <w:r w:rsidRPr="00407685">
        <w:rPr>
          <w:rFonts w:ascii="Book Antiqua" w:hAnsi="Book Antiqua" w:cs="Book Antiqua"/>
          <w:b/>
          <w:bCs/>
          <w:color w:val="000000"/>
          <w:sz w:val="20"/>
          <w:szCs w:val="20"/>
          <w:lang w:eastAsia="ar-SA"/>
        </w:rPr>
        <w:t>O udzielenie zamówienia mogą ubiegać się Wykonawcy, którzy</w:t>
      </w:r>
      <w:r w:rsidRPr="00407685">
        <w:rPr>
          <w:rFonts w:ascii="Book Antiqua" w:hAnsi="Book Antiqua" w:cs="Book Antiqua"/>
          <w:color w:val="000000"/>
          <w:sz w:val="20"/>
          <w:szCs w:val="20"/>
          <w:lang w:eastAsia="ar-SA"/>
        </w:rPr>
        <w:t>:</w:t>
      </w:r>
    </w:p>
    <w:p w:rsidR="00934065" w:rsidRPr="00EE3313" w:rsidRDefault="00934065" w:rsidP="008A4371">
      <w:pPr>
        <w:pStyle w:val="Akapitzlist"/>
        <w:numPr>
          <w:ilvl w:val="2"/>
          <w:numId w:val="9"/>
        </w:numPr>
        <w:suppressAutoHyphens/>
        <w:spacing w:after="0" w:line="360" w:lineRule="auto"/>
        <w:ind w:left="851" w:hanging="502"/>
        <w:jc w:val="both"/>
        <w:rPr>
          <w:rFonts w:ascii="Book Antiqua" w:hAnsi="Book Antiqua" w:cs="Book Antiqua"/>
          <w:color w:val="000000"/>
          <w:sz w:val="20"/>
          <w:szCs w:val="20"/>
          <w:lang w:eastAsia="ar-SA"/>
        </w:rPr>
      </w:pPr>
      <w:r w:rsidRPr="00EE3313">
        <w:rPr>
          <w:rFonts w:ascii="Book Antiqua" w:hAnsi="Book Antiqua" w:cs="Book Antiqua"/>
          <w:color w:val="000000"/>
          <w:sz w:val="20"/>
          <w:szCs w:val="20"/>
          <w:lang w:eastAsia="ar-SA"/>
        </w:rPr>
        <w:t>nie podlegają wykluczeniu;</w:t>
      </w:r>
    </w:p>
    <w:p w:rsidR="00934065" w:rsidRPr="00EE3313" w:rsidRDefault="00934065" w:rsidP="008A4371">
      <w:pPr>
        <w:pStyle w:val="Akapitzlist"/>
        <w:numPr>
          <w:ilvl w:val="2"/>
          <w:numId w:val="9"/>
        </w:numPr>
        <w:suppressAutoHyphens/>
        <w:spacing w:after="0" w:line="360" w:lineRule="auto"/>
        <w:ind w:left="851" w:hanging="502"/>
        <w:jc w:val="both"/>
        <w:rPr>
          <w:rFonts w:ascii="Book Antiqua" w:hAnsi="Book Antiqua" w:cs="Book Antiqua"/>
          <w:color w:val="000000"/>
          <w:sz w:val="20"/>
          <w:szCs w:val="20"/>
          <w:lang w:eastAsia="ar-SA"/>
        </w:rPr>
      </w:pPr>
      <w:r w:rsidRPr="00EE3313">
        <w:rPr>
          <w:rFonts w:ascii="Book Antiqua" w:hAnsi="Book Antiqua" w:cs="Book Antiqua"/>
          <w:color w:val="000000"/>
          <w:sz w:val="20"/>
          <w:szCs w:val="20"/>
          <w:lang w:eastAsia="ar-SA"/>
        </w:rPr>
        <w:t xml:space="preserve">spełniają warunki udziału w postępowaniu, o ile zostały one określone przez zamawiającego  </w:t>
      </w:r>
      <w:r w:rsidR="00401F94" w:rsidRPr="00EE3313">
        <w:rPr>
          <w:rFonts w:ascii="Book Antiqua" w:hAnsi="Book Antiqua" w:cs="Book Antiqua"/>
          <w:color w:val="000000"/>
          <w:sz w:val="20"/>
          <w:szCs w:val="20"/>
          <w:lang w:eastAsia="ar-SA"/>
        </w:rPr>
        <w:br/>
      </w:r>
      <w:r w:rsidRPr="00EE3313">
        <w:rPr>
          <w:rFonts w:ascii="Book Antiqua" w:hAnsi="Book Antiqua" w:cs="Book Antiqua"/>
          <w:color w:val="000000"/>
          <w:sz w:val="20"/>
          <w:szCs w:val="20"/>
          <w:lang w:eastAsia="ar-SA"/>
        </w:rPr>
        <w:t>w ogłoszeniu o zamówieniu, dotyczące:</w:t>
      </w:r>
    </w:p>
    <w:p w:rsidR="00934065" w:rsidRPr="00EE3313" w:rsidRDefault="00934065" w:rsidP="008A4371">
      <w:pPr>
        <w:pStyle w:val="Akapitzlist"/>
        <w:numPr>
          <w:ilvl w:val="1"/>
          <w:numId w:val="13"/>
        </w:numPr>
        <w:tabs>
          <w:tab w:val="left" w:pos="1134"/>
          <w:tab w:val="left" w:pos="1276"/>
        </w:tabs>
        <w:suppressAutoHyphens/>
        <w:spacing w:after="0" w:line="360" w:lineRule="auto"/>
        <w:ind w:left="851" w:firstLine="0"/>
        <w:jc w:val="both"/>
        <w:rPr>
          <w:rFonts w:ascii="Book Antiqua" w:hAnsi="Book Antiqua" w:cs="Book Antiqua"/>
          <w:color w:val="000000"/>
          <w:sz w:val="20"/>
          <w:szCs w:val="20"/>
          <w:lang w:eastAsia="ar-SA"/>
        </w:rPr>
      </w:pPr>
      <w:r w:rsidRPr="00EE3313">
        <w:rPr>
          <w:rFonts w:ascii="Book Antiqua" w:hAnsi="Book Antiqua" w:cs="Book Antiqua"/>
          <w:color w:val="000000"/>
          <w:sz w:val="20"/>
          <w:szCs w:val="20"/>
          <w:lang w:eastAsia="ar-SA"/>
        </w:rPr>
        <w:t>kompetencji lub uprawnień do prowadzenia określonej działalności zawodowej, o ile wynika to  z odrębnych przepisów;</w:t>
      </w:r>
    </w:p>
    <w:p w:rsidR="00934065" w:rsidRPr="00EE3313" w:rsidRDefault="00934065" w:rsidP="008A4371">
      <w:pPr>
        <w:pStyle w:val="Akapitzlist"/>
        <w:numPr>
          <w:ilvl w:val="1"/>
          <w:numId w:val="13"/>
        </w:numPr>
        <w:tabs>
          <w:tab w:val="left" w:pos="1134"/>
          <w:tab w:val="left" w:pos="1276"/>
        </w:tabs>
        <w:suppressAutoHyphens/>
        <w:spacing w:after="0" w:line="360" w:lineRule="auto"/>
        <w:ind w:left="851" w:firstLine="0"/>
        <w:jc w:val="both"/>
        <w:rPr>
          <w:rFonts w:ascii="Book Antiqua" w:hAnsi="Book Antiqua" w:cs="Book Antiqua"/>
          <w:color w:val="000000"/>
          <w:sz w:val="20"/>
          <w:szCs w:val="20"/>
          <w:lang w:eastAsia="ar-SA"/>
        </w:rPr>
      </w:pPr>
      <w:r w:rsidRPr="00EE3313">
        <w:rPr>
          <w:rFonts w:ascii="Book Antiqua" w:hAnsi="Book Antiqua" w:cs="Book Antiqua"/>
          <w:color w:val="000000"/>
          <w:sz w:val="20"/>
          <w:szCs w:val="20"/>
          <w:lang w:eastAsia="ar-SA"/>
        </w:rPr>
        <w:t>sytuacji ekonomicznej lub finansowej;</w:t>
      </w:r>
    </w:p>
    <w:p w:rsidR="00934065" w:rsidRPr="00EE3313" w:rsidRDefault="00934065" w:rsidP="008A4371">
      <w:pPr>
        <w:pStyle w:val="Akapitzlist"/>
        <w:numPr>
          <w:ilvl w:val="1"/>
          <w:numId w:val="13"/>
        </w:numPr>
        <w:tabs>
          <w:tab w:val="left" w:pos="1134"/>
          <w:tab w:val="left" w:pos="1276"/>
        </w:tabs>
        <w:suppressAutoHyphens/>
        <w:spacing w:after="0" w:line="360" w:lineRule="auto"/>
        <w:ind w:left="851" w:firstLine="0"/>
        <w:jc w:val="both"/>
        <w:rPr>
          <w:rFonts w:ascii="Book Antiqua" w:hAnsi="Book Antiqua" w:cs="Book Antiqua"/>
          <w:color w:val="000000"/>
          <w:sz w:val="20"/>
          <w:szCs w:val="20"/>
          <w:lang w:eastAsia="ar-SA"/>
        </w:rPr>
      </w:pPr>
      <w:r w:rsidRPr="00EE3313">
        <w:rPr>
          <w:rFonts w:ascii="Book Antiqua" w:hAnsi="Book Antiqua" w:cs="Book Antiqua"/>
          <w:color w:val="000000"/>
          <w:sz w:val="20"/>
          <w:szCs w:val="20"/>
          <w:lang w:eastAsia="ar-SA"/>
        </w:rPr>
        <w:t>zdolności technicznej lub zawodowej</w:t>
      </w:r>
    </w:p>
    <w:p w:rsidR="00934065" w:rsidRDefault="00934065" w:rsidP="00EE3313">
      <w:pPr>
        <w:suppressAutoHyphens/>
        <w:spacing w:after="0" w:line="360" w:lineRule="auto"/>
        <w:ind w:left="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p>
    <w:p w:rsidR="00934065" w:rsidRPr="00EE3313" w:rsidRDefault="00934065" w:rsidP="008A4371">
      <w:pPr>
        <w:pStyle w:val="Akapitzlist"/>
        <w:numPr>
          <w:ilvl w:val="0"/>
          <w:numId w:val="10"/>
        </w:numPr>
        <w:spacing w:after="0" w:line="360" w:lineRule="auto"/>
        <w:ind w:left="426"/>
        <w:jc w:val="both"/>
        <w:rPr>
          <w:rFonts w:ascii="Book Antiqua" w:hAnsi="Book Antiqua" w:cs="Book Antiqua"/>
          <w:b/>
          <w:bCs/>
          <w:sz w:val="20"/>
          <w:szCs w:val="20"/>
          <w:lang w:eastAsia="pl-PL"/>
        </w:rPr>
      </w:pPr>
      <w:r w:rsidRPr="00EE3313">
        <w:rPr>
          <w:rFonts w:ascii="Book Antiqua" w:hAnsi="Book Antiqua" w:cs="Book Antiqua"/>
          <w:sz w:val="20"/>
          <w:szCs w:val="20"/>
          <w:lang w:eastAsia="pl-PL"/>
        </w:rPr>
        <w:lastRenderedPageBreak/>
        <w:t>Oświadczenia i dokumenty wymagane dla potwierdzenia spełniania przez wykonawców warunków udziału w postępowaniu:</w:t>
      </w:r>
    </w:p>
    <w:p w:rsidR="00D21973" w:rsidRPr="00EE3313" w:rsidRDefault="00D21973" w:rsidP="00D21973">
      <w:pPr>
        <w:pStyle w:val="Akapitzlist"/>
        <w:numPr>
          <w:ilvl w:val="2"/>
          <w:numId w:val="4"/>
        </w:numPr>
        <w:tabs>
          <w:tab w:val="left" w:pos="993"/>
        </w:tabs>
        <w:autoSpaceDE w:val="0"/>
        <w:autoSpaceDN w:val="0"/>
        <w:adjustRightInd w:val="0"/>
        <w:spacing w:after="0" w:line="360" w:lineRule="auto"/>
        <w:ind w:left="993" w:hanging="502"/>
        <w:jc w:val="both"/>
        <w:rPr>
          <w:rFonts w:ascii="Book Antiqua" w:hAnsi="Book Antiqua" w:cs="Book Antiqua"/>
          <w:sz w:val="20"/>
          <w:szCs w:val="20"/>
          <w:lang w:eastAsia="pl-PL"/>
        </w:rPr>
      </w:pPr>
      <w:r w:rsidRPr="00EE3313">
        <w:rPr>
          <w:rFonts w:ascii="Book Antiqua" w:hAnsi="Book Antiqua" w:cs="Book Antiqua"/>
          <w:sz w:val="20"/>
          <w:szCs w:val="20"/>
          <w:lang w:eastAsia="pl-PL"/>
        </w:rPr>
        <w:t>Aktualny odpis z właściwego rejestru lub z centralnej ewidencji i informacji o działalności gospodarczej, w przypadku:</w:t>
      </w:r>
    </w:p>
    <w:p w:rsidR="00D21973" w:rsidRPr="00EE3313" w:rsidRDefault="00D21973" w:rsidP="008A4371">
      <w:pPr>
        <w:pStyle w:val="Akapitzlist"/>
        <w:numPr>
          <w:ilvl w:val="0"/>
          <w:numId w:val="11"/>
        </w:numPr>
        <w:autoSpaceDE w:val="0"/>
        <w:autoSpaceDN w:val="0"/>
        <w:adjustRightInd w:val="0"/>
        <w:spacing w:after="0" w:line="360" w:lineRule="auto"/>
        <w:jc w:val="both"/>
        <w:rPr>
          <w:rFonts w:ascii="Book Antiqua" w:hAnsi="Book Antiqua" w:cs="Book Antiqua"/>
          <w:sz w:val="20"/>
          <w:szCs w:val="20"/>
          <w:lang w:eastAsia="pl-PL"/>
        </w:rPr>
      </w:pPr>
      <w:r w:rsidRPr="00EE3313">
        <w:rPr>
          <w:rFonts w:ascii="Book Antiqua" w:hAnsi="Book Antiqua" w:cs="Book Antiqua"/>
          <w:sz w:val="20"/>
          <w:szCs w:val="20"/>
          <w:lang w:eastAsia="pl-PL"/>
        </w:rPr>
        <w:t>podmiotów posiadających osobowość prawną jak i spółek prawa handlowego nie posiadających osobowości prawnej – wyciąg z Krajowego Rejestru Sądowego,</w:t>
      </w:r>
    </w:p>
    <w:p w:rsidR="00D21973" w:rsidRPr="00EE3313" w:rsidRDefault="00D21973" w:rsidP="008A4371">
      <w:pPr>
        <w:pStyle w:val="Akapitzlist"/>
        <w:numPr>
          <w:ilvl w:val="0"/>
          <w:numId w:val="11"/>
        </w:numPr>
        <w:autoSpaceDE w:val="0"/>
        <w:autoSpaceDN w:val="0"/>
        <w:adjustRightInd w:val="0"/>
        <w:spacing w:after="0" w:line="360" w:lineRule="auto"/>
        <w:jc w:val="both"/>
        <w:rPr>
          <w:rFonts w:ascii="Book Antiqua" w:hAnsi="Book Antiqua" w:cs="Book Antiqua"/>
          <w:sz w:val="20"/>
          <w:szCs w:val="20"/>
          <w:lang w:eastAsia="pl-PL"/>
        </w:rPr>
      </w:pPr>
      <w:r w:rsidRPr="00EE3313">
        <w:rPr>
          <w:rFonts w:ascii="Book Antiqua" w:hAnsi="Book Antiqua" w:cs="Book Antiqua"/>
          <w:sz w:val="20"/>
          <w:szCs w:val="20"/>
          <w:lang w:eastAsia="pl-PL"/>
        </w:rPr>
        <w:t>osób fizycznych wykonujących działalność gospodarczą – zaświadczenie o wpisie do rejestru CEIDG (Centralna Ewidencja i Informacja o Działalności Gospodarczej),</w:t>
      </w:r>
    </w:p>
    <w:p w:rsidR="00D21973" w:rsidRPr="00EE3313" w:rsidRDefault="00D21973" w:rsidP="008A4371">
      <w:pPr>
        <w:pStyle w:val="Akapitzlist"/>
        <w:numPr>
          <w:ilvl w:val="0"/>
          <w:numId w:val="11"/>
        </w:numPr>
        <w:autoSpaceDE w:val="0"/>
        <w:autoSpaceDN w:val="0"/>
        <w:adjustRightInd w:val="0"/>
        <w:spacing w:after="0" w:line="360" w:lineRule="auto"/>
        <w:jc w:val="both"/>
        <w:rPr>
          <w:rFonts w:ascii="Book Antiqua" w:hAnsi="Book Antiqua" w:cs="Book Antiqua"/>
          <w:sz w:val="20"/>
          <w:szCs w:val="20"/>
          <w:lang w:eastAsia="pl-PL"/>
        </w:rPr>
      </w:pPr>
      <w:r w:rsidRPr="00EE3313">
        <w:rPr>
          <w:rFonts w:ascii="Book Antiqua" w:hAnsi="Book Antiqua" w:cs="Book Antiqua"/>
          <w:sz w:val="20"/>
          <w:szCs w:val="20"/>
          <w:lang w:eastAsia="pl-PL"/>
        </w:rPr>
        <w:t>działalności prowadzonej w formie spółki cywilnej – umowa spółki cywilnej lub zaświadczenie  o wpisie do ewidencji działalności gospodarczej każdego ze wspólników.</w:t>
      </w:r>
    </w:p>
    <w:p w:rsidR="00D21973" w:rsidRDefault="00D21973" w:rsidP="00D21973">
      <w:pPr>
        <w:autoSpaceDE w:val="0"/>
        <w:autoSpaceDN w:val="0"/>
        <w:adjustRightInd w:val="0"/>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D21973" w:rsidRDefault="00D21973" w:rsidP="00D21973">
      <w:pPr>
        <w:autoSpaceDE w:val="0"/>
        <w:autoSpaceDN w:val="0"/>
        <w:adjustRightInd w:val="0"/>
        <w:spacing w:after="0" w:line="360" w:lineRule="auto"/>
        <w:ind w:left="426"/>
        <w:jc w:val="both"/>
        <w:rPr>
          <w:rFonts w:ascii="Book Antiqua" w:hAnsi="Book Antiqua" w:cs="Book Antiqua"/>
          <w:sz w:val="20"/>
          <w:szCs w:val="20"/>
          <w:lang w:eastAsia="pl-PL"/>
        </w:rPr>
      </w:pPr>
      <w:r>
        <w:rPr>
          <w:rFonts w:ascii="Book Antiqua" w:hAnsi="Book Antiqua" w:cs="Book Antiqua"/>
          <w:sz w:val="20"/>
          <w:szCs w:val="20"/>
          <w:lang w:eastAsia="pl-PL"/>
        </w:rPr>
        <w:t xml:space="preserve">Dokumenty, o których mowa powyżej,  powinny być wystawione nie wcześniej niż </w:t>
      </w:r>
      <w:r>
        <w:rPr>
          <w:rFonts w:ascii="Book Antiqua" w:hAnsi="Book Antiqua" w:cs="Book Antiqua"/>
          <w:b/>
          <w:bCs/>
          <w:sz w:val="20"/>
          <w:szCs w:val="20"/>
          <w:lang w:eastAsia="pl-PL"/>
        </w:rPr>
        <w:t>6 miesięcy</w:t>
      </w:r>
      <w:r>
        <w:rPr>
          <w:rFonts w:ascii="Book Antiqua" w:hAnsi="Book Antiqua" w:cs="Book Antiqua"/>
          <w:sz w:val="20"/>
          <w:szCs w:val="20"/>
          <w:lang w:eastAsia="pl-PL"/>
        </w:rPr>
        <w:t xml:space="preserve"> przed upływem terminu składania ofert. </w:t>
      </w:r>
    </w:p>
    <w:p w:rsidR="00D21973" w:rsidRPr="00EE3313" w:rsidRDefault="00D21973" w:rsidP="00D21973">
      <w:pPr>
        <w:pStyle w:val="Akapitzlist"/>
        <w:numPr>
          <w:ilvl w:val="2"/>
          <w:numId w:val="4"/>
        </w:numPr>
        <w:tabs>
          <w:tab w:val="left" w:pos="993"/>
        </w:tabs>
        <w:autoSpaceDE w:val="0"/>
        <w:autoSpaceDN w:val="0"/>
        <w:adjustRightInd w:val="0"/>
        <w:spacing w:after="0" w:line="360" w:lineRule="auto"/>
        <w:ind w:left="993" w:hanging="502"/>
        <w:jc w:val="both"/>
        <w:rPr>
          <w:rFonts w:ascii="Book Antiqua" w:hAnsi="Book Antiqua" w:cs="Book Antiqua"/>
          <w:b/>
          <w:bCs/>
          <w:sz w:val="20"/>
          <w:szCs w:val="20"/>
          <w:lang w:eastAsia="pl-PL"/>
        </w:rPr>
      </w:pPr>
      <w:r w:rsidRPr="00EE3313">
        <w:rPr>
          <w:rFonts w:ascii="Book Antiqua" w:hAnsi="Book Antiqua" w:cs="Book Antiqua"/>
          <w:sz w:val="20"/>
          <w:szCs w:val="20"/>
          <w:lang w:eastAsia="pl-PL"/>
        </w:rPr>
        <w:t xml:space="preserve">Integralną częścią oferty jest wypełniony i podpisany </w:t>
      </w:r>
      <w:r w:rsidRPr="00EE3313">
        <w:rPr>
          <w:rFonts w:ascii="Book Antiqua" w:hAnsi="Book Antiqua" w:cs="Book Antiqua"/>
          <w:b/>
          <w:bCs/>
          <w:sz w:val="20"/>
          <w:szCs w:val="20"/>
          <w:lang w:eastAsia="pl-PL"/>
        </w:rPr>
        <w:t>Formularz Ofertowy</w:t>
      </w:r>
      <w:r w:rsidRPr="00EE3313">
        <w:rPr>
          <w:rFonts w:ascii="Book Antiqua" w:hAnsi="Book Antiqua" w:cs="Book Antiqua"/>
          <w:sz w:val="20"/>
          <w:szCs w:val="20"/>
          <w:lang w:eastAsia="pl-PL"/>
        </w:rPr>
        <w:t xml:space="preserve">, stanowiący załącznik  nr 1 do zapytania ofertowego oraz wypełniony i podpisany </w:t>
      </w:r>
      <w:r w:rsidRPr="00EE3313">
        <w:rPr>
          <w:rFonts w:ascii="Book Antiqua" w:hAnsi="Book Antiqua" w:cs="Book Antiqua"/>
          <w:b/>
          <w:sz w:val="20"/>
          <w:szCs w:val="20"/>
          <w:lang w:eastAsia="pl-PL"/>
        </w:rPr>
        <w:t>Formularz Cenowy</w:t>
      </w:r>
      <w:r w:rsidRPr="00EE3313">
        <w:rPr>
          <w:rFonts w:ascii="Book Antiqua" w:hAnsi="Book Antiqua" w:cs="Book Antiqua"/>
          <w:sz w:val="20"/>
          <w:szCs w:val="20"/>
          <w:lang w:eastAsia="pl-PL"/>
        </w:rPr>
        <w:t xml:space="preserve">, stanowiący załącznik nr 2 do zapytania ofertowego. Nie złożenie wymaganych załączników, będzie skutkowało </w:t>
      </w:r>
      <w:r w:rsidRPr="00EE3313">
        <w:rPr>
          <w:rFonts w:ascii="Book Antiqua" w:hAnsi="Book Antiqua" w:cs="Book Antiqua"/>
          <w:sz w:val="20"/>
          <w:szCs w:val="20"/>
          <w:u w:val="single"/>
          <w:lang w:eastAsia="pl-PL"/>
        </w:rPr>
        <w:t>odrzuceniem oferty</w:t>
      </w:r>
      <w:r w:rsidRPr="00EE3313">
        <w:rPr>
          <w:rFonts w:ascii="Book Antiqua" w:hAnsi="Book Antiqua" w:cs="Book Antiqua"/>
          <w:sz w:val="20"/>
          <w:szCs w:val="20"/>
          <w:lang w:eastAsia="pl-PL"/>
        </w:rPr>
        <w:t xml:space="preserve">. </w:t>
      </w:r>
    </w:p>
    <w:p w:rsidR="0074053E" w:rsidRPr="00D21973" w:rsidRDefault="00D21973" w:rsidP="00D21973">
      <w:pPr>
        <w:pStyle w:val="Akapitzlist"/>
        <w:numPr>
          <w:ilvl w:val="2"/>
          <w:numId w:val="4"/>
        </w:numPr>
        <w:tabs>
          <w:tab w:val="left" w:pos="993"/>
        </w:tabs>
        <w:autoSpaceDE w:val="0"/>
        <w:autoSpaceDN w:val="0"/>
        <w:adjustRightInd w:val="0"/>
        <w:spacing w:after="0" w:line="360" w:lineRule="auto"/>
        <w:ind w:left="993" w:hanging="502"/>
        <w:jc w:val="both"/>
        <w:rPr>
          <w:rFonts w:ascii="Book Antiqua" w:hAnsi="Book Antiqua" w:cs="Book Antiqua"/>
          <w:sz w:val="20"/>
          <w:szCs w:val="20"/>
          <w:lang w:eastAsia="pl-PL"/>
        </w:rPr>
      </w:pPr>
      <w:r w:rsidRPr="00EE3313">
        <w:rPr>
          <w:rFonts w:ascii="Book Antiqua" w:hAnsi="Book Antiqua" w:cs="Book Antiqua"/>
          <w:sz w:val="20"/>
          <w:szCs w:val="20"/>
          <w:lang w:eastAsia="pl-PL"/>
        </w:rPr>
        <w:t xml:space="preserve">Pełnomocnictwo do podpisania oferty (oryginał lub kopia potwierdzona za zgodność </w:t>
      </w:r>
      <w:r w:rsidRPr="00EE3313">
        <w:rPr>
          <w:rFonts w:ascii="Book Antiqua"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934065" w:rsidRDefault="00934065" w:rsidP="00934065">
      <w:pPr>
        <w:autoSpaceDE w:val="0"/>
        <w:autoSpaceDN w:val="0"/>
        <w:adjustRightInd w:val="0"/>
        <w:spacing w:after="0" w:line="360" w:lineRule="auto"/>
        <w:jc w:val="both"/>
        <w:rPr>
          <w:rFonts w:ascii="Book Antiqua" w:hAnsi="Book Antiqua" w:cs="Book Antiqua"/>
          <w:sz w:val="20"/>
          <w:szCs w:val="20"/>
          <w:lang w:eastAsia="pl-PL"/>
        </w:rPr>
      </w:pPr>
    </w:p>
    <w:p w:rsidR="00934065" w:rsidRPr="00154016" w:rsidRDefault="00934065" w:rsidP="00EE3313">
      <w:pPr>
        <w:autoSpaceDE w:val="0"/>
        <w:autoSpaceDN w:val="0"/>
        <w:adjustRightInd w:val="0"/>
        <w:spacing w:after="0" w:line="360" w:lineRule="auto"/>
        <w:ind w:left="284"/>
        <w:jc w:val="both"/>
        <w:rPr>
          <w:rFonts w:ascii="Book Antiqua" w:hAnsi="Book Antiqua" w:cs="Book Antiqua"/>
          <w:sz w:val="20"/>
          <w:szCs w:val="20"/>
          <w:u w:val="single"/>
          <w:lang w:eastAsia="pl-PL"/>
        </w:rPr>
      </w:pPr>
      <w:r w:rsidRPr="00154016">
        <w:rPr>
          <w:rFonts w:ascii="Book Antiqua" w:hAnsi="Book Antiqua" w:cs="Book Antiqua"/>
          <w:sz w:val="20"/>
          <w:szCs w:val="20"/>
          <w:u w:val="single"/>
          <w:lang w:eastAsia="pl-PL"/>
        </w:rPr>
        <w:t>Wszystkie dokumenty/załączniki muszą być podpisane przez osobę upoważnioną do składania oferty, sporządzone w języku polskim lub przetłumaczone na język polski w oryginale (lub potwierdzone „za zgodność z oryginałem”).</w:t>
      </w:r>
    </w:p>
    <w:p w:rsidR="00934065" w:rsidRDefault="00934065" w:rsidP="00934065">
      <w:pPr>
        <w:autoSpaceDE w:val="0"/>
        <w:autoSpaceDN w:val="0"/>
        <w:adjustRightInd w:val="0"/>
        <w:spacing w:after="0" w:line="360" w:lineRule="auto"/>
        <w:jc w:val="both"/>
        <w:rPr>
          <w:rFonts w:ascii="Book Antiqua" w:hAnsi="Book Antiqua" w:cs="Book Antiqua"/>
          <w:sz w:val="20"/>
          <w:szCs w:val="20"/>
          <w:lang w:eastAsia="pl-PL"/>
        </w:rPr>
      </w:pPr>
    </w:p>
    <w:p w:rsidR="00934065" w:rsidRPr="00EE3313" w:rsidRDefault="00934065" w:rsidP="008A4371">
      <w:pPr>
        <w:pStyle w:val="Akapitzlist"/>
        <w:numPr>
          <w:ilvl w:val="0"/>
          <w:numId w:val="12"/>
        </w:numPr>
        <w:autoSpaceDE w:val="0"/>
        <w:autoSpaceDN w:val="0"/>
        <w:adjustRightInd w:val="0"/>
        <w:spacing w:after="0" w:line="360" w:lineRule="auto"/>
        <w:ind w:left="426"/>
        <w:jc w:val="both"/>
        <w:rPr>
          <w:rFonts w:ascii="Book Antiqua" w:hAnsi="Book Antiqua" w:cs="Book Antiqua"/>
          <w:sz w:val="20"/>
          <w:szCs w:val="20"/>
          <w:lang w:eastAsia="pl-PL"/>
        </w:rPr>
      </w:pPr>
      <w:r w:rsidRPr="00EE3313">
        <w:rPr>
          <w:rFonts w:ascii="Book Antiqua" w:hAnsi="Book Antiqua" w:cs="Book Antiqua"/>
          <w:b/>
          <w:bCs/>
          <w:sz w:val="20"/>
          <w:szCs w:val="20"/>
          <w:lang w:eastAsia="pl-PL"/>
        </w:rPr>
        <w:lastRenderedPageBreak/>
        <w:t xml:space="preserve">Termin i warunki płatności: </w:t>
      </w:r>
      <w:r w:rsidRPr="00EE3313">
        <w:rPr>
          <w:rFonts w:ascii="Book Antiqua" w:hAnsi="Book Antiqua" w:cs="Book Antiqua"/>
          <w:sz w:val="20"/>
          <w:szCs w:val="20"/>
          <w:lang w:eastAsia="pl-PL"/>
        </w:rPr>
        <w:t>Wykonawca otrzyma wynagrodzenie po wykonaniu przedmiotu zamówienia, przelewem w terminie do 30 dni licząc od daty wpływu do siedziby Zamawiającego prawidłowo wystawionego rachunku.</w:t>
      </w:r>
    </w:p>
    <w:p w:rsidR="00934065" w:rsidRPr="00EE3313" w:rsidRDefault="00934065" w:rsidP="008A4371">
      <w:pPr>
        <w:pStyle w:val="Akapitzlist"/>
        <w:numPr>
          <w:ilvl w:val="0"/>
          <w:numId w:val="12"/>
        </w:numPr>
        <w:autoSpaceDE w:val="0"/>
        <w:autoSpaceDN w:val="0"/>
        <w:adjustRightInd w:val="0"/>
        <w:spacing w:after="0" w:line="360" w:lineRule="auto"/>
        <w:ind w:left="426"/>
        <w:jc w:val="both"/>
        <w:rPr>
          <w:rFonts w:ascii="Book Antiqua" w:hAnsi="Book Antiqua" w:cs="Book Antiqua"/>
          <w:b/>
          <w:bCs/>
          <w:sz w:val="20"/>
          <w:szCs w:val="20"/>
          <w:lang w:eastAsia="pl-PL"/>
        </w:rPr>
      </w:pPr>
      <w:r w:rsidRPr="00EE3313">
        <w:rPr>
          <w:rFonts w:ascii="Book Antiqua" w:hAnsi="Book Antiqua" w:cs="Book Antiqua"/>
          <w:sz w:val="20"/>
          <w:szCs w:val="20"/>
          <w:lang w:eastAsia="pl-PL"/>
        </w:rPr>
        <w:t>Zamawiający zastrzega sobie prawo wyboru oferty o cenie wyższej, przy czym w takim wypadku uzasadni dokonanie wyboru.</w:t>
      </w:r>
    </w:p>
    <w:p w:rsidR="00934065" w:rsidRPr="00EE3313" w:rsidRDefault="00934065" w:rsidP="008A4371">
      <w:pPr>
        <w:pStyle w:val="Akapitzlist"/>
        <w:numPr>
          <w:ilvl w:val="0"/>
          <w:numId w:val="12"/>
        </w:numPr>
        <w:autoSpaceDE w:val="0"/>
        <w:autoSpaceDN w:val="0"/>
        <w:adjustRightInd w:val="0"/>
        <w:spacing w:after="0" w:line="360" w:lineRule="auto"/>
        <w:ind w:left="426"/>
        <w:jc w:val="both"/>
        <w:rPr>
          <w:rFonts w:ascii="Book Antiqua" w:hAnsi="Book Antiqua" w:cs="Book Antiqua"/>
          <w:sz w:val="20"/>
          <w:szCs w:val="20"/>
          <w:lang w:eastAsia="pl-PL"/>
        </w:rPr>
      </w:pPr>
      <w:r w:rsidRPr="00EE3313">
        <w:rPr>
          <w:rFonts w:ascii="Book Antiqua" w:hAnsi="Book Antiqua" w:cs="Book Antiqua"/>
          <w:sz w:val="20"/>
          <w:szCs w:val="20"/>
          <w:lang w:eastAsia="pl-PL"/>
        </w:rPr>
        <w:t>Zamawiający zastrzega sobie prawo odwołania ogłoszenia o zamówieniu w przypadku zaistnienia uzasadnionych przyczyn, jak również prawo unieważnienia ogłoszenia o zamówieniu bez podania przyczyny.</w:t>
      </w:r>
    </w:p>
    <w:p w:rsidR="00934065" w:rsidRPr="00260740" w:rsidRDefault="00934065" w:rsidP="008A4371">
      <w:pPr>
        <w:pStyle w:val="Akapitzlist"/>
        <w:numPr>
          <w:ilvl w:val="0"/>
          <w:numId w:val="12"/>
        </w:numPr>
        <w:autoSpaceDE w:val="0"/>
        <w:autoSpaceDN w:val="0"/>
        <w:adjustRightInd w:val="0"/>
        <w:spacing w:after="0" w:line="360" w:lineRule="auto"/>
        <w:ind w:left="426"/>
        <w:jc w:val="both"/>
        <w:rPr>
          <w:rFonts w:ascii="Book Antiqua" w:hAnsi="Book Antiqua" w:cs="Book Antiqua"/>
          <w:b/>
          <w:bCs/>
          <w:sz w:val="20"/>
          <w:szCs w:val="20"/>
          <w:lang w:eastAsia="pl-PL"/>
        </w:rPr>
      </w:pPr>
      <w:r w:rsidRPr="00EE3313">
        <w:rPr>
          <w:rFonts w:ascii="Book Antiqua"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934065" w:rsidRPr="00260740" w:rsidRDefault="00934065" w:rsidP="000037AA">
      <w:pPr>
        <w:numPr>
          <w:ilvl w:val="0"/>
          <w:numId w:val="5"/>
        </w:numPr>
        <w:spacing w:after="0" w:line="360" w:lineRule="auto"/>
        <w:ind w:left="851"/>
        <w:contextualSpacing/>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rsidR="00934065" w:rsidRPr="00260740" w:rsidRDefault="00934065" w:rsidP="000037AA">
      <w:pPr>
        <w:numPr>
          <w:ilvl w:val="0"/>
          <w:numId w:val="5"/>
        </w:numPr>
        <w:spacing w:after="0" w:line="360" w:lineRule="auto"/>
        <w:ind w:left="851"/>
        <w:contextualSpacing/>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rsidR="00934065" w:rsidRPr="00260740" w:rsidRDefault="00934065" w:rsidP="000037AA">
      <w:pPr>
        <w:numPr>
          <w:ilvl w:val="0"/>
          <w:numId w:val="5"/>
        </w:numPr>
        <w:spacing w:after="0"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7C7961">
        <w:rPr>
          <w:rFonts w:ascii="Book Antiqua" w:hAnsi="Book Antiqua" w:cs="Arial"/>
          <w:sz w:val="18"/>
          <w:szCs w:val="20"/>
        </w:rPr>
        <w:t>89</w:t>
      </w:r>
      <w:r w:rsidRPr="00260740">
        <w:rPr>
          <w:rFonts w:ascii="Book Antiqua" w:hAnsi="Book Antiqua" w:cs="Arial"/>
          <w:sz w:val="18"/>
          <w:szCs w:val="20"/>
        </w:rPr>
        <w:t>/201</w:t>
      </w:r>
      <w:r w:rsidR="006F0918" w:rsidRPr="00260740">
        <w:rPr>
          <w:rFonts w:ascii="Book Antiqua" w:hAnsi="Book Antiqua" w:cs="Arial"/>
          <w:sz w:val="18"/>
          <w:szCs w:val="20"/>
        </w:rPr>
        <w:t>9</w:t>
      </w:r>
      <w:r w:rsidRPr="00260740">
        <w:rPr>
          <w:rFonts w:ascii="Book Antiqua" w:hAnsi="Book Antiqua" w:cs="Arial"/>
          <w:sz w:val="18"/>
          <w:szCs w:val="20"/>
        </w:rPr>
        <w:t xml:space="preserve">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rsidR="00934065" w:rsidRPr="00260740" w:rsidRDefault="00934065" w:rsidP="000037AA">
      <w:pPr>
        <w:numPr>
          <w:ilvl w:val="0"/>
          <w:numId w:val="5"/>
        </w:numPr>
        <w:spacing w:after="0" w:line="360" w:lineRule="auto"/>
        <w:ind w:left="851"/>
        <w:contextualSpacing/>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34065" w:rsidRPr="00260740" w:rsidRDefault="00934065" w:rsidP="000037AA">
      <w:pPr>
        <w:numPr>
          <w:ilvl w:val="0"/>
          <w:numId w:val="5"/>
        </w:numPr>
        <w:spacing w:after="0"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34065" w:rsidRPr="00260740" w:rsidRDefault="00934065" w:rsidP="000037AA">
      <w:pPr>
        <w:numPr>
          <w:ilvl w:val="0"/>
          <w:numId w:val="5"/>
        </w:numPr>
        <w:spacing w:after="0" w:line="360" w:lineRule="auto"/>
        <w:ind w:left="851"/>
        <w:contextualSpacing/>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34065" w:rsidRPr="00260740" w:rsidRDefault="00934065" w:rsidP="000037AA">
      <w:pPr>
        <w:numPr>
          <w:ilvl w:val="0"/>
          <w:numId w:val="5"/>
        </w:numPr>
        <w:spacing w:after="0" w:line="360" w:lineRule="auto"/>
        <w:ind w:left="851"/>
        <w:contextualSpacing/>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rsidR="00934065" w:rsidRPr="00260740" w:rsidRDefault="00934065" w:rsidP="000037AA">
      <w:pPr>
        <w:numPr>
          <w:ilvl w:val="0"/>
          <w:numId w:val="5"/>
        </w:numPr>
        <w:spacing w:after="0" w:line="360" w:lineRule="auto"/>
        <w:ind w:left="851"/>
        <w:contextualSpacing/>
        <w:jc w:val="both"/>
        <w:rPr>
          <w:rFonts w:ascii="Book Antiqua" w:hAnsi="Book Antiqua" w:cs="Arial"/>
          <w:sz w:val="18"/>
          <w:szCs w:val="20"/>
        </w:rPr>
      </w:pPr>
      <w:r w:rsidRPr="00260740">
        <w:rPr>
          <w:rFonts w:ascii="Book Antiqua" w:hAnsi="Book Antiqua" w:cs="Arial"/>
          <w:sz w:val="18"/>
          <w:szCs w:val="20"/>
        </w:rPr>
        <w:t>posiada Pani/Pan:</w:t>
      </w:r>
    </w:p>
    <w:p w:rsidR="00934065" w:rsidRPr="00260740" w:rsidRDefault="00934065" w:rsidP="00260740">
      <w:pPr>
        <w:numPr>
          <w:ilvl w:val="0"/>
          <w:numId w:val="6"/>
        </w:numPr>
        <w:spacing w:after="0" w:line="360" w:lineRule="auto"/>
        <w:ind w:left="1276"/>
        <w:contextualSpacing/>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rsidR="00934065" w:rsidRPr="00260740" w:rsidRDefault="00934065" w:rsidP="00260740">
      <w:pPr>
        <w:numPr>
          <w:ilvl w:val="0"/>
          <w:numId w:val="6"/>
        </w:numPr>
        <w:spacing w:after="0"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sidR="003D632E">
        <w:rPr>
          <w:rStyle w:val="Odwoanieprzypisudolnego"/>
          <w:rFonts w:ascii="Book Antiqua" w:hAnsi="Book Antiqua" w:cs="Arial"/>
          <w:sz w:val="18"/>
          <w:szCs w:val="20"/>
        </w:rPr>
        <w:footnoteReference w:id="1"/>
      </w:r>
      <w:r w:rsidRPr="00260740">
        <w:rPr>
          <w:rFonts w:ascii="Book Antiqua" w:hAnsi="Book Antiqua" w:cs="Arial"/>
          <w:sz w:val="18"/>
          <w:szCs w:val="20"/>
        </w:rPr>
        <w:t>;</w:t>
      </w:r>
    </w:p>
    <w:p w:rsidR="00934065" w:rsidRPr="00260740" w:rsidRDefault="00934065" w:rsidP="00260740">
      <w:pPr>
        <w:numPr>
          <w:ilvl w:val="0"/>
          <w:numId w:val="6"/>
        </w:numPr>
        <w:spacing w:after="0" w:line="360" w:lineRule="auto"/>
        <w:ind w:left="1276"/>
        <w:contextualSpacing/>
        <w:jc w:val="both"/>
        <w:rPr>
          <w:rFonts w:ascii="Book Antiqua" w:hAnsi="Book Antiqua" w:cs="Arial"/>
          <w:sz w:val="18"/>
          <w:szCs w:val="20"/>
        </w:rPr>
      </w:pPr>
      <w:r w:rsidRPr="00260740">
        <w:rPr>
          <w:rFonts w:ascii="Book Antiqua" w:hAnsi="Book Antiqua" w:cs="Arial"/>
          <w:sz w:val="18"/>
          <w:szCs w:val="20"/>
        </w:rPr>
        <w:lastRenderedPageBreak/>
        <w:t xml:space="preserve">na podstawie art. 18 RODO prawo żądania od administratora ograniczenia przetwarzania danych osobowych z zastrzeżeniem przypadków, o których mowa w art. 18 ust. 2 RODO </w:t>
      </w:r>
      <w:r w:rsidR="003D632E">
        <w:rPr>
          <w:rStyle w:val="Odwoanieprzypisudolnego"/>
          <w:rFonts w:ascii="Book Antiqua" w:hAnsi="Book Antiqua" w:cs="Arial"/>
          <w:sz w:val="18"/>
          <w:szCs w:val="20"/>
        </w:rPr>
        <w:footnoteReference w:id="2"/>
      </w:r>
      <w:r w:rsidRPr="00260740">
        <w:rPr>
          <w:rFonts w:ascii="Book Antiqua" w:hAnsi="Book Antiqua" w:cs="Arial"/>
          <w:sz w:val="18"/>
          <w:szCs w:val="20"/>
        </w:rPr>
        <w:t>;</w:t>
      </w:r>
    </w:p>
    <w:p w:rsidR="00934065" w:rsidRPr="00260740" w:rsidRDefault="00934065" w:rsidP="00260740">
      <w:pPr>
        <w:numPr>
          <w:ilvl w:val="0"/>
          <w:numId w:val="6"/>
        </w:numPr>
        <w:spacing w:after="0" w:line="360" w:lineRule="auto"/>
        <w:ind w:left="1276"/>
        <w:contextualSpacing/>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rsidR="00934065" w:rsidRPr="00260740" w:rsidRDefault="00934065" w:rsidP="000037AA">
      <w:pPr>
        <w:numPr>
          <w:ilvl w:val="0"/>
          <w:numId w:val="5"/>
        </w:numPr>
        <w:spacing w:after="0" w:line="360" w:lineRule="auto"/>
        <w:ind w:left="851"/>
        <w:contextualSpacing/>
        <w:jc w:val="both"/>
        <w:rPr>
          <w:rFonts w:ascii="Book Antiqua" w:hAnsi="Book Antiqua" w:cs="Arial"/>
          <w:i/>
          <w:sz w:val="18"/>
          <w:szCs w:val="20"/>
        </w:rPr>
      </w:pPr>
      <w:r w:rsidRPr="00260740">
        <w:rPr>
          <w:rFonts w:ascii="Book Antiqua" w:hAnsi="Book Antiqua" w:cs="Arial"/>
          <w:sz w:val="18"/>
          <w:szCs w:val="20"/>
        </w:rPr>
        <w:t>nie przysługuje Pani/Panu:</w:t>
      </w:r>
    </w:p>
    <w:p w:rsidR="00934065" w:rsidRPr="00260740" w:rsidRDefault="00934065" w:rsidP="00260740">
      <w:pPr>
        <w:numPr>
          <w:ilvl w:val="0"/>
          <w:numId w:val="7"/>
        </w:numPr>
        <w:spacing w:after="0" w:line="360" w:lineRule="auto"/>
        <w:ind w:left="1276"/>
        <w:contextualSpacing/>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rsidR="00934065" w:rsidRPr="00260740" w:rsidRDefault="00934065" w:rsidP="00260740">
      <w:pPr>
        <w:numPr>
          <w:ilvl w:val="0"/>
          <w:numId w:val="7"/>
        </w:numPr>
        <w:spacing w:after="0" w:line="360" w:lineRule="auto"/>
        <w:ind w:left="1276"/>
        <w:contextualSpacing/>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rsidR="00934065" w:rsidRPr="00260740" w:rsidRDefault="00934065" w:rsidP="00260740">
      <w:pPr>
        <w:numPr>
          <w:ilvl w:val="0"/>
          <w:numId w:val="7"/>
        </w:numPr>
        <w:spacing w:after="0" w:line="360" w:lineRule="auto"/>
        <w:ind w:left="1276"/>
        <w:contextualSpacing/>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rsidR="00934065" w:rsidRPr="007828E3" w:rsidRDefault="00934065" w:rsidP="00934065">
      <w:pPr>
        <w:spacing w:after="0" w:line="360" w:lineRule="auto"/>
        <w:rPr>
          <w:rFonts w:ascii="Book Antiqua" w:hAnsi="Book Antiqua" w:cs="Times New Roman"/>
          <w:sz w:val="20"/>
          <w:szCs w:val="20"/>
          <w:lang w:eastAsia="pl-PL"/>
        </w:rPr>
      </w:pPr>
    </w:p>
    <w:p w:rsidR="00934065" w:rsidRPr="007828E3" w:rsidRDefault="00934065" w:rsidP="00934065">
      <w:pPr>
        <w:spacing w:after="0" w:line="360" w:lineRule="auto"/>
        <w:jc w:val="both"/>
        <w:rPr>
          <w:rFonts w:ascii="Book Antiqua" w:hAnsi="Book Antiqua" w:cs="Times New Roman"/>
          <w:sz w:val="20"/>
          <w:szCs w:val="20"/>
          <w:lang w:eastAsia="pl-PL"/>
        </w:rPr>
      </w:pPr>
      <w:r w:rsidRPr="007828E3">
        <w:rPr>
          <w:rFonts w:ascii="Book Antiqua" w:hAnsi="Book Antiqua" w:cs="Times New Roman"/>
          <w:sz w:val="20"/>
          <w:szCs w:val="20"/>
          <w:lang w:eastAsia="pl-PL"/>
        </w:rPr>
        <w:t xml:space="preserve">W przypadku przekazywania przez Wykonawcę przy składaniu oferty </w:t>
      </w:r>
      <w:r w:rsidRPr="007828E3">
        <w:rPr>
          <w:rFonts w:ascii="Book Antiqua"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934065" w:rsidRDefault="00934065" w:rsidP="00260740">
      <w:pPr>
        <w:pStyle w:val="Akapitzlist"/>
        <w:numPr>
          <w:ilvl w:val="0"/>
          <w:numId w:val="8"/>
        </w:numPr>
        <w:tabs>
          <w:tab w:val="left" w:pos="426"/>
        </w:tabs>
        <w:suppressAutoHyphens/>
        <w:spacing w:after="0" w:line="360" w:lineRule="auto"/>
        <w:ind w:left="426" w:hanging="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sprawie zamówienia należy kontaktować się z przedstawicielem Zamawiającego:</w:t>
      </w:r>
    </w:p>
    <w:p w:rsidR="00653150" w:rsidRDefault="00934065" w:rsidP="00653150">
      <w:pPr>
        <w:tabs>
          <w:tab w:val="left" w:pos="284"/>
        </w:tabs>
        <w:spacing w:after="0" w:line="360" w:lineRule="auto"/>
        <w:ind w:left="426"/>
        <w:rPr>
          <w:rFonts w:ascii="Book Antiqua" w:hAnsi="Book Antiqua" w:cs="Book Antiqua"/>
          <w:sz w:val="20"/>
          <w:szCs w:val="20"/>
          <w:lang w:eastAsia="pl-PL"/>
        </w:rPr>
      </w:pPr>
      <w:r>
        <w:rPr>
          <w:rFonts w:ascii="Book Antiqua" w:hAnsi="Book Antiqua" w:cs="Book Antiqua"/>
          <w:sz w:val="20"/>
          <w:szCs w:val="20"/>
          <w:lang w:eastAsia="pl-PL"/>
        </w:rPr>
        <w:t xml:space="preserve">- w sprawach merytorycznych: </w:t>
      </w:r>
    </w:p>
    <w:p w:rsidR="00653150" w:rsidRPr="00372D6C" w:rsidRDefault="00653150" w:rsidP="00653150">
      <w:pPr>
        <w:tabs>
          <w:tab w:val="left" w:pos="284"/>
        </w:tabs>
        <w:spacing w:after="0" w:line="360" w:lineRule="auto"/>
        <w:ind w:left="426"/>
        <w:rPr>
          <w:rFonts w:ascii="Book Antiqua" w:hAnsi="Book Antiqua"/>
          <w:sz w:val="20"/>
          <w:lang w:val="de-DE"/>
        </w:rPr>
      </w:pPr>
      <w:r w:rsidRPr="00D80D66">
        <w:rPr>
          <w:rFonts w:ascii="Book Antiqua" w:hAnsi="Book Antiqua" w:cs="Courier New"/>
          <w:color w:val="000000"/>
          <w:sz w:val="20"/>
          <w:szCs w:val="20"/>
          <w:shd w:val="clear" w:color="auto" w:fill="FFFFFF"/>
        </w:rPr>
        <w:t>Krzysztof Kubiak</w:t>
      </w:r>
      <w:r w:rsidRPr="00AC1FF2">
        <w:rPr>
          <w:rFonts w:ascii="Book Antiqua" w:hAnsi="Book Antiqua" w:cs="Book Antiqua"/>
          <w:sz w:val="20"/>
          <w:szCs w:val="20"/>
          <w:lang w:val="de-DE"/>
        </w:rPr>
        <w:t xml:space="preserve">,  tel.  </w:t>
      </w:r>
      <w:r>
        <w:rPr>
          <w:rFonts w:ascii="Book Antiqua" w:hAnsi="Book Antiqua"/>
          <w:color w:val="333333"/>
          <w:sz w:val="20"/>
          <w:szCs w:val="20"/>
          <w:shd w:val="clear" w:color="auto" w:fill="FFFFFF"/>
          <w:lang w:val="de-DE"/>
        </w:rPr>
        <w:t>52 34 19 296</w:t>
      </w:r>
      <w:r w:rsidRPr="00AC1FF2">
        <w:rPr>
          <w:rFonts w:ascii="Book Antiqua" w:hAnsi="Book Antiqua" w:cs="Book Antiqua"/>
          <w:sz w:val="20"/>
          <w:szCs w:val="20"/>
          <w:lang w:val="de-DE"/>
        </w:rPr>
        <w:t xml:space="preserve">, </w:t>
      </w:r>
      <w:proofErr w:type="spellStart"/>
      <w:r w:rsidRPr="00AC1FF2">
        <w:rPr>
          <w:rFonts w:ascii="Book Antiqua" w:hAnsi="Book Antiqua" w:cs="Book Antiqua"/>
          <w:sz w:val="20"/>
          <w:szCs w:val="20"/>
          <w:lang w:val="de-DE"/>
        </w:rPr>
        <w:t>e-mail</w:t>
      </w:r>
      <w:proofErr w:type="spellEnd"/>
      <w:r w:rsidRPr="00AC1FF2">
        <w:rPr>
          <w:rFonts w:ascii="Book Antiqua" w:hAnsi="Book Antiqua" w:cs="Book Antiqua"/>
          <w:sz w:val="20"/>
          <w:szCs w:val="20"/>
          <w:lang w:val="de-DE"/>
        </w:rPr>
        <w:t xml:space="preserve">: </w:t>
      </w:r>
      <w:hyperlink r:id="rId11" w:history="1">
        <w:r w:rsidRPr="002F2EE4">
          <w:rPr>
            <w:rStyle w:val="Hipercze"/>
            <w:rFonts w:ascii="Book Antiqua" w:hAnsi="Book Antiqua"/>
            <w:sz w:val="20"/>
            <w:lang w:val="de-DE"/>
          </w:rPr>
          <w:t>kkubiak6@ukw.edu.pl</w:t>
        </w:r>
      </w:hyperlink>
      <w:r w:rsidRPr="00372D6C">
        <w:rPr>
          <w:rFonts w:ascii="Book Antiqua" w:hAnsi="Book Antiqua"/>
          <w:sz w:val="18"/>
          <w:szCs w:val="18"/>
          <w:lang w:val="en-US"/>
        </w:rPr>
        <w:t xml:space="preserve"> </w:t>
      </w:r>
    </w:p>
    <w:p w:rsidR="00934065" w:rsidRDefault="00934065" w:rsidP="00934065">
      <w:pPr>
        <w:suppressAutoHyphens/>
        <w:spacing w:after="0" w:line="360" w:lineRule="auto"/>
        <w:ind w:left="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 xml:space="preserve">- w sprawach formalno-prawnych: </w:t>
      </w:r>
    </w:p>
    <w:p w:rsidR="00934065" w:rsidRDefault="00401F94" w:rsidP="00934065">
      <w:pPr>
        <w:suppressAutoHyphens/>
        <w:spacing w:after="0" w:line="360" w:lineRule="auto"/>
        <w:ind w:left="426"/>
        <w:jc w:val="both"/>
        <w:rPr>
          <w:rStyle w:val="Hipercze"/>
        </w:rPr>
      </w:pPr>
      <w:r>
        <w:rPr>
          <w:rFonts w:ascii="Book Antiqua" w:hAnsi="Book Antiqua" w:cs="Book Antiqua"/>
          <w:color w:val="000000"/>
          <w:sz w:val="20"/>
          <w:szCs w:val="20"/>
          <w:lang w:eastAsia="ar-SA"/>
        </w:rPr>
        <w:t xml:space="preserve">Agnieszka </w:t>
      </w:r>
      <w:proofErr w:type="spellStart"/>
      <w:r>
        <w:rPr>
          <w:rFonts w:ascii="Book Antiqua" w:hAnsi="Book Antiqua" w:cs="Book Antiqua"/>
          <w:color w:val="000000"/>
          <w:sz w:val="20"/>
          <w:szCs w:val="20"/>
          <w:lang w:eastAsia="ar-SA"/>
        </w:rPr>
        <w:t>Pladwig</w:t>
      </w:r>
      <w:proofErr w:type="spellEnd"/>
      <w:r w:rsidR="00934065">
        <w:rPr>
          <w:rFonts w:ascii="Book Antiqua" w:hAnsi="Book Antiqua" w:cs="Book Antiqua"/>
          <w:color w:val="000000"/>
          <w:sz w:val="20"/>
          <w:szCs w:val="20"/>
          <w:lang w:eastAsia="ar-SA"/>
        </w:rPr>
        <w:t>, 52 34 19 16</w:t>
      </w:r>
      <w:r>
        <w:rPr>
          <w:rFonts w:ascii="Book Antiqua" w:hAnsi="Book Antiqua" w:cs="Book Antiqua"/>
          <w:color w:val="000000"/>
          <w:sz w:val="20"/>
          <w:szCs w:val="20"/>
          <w:lang w:eastAsia="ar-SA"/>
        </w:rPr>
        <w:t>3</w:t>
      </w:r>
      <w:r w:rsidR="00934065">
        <w:rPr>
          <w:rFonts w:ascii="Book Antiqua" w:hAnsi="Book Antiqua" w:cs="Book Antiqua"/>
          <w:color w:val="000000"/>
          <w:sz w:val="20"/>
          <w:szCs w:val="20"/>
          <w:lang w:eastAsia="ar-SA"/>
        </w:rPr>
        <w:t xml:space="preserve">, e-mail: </w:t>
      </w:r>
      <w:hyperlink r:id="rId12" w:history="1">
        <w:r w:rsidR="00934065">
          <w:rPr>
            <w:rStyle w:val="Hipercze"/>
            <w:rFonts w:ascii="Book Antiqua" w:hAnsi="Book Antiqua" w:cs="Book Antiqua"/>
            <w:sz w:val="20"/>
            <w:szCs w:val="20"/>
            <w:lang w:eastAsia="ar-SA"/>
          </w:rPr>
          <w:t>zampub@ukw.edu.pl</w:t>
        </w:r>
      </w:hyperlink>
    </w:p>
    <w:p w:rsidR="00934065" w:rsidRDefault="00934065" w:rsidP="00934065">
      <w:pPr>
        <w:spacing w:after="0" w:line="360" w:lineRule="auto"/>
        <w:jc w:val="both"/>
        <w:rPr>
          <w:lang w:eastAsia="pl-PL"/>
        </w:rPr>
      </w:pPr>
    </w:p>
    <w:p w:rsidR="00BF7768" w:rsidRDefault="00BF7768" w:rsidP="00934065">
      <w:pPr>
        <w:spacing w:after="0" w:line="360" w:lineRule="auto"/>
        <w:jc w:val="both"/>
        <w:rPr>
          <w:lang w:eastAsia="pl-PL"/>
        </w:rPr>
      </w:pPr>
    </w:p>
    <w:p w:rsidR="00BF7768" w:rsidRDefault="00BF7768" w:rsidP="00934065">
      <w:pPr>
        <w:spacing w:after="0" w:line="360" w:lineRule="auto"/>
        <w:jc w:val="both"/>
        <w:rPr>
          <w:lang w:eastAsia="pl-PL"/>
        </w:rPr>
      </w:pPr>
    </w:p>
    <w:p w:rsidR="00BF7768" w:rsidRPr="00CE4EB3" w:rsidRDefault="00BF7768" w:rsidP="00BF7768">
      <w:pPr>
        <w:spacing w:after="0" w:line="360" w:lineRule="auto"/>
        <w:jc w:val="right"/>
        <w:rPr>
          <w:rFonts w:ascii="Century Gothic" w:hAnsi="Century Gothic"/>
          <w:sz w:val="20"/>
          <w:szCs w:val="20"/>
        </w:rPr>
      </w:pPr>
      <w:r w:rsidRPr="00CE4EB3">
        <w:rPr>
          <w:rFonts w:ascii="Century Gothic" w:hAnsi="Century Gothic"/>
          <w:sz w:val="20"/>
          <w:szCs w:val="20"/>
        </w:rPr>
        <w:t xml:space="preserve">Kanclerz UKW </w:t>
      </w:r>
    </w:p>
    <w:p w:rsidR="00BF7768" w:rsidRPr="00CE4EB3" w:rsidRDefault="00BF7768" w:rsidP="00BF7768">
      <w:pPr>
        <w:spacing w:after="0" w:line="360" w:lineRule="auto"/>
        <w:jc w:val="right"/>
        <w:rPr>
          <w:rFonts w:ascii="Century Gothic" w:hAnsi="Century Gothic"/>
          <w:sz w:val="20"/>
          <w:szCs w:val="20"/>
        </w:rPr>
      </w:pPr>
      <w:r w:rsidRPr="00CE4EB3">
        <w:rPr>
          <w:rFonts w:ascii="Century Gothic" w:hAnsi="Century Gothic"/>
          <w:sz w:val="20"/>
          <w:szCs w:val="20"/>
        </w:rPr>
        <w:t>mgr Renata Malak</w:t>
      </w:r>
    </w:p>
    <w:p w:rsidR="00BF7768" w:rsidRDefault="00BF7768" w:rsidP="00934065">
      <w:pPr>
        <w:spacing w:after="0" w:line="360" w:lineRule="auto"/>
        <w:jc w:val="both"/>
        <w:rPr>
          <w:lang w:eastAsia="pl-PL"/>
        </w:rPr>
      </w:pPr>
    </w:p>
    <w:p w:rsidR="004F28E8" w:rsidRDefault="004F28E8" w:rsidP="00934065">
      <w:pPr>
        <w:spacing w:after="0" w:line="360" w:lineRule="auto"/>
        <w:rPr>
          <w:rFonts w:ascii="Book Antiqua" w:hAnsi="Book Antiqua" w:cs="Book Antiqua"/>
          <w:i/>
          <w:iCs/>
          <w:sz w:val="20"/>
          <w:szCs w:val="20"/>
          <w:lang w:eastAsia="pl-PL"/>
        </w:rPr>
      </w:pPr>
    </w:p>
    <w:p w:rsidR="00401F94" w:rsidRDefault="00401F94">
      <w:pPr>
        <w:rPr>
          <w:rFonts w:ascii="Book Antiqua" w:hAnsi="Book Antiqua" w:cs="Book Antiqua"/>
          <w:i/>
          <w:iCs/>
          <w:sz w:val="20"/>
          <w:szCs w:val="20"/>
          <w:lang w:eastAsia="pl-PL"/>
        </w:rPr>
      </w:pPr>
      <w:r>
        <w:rPr>
          <w:rFonts w:ascii="Book Antiqua" w:hAnsi="Book Antiqua" w:cs="Book Antiqua"/>
          <w:i/>
          <w:iCs/>
          <w:sz w:val="20"/>
          <w:szCs w:val="20"/>
          <w:lang w:eastAsia="pl-PL"/>
        </w:rPr>
        <w:br w:type="page"/>
      </w:r>
    </w:p>
    <w:p w:rsidR="00934065" w:rsidRDefault="00934065" w:rsidP="00934065">
      <w:pPr>
        <w:spacing w:after="0" w:line="360" w:lineRule="auto"/>
        <w:jc w:val="right"/>
        <w:rPr>
          <w:rFonts w:ascii="Book Antiqua" w:hAnsi="Book Antiqua" w:cs="Book Antiqua"/>
          <w:i/>
          <w:iCs/>
          <w:sz w:val="20"/>
          <w:szCs w:val="20"/>
          <w:lang w:eastAsia="pl-PL"/>
        </w:rPr>
      </w:pPr>
      <w:r>
        <w:rPr>
          <w:rFonts w:ascii="Book Antiqua" w:hAnsi="Book Antiqua" w:cs="Book Antiqua"/>
          <w:i/>
          <w:iCs/>
          <w:sz w:val="20"/>
          <w:szCs w:val="20"/>
          <w:lang w:eastAsia="pl-PL"/>
        </w:rPr>
        <w:lastRenderedPageBreak/>
        <w:t>Załącznik nr 1</w:t>
      </w:r>
    </w:p>
    <w:p w:rsidR="00934065" w:rsidRDefault="00934065" w:rsidP="00934065">
      <w:pPr>
        <w:spacing w:after="0"/>
        <w:jc w:val="center"/>
        <w:rPr>
          <w:rFonts w:ascii="Book Antiqua" w:hAnsi="Book Antiqua" w:cs="Book Antiqua"/>
          <w:sz w:val="20"/>
          <w:szCs w:val="20"/>
          <w:lang w:eastAsia="pl-PL"/>
        </w:rPr>
      </w:pPr>
      <w:r>
        <w:rPr>
          <w:rFonts w:ascii="Book Antiqua" w:hAnsi="Book Antiqua" w:cs="Book Antiqua"/>
          <w:b/>
          <w:bCs/>
          <w:sz w:val="20"/>
          <w:szCs w:val="20"/>
          <w:lang w:eastAsia="pl-PL"/>
        </w:rPr>
        <w:t>FORMULARZ OFERTOWY</w:t>
      </w:r>
    </w:p>
    <w:p w:rsidR="00934065" w:rsidRDefault="00934065" w:rsidP="00934065">
      <w:pPr>
        <w:spacing w:after="0"/>
        <w:jc w:val="center"/>
        <w:rPr>
          <w:rFonts w:ascii="Book Antiqua" w:hAnsi="Book Antiqua" w:cs="Book Antiqua"/>
          <w:b/>
          <w:bCs/>
          <w:sz w:val="20"/>
          <w:szCs w:val="20"/>
          <w:vertAlign w:val="superscript"/>
          <w:lang w:eastAsia="pl-PL"/>
        </w:rPr>
      </w:pPr>
      <w:r>
        <w:rPr>
          <w:rFonts w:ascii="Book Antiqua" w:hAnsi="Book Antiqua" w:cs="Book Antiqua"/>
          <w:b/>
          <w:bCs/>
          <w:sz w:val="20"/>
          <w:szCs w:val="20"/>
          <w:lang w:eastAsia="pl-PL"/>
        </w:rPr>
        <w:t>DO ZAPYTANIA</w:t>
      </w:r>
      <w:r w:rsidR="00BD7BF7">
        <w:rPr>
          <w:rFonts w:ascii="Book Antiqua" w:hAnsi="Book Antiqua" w:cs="Book Antiqua"/>
          <w:b/>
          <w:bCs/>
          <w:sz w:val="20"/>
          <w:szCs w:val="20"/>
          <w:lang w:eastAsia="pl-PL"/>
        </w:rPr>
        <w:t xml:space="preserve"> OFERTOWEGO NR UKW/DZP-282-ZO-</w:t>
      </w:r>
      <w:r w:rsidR="007C7961">
        <w:rPr>
          <w:rFonts w:ascii="Book Antiqua" w:hAnsi="Book Antiqua" w:cs="Book Antiqua"/>
          <w:b/>
          <w:bCs/>
          <w:sz w:val="20"/>
          <w:szCs w:val="20"/>
          <w:lang w:eastAsia="pl-PL"/>
        </w:rPr>
        <w:t>89</w:t>
      </w:r>
      <w:r>
        <w:rPr>
          <w:rFonts w:ascii="Book Antiqua" w:hAnsi="Book Antiqua" w:cs="Book Antiqua"/>
          <w:b/>
          <w:bCs/>
          <w:sz w:val="20"/>
          <w:szCs w:val="20"/>
          <w:lang w:eastAsia="pl-PL"/>
        </w:rPr>
        <w:t>/201</w:t>
      </w:r>
      <w:r w:rsidR="006F0918">
        <w:rPr>
          <w:rFonts w:ascii="Book Antiqua" w:hAnsi="Book Antiqua" w:cs="Book Antiqua"/>
          <w:b/>
          <w:bCs/>
          <w:sz w:val="20"/>
          <w:szCs w:val="20"/>
          <w:lang w:eastAsia="pl-PL"/>
        </w:rPr>
        <w:t>9</w:t>
      </w:r>
    </w:p>
    <w:p w:rsidR="00934065" w:rsidRDefault="00934065" w:rsidP="00934065">
      <w:pPr>
        <w:spacing w:after="0"/>
        <w:jc w:val="center"/>
        <w:rPr>
          <w:rFonts w:ascii="Book Antiqua" w:hAnsi="Book Antiqua" w:cs="Book Antiqua"/>
          <w:b/>
          <w:bCs/>
          <w:sz w:val="20"/>
          <w:szCs w:val="20"/>
          <w:lang w:eastAsia="pl-PL"/>
        </w:rPr>
      </w:pPr>
    </w:p>
    <w:p w:rsidR="00934065" w:rsidRDefault="00934065" w:rsidP="00934065">
      <w:pPr>
        <w:keepNext/>
        <w:spacing w:after="0"/>
        <w:outlineLvl w:val="0"/>
        <w:rPr>
          <w:rFonts w:ascii="Book Antiqua" w:hAnsi="Book Antiqua" w:cs="Book Antiqua"/>
          <w:b/>
          <w:bCs/>
          <w:sz w:val="20"/>
          <w:szCs w:val="20"/>
          <w:lang w:eastAsia="pl-PL"/>
        </w:rPr>
      </w:pPr>
      <w:r>
        <w:rPr>
          <w:rFonts w:ascii="Book Antiqua" w:hAnsi="Book Antiqua" w:cs="Book Antiqua"/>
          <w:b/>
          <w:bCs/>
          <w:sz w:val="20"/>
          <w:szCs w:val="20"/>
          <w:lang w:eastAsia="pl-PL"/>
        </w:rPr>
        <w:t>1. Dane dotyczące Wykonawcy:</w:t>
      </w:r>
    </w:p>
    <w:p w:rsidR="00934065" w:rsidRDefault="00934065" w:rsidP="00934065">
      <w:pPr>
        <w:spacing w:after="0"/>
        <w:rPr>
          <w:rFonts w:ascii="Book Antiqua" w:hAnsi="Book Antiqua" w:cs="Book Antiqua"/>
          <w:sz w:val="20"/>
          <w:szCs w:val="20"/>
          <w:lang w:eastAsia="pl-PL"/>
        </w:rPr>
      </w:pPr>
    </w:p>
    <w:p w:rsidR="00934065" w:rsidRDefault="00934065" w:rsidP="00653150">
      <w:pPr>
        <w:tabs>
          <w:tab w:val="left" w:leader="dot" w:pos="8222"/>
        </w:tabs>
        <w:spacing w:after="0" w:line="360" w:lineRule="auto"/>
        <w:rPr>
          <w:rFonts w:ascii="Book Antiqua" w:hAnsi="Book Antiqua" w:cs="Book Antiqua"/>
          <w:sz w:val="20"/>
          <w:szCs w:val="20"/>
          <w:lang w:eastAsia="pl-PL"/>
        </w:rPr>
      </w:pPr>
      <w:r>
        <w:rPr>
          <w:rFonts w:ascii="Book Antiqua" w:hAnsi="Book Antiqua" w:cs="Book Antiqua"/>
          <w:sz w:val="20"/>
          <w:szCs w:val="20"/>
          <w:lang w:eastAsia="pl-PL"/>
        </w:rPr>
        <w:t>Nazwa:</w:t>
      </w:r>
      <w:r>
        <w:rPr>
          <w:rFonts w:ascii="Book Antiqua" w:hAnsi="Book Antiqua" w:cs="Book Antiqua"/>
          <w:sz w:val="20"/>
          <w:szCs w:val="20"/>
          <w:lang w:eastAsia="pl-PL"/>
        </w:rPr>
        <w:tab/>
      </w:r>
    </w:p>
    <w:p w:rsidR="00934065" w:rsidRDefault="00934065" w:rsidP="00653150">
      <w:pPr>
        <w:tabs>
          <w:tab w:val="left" w:leader="dot" w:pos="8222"/>
        </w:tabs>
        <w:spacing w:after="0" w:line="360" w:lineRule="auto"/>
        <w:rPr>
          <w:rFonts w:ascii="Book Antiqua" w:hAnsi="Book Antiqua" w:cs="Book Antiqua"/>
          <w:sz w:val="20"/>
          <w:szCs w:val="20"/>
          <w:lang w:eastAsia="pl-PL"/>
        </w:rPr>
      </w:pPr>
      <w:r>
        <w:rPr>
          <w:rFonts w:ascii="Book Antiqua" w:hAnsi="Book Antiqua" w:cs="Book Antiqua"/>
          <w:sz w:val="20"/>
          <w:szCs w:val="20"/>
          <w:lang w:eastAsia="pl-PL"/>
        </w:rPr>
        <w:t>Siedziba:</w:t>
      </w:r>
      <w:r>
        <w:rPr>
          <w:rFonts w:ascii="Book Antiqua" w:hAnsi="Book Antiqua" w:cs="Book Antiqua"/>
          <w:sz w:val="20"/>
          <w:szCs w:val="20"/>
          <w:lang w:eastAsia="pl-PL"/>
        </w:rPr>
        <w:tab/>
      </w:r>
    </w:p>
    <w:p w:rsidR="00934065" w:rsidRDefault="00934065" w:rsidP="00653150">
      <w:pPr>
        <w:tabs>
          <w:tab w:val="left" w:leader="dot" w:pos="8222"/>
        </w:tabs>
        <w:spacing w:after="0" w:line="360" w:lineRule="auto"/>
        <w:rPr>
          <w:rFonts w:ascii="Book Antiqua" w:hAnsi="Book Antiqua" w:cs="Book Antiqua"/>
          <w:sz w:val="20"/>
          <w:szCs w:val="20"/>
          <w:lang w:eastAsia="pl-PL"/>
        </w:rPr>
      </w:pPr>
      <w:r>
        <w:rPr>
          <w:rFonts w:ascii="Book Antiqua" w:hAnsi="Book Antiqua" w:cs="Book Antiqua"/>
          <w:sz w:val="20"/>
          <w:szCs w:val="20"/>
          <w:lang w:eastAsia="pl-PL"/>
        </w:rPr>
        <w:t>Nr telefonu/faksu:</w:t>
      </w:r>
      <w:r>
        <w:rPr>
          <w:rFonts w:ascii="Book Antiqua" w:hAnsi="Book Antiqua" w:cs="Book Antiqua"/>
          <w:sz w:val="20"/>
          <w:szCs w:val="20"/>
          <w:lang w:eastAsia="pl-PL"/>
        </w:rPr>
        <w:tab/>
      </w:r>
    </w:p>
    <w:p w:rsidR="00934065" w:rsidRDefault="00934065" w:rsidP="00653150">
      <w:pPr>
        <w:tabs>
          <w:tab w:val="left" w:leader="dot" w:pos="8222"/>
        </w:tabs>
        <w:spacing w:after="0" w:line="360" w:lineRule="auto"/>
        <w:rPr>
          <w:rFonts w:ascii="Book Antiqua" w:hAnsi="Book Antiqua" w:cs="Book Antiqua"/>
          <w:sz w:val="20"/>
          <w:szCs w:val="20"/>
          <w:lang w:eastAsia="pl-PL"/>
        </w:rPr>
      </w:pPr>
      <w:r>
        <w:rPr>
          <w:rFonts w:ascii="Book Antiqua" w:hAnsi="Book Antiqua" w:cs="Book Antiqua"/>
          <w:sz w:val="20"/>
          <w:szCs w:val="20"/>
          <w:lang w:eastAsia="pl-PL"/>
        </w:rPr>
        <w:t>Nr NIP:</w:t>
      </w:r>
      <w:r>
        <w:rPr>
          <w:rFonts w:ascii="Book Antiqua" w:hAnsi="Book Antiqua" w:cs="Book Antiqua"/>
          <w:sz w:val="20"/>
          <w:szCs w:val="20"/>
          <w:lang w:eastAsia="pl-PL"/>
        </w:rPr>
        <w:tab/>
      </w:r>
    </w:p>
    <w:p w:rsidR="00934065" w:rsidRDefault="00934065" w:rsidP="00653150">
      <w:pPr>
        <w:tabs>
          <w:tab w:val="left" w:leader="dot" w:pos="8222"/>
        </w:tabs>
        <w:spacing w:after="0" w:line="360" w:lineRule="auto"/>
        <w:rPr>
          <w:rFonts w:ascii="Book Antiqua" w:hAnsi="Book Antiqua" w:cs="Book Antiqua"/>
          <w:sz w:val="20"/>
          <w:szCs w:val="20"/>
          <w:lang w:eastAsia="pl-PL"/>
        </w:rPr>
      </w:pPr>
      <w:r>
        <w:rPr>
          <w:rFonts w:ascii="Book Antiqua" w:hAnsi="Book Antiqua" w:cs="Book Antiqua"/>
          <w:sz w:val="20"/>
          <w:szCs w:val="20"/>
          <w:lang w:eastAsia="pl-PL"/>
        </w:rPr>
        <w:t>Nr REGON:</w:t>
      </w:r>
      <w:r>
        <w:rPr>
          <w:rFonts w:ascii="Book Antiqua" w:hAnsi="Book Antiqua" w:cs="Book Antiqua"/>
          <w:sz w:val="20"/>
          <w:szCs w:val="20"/>
          <w:lang w:eastAsia="pl-PL"/>
        </w:rPr>
        <w:tab/>
      </w:r>
    </w:p>
    <w:p w:rsidR="00934065" w:rsidRDefault="00934065" w:rsidP="00653150">
      <w:pPr>
        <w:tabs>
          <w:tab w:val="left" w:leader="dot" w:pos="8222"/>
        </w:tabs>
        <w:spacing w:after="0" w:line="360" w:lineRule="auto"/>
        <w:rPr>
          <w:rFonts w:ascii="Book Antiqua" w:hAnsi="Book Antiqua" w:cs="Book Antiqua"/>
          <w:sz w:val="20"/>
          <w:szCs w:val="20"/>
          <w:lang w:eastAsia="pl-PL"/>
        </w:rPr>
      </w:pPr>
      <w:r>
        <w:rPr>
          <w:rFonts w:ascii="Book Antiqua" w:hAnsi="Book Antiqua" w:cs="Book Antiqua"/>
          <w:sz w:val="20"/>
          <w:szCs w:val="20"/>
          <w:lang w:eastAsia="pl-PL"/>
        </w:rPr>
        <w:t>Osoba do kontaktu, tel. e-mail:</w:t>
      </w:r>
      <w:r>
        <w:rPr>
          <w:rFonts w:ascii="Book Antiqua" w:hAnsi="Book Antiqua" w:cs="Book Antiqua"/>
          <w:sz w:val="20"/>
          <w:szCs w:val="20"/>
          <w:lang w:eastAsia="pl-PL"/>
        </w:rPr>
        <w:tab/>
      </w:r>
    </w:p>
    <w:p w:rsidR="00934065" w:rsidRDefault="00934065" w:rsidP="00934065">
      <w:pPr>
        <w:spacing w:after="0"/>
        <w:jc w:val="both"/>
        <w:rPr>
          <w:rFonts w:ascii="Book Antiqua" w:hAnsi="Book Antiqua" w:cs="Book Antiqua"/>
          <w:sz w:val="20"/>
          <w:szCs w:val="20"/>
          <w:lang w:eastAsia="pl-PL"/>
        </w:rPr>
      </w:pPr>
    </w:p>
    <w:p w:rsidR="00934065" w:rsidRDefault="00934065" w:rsidP="002E500B">
      <w:pPr>
        <w:spacing w:after="0" w:line="360" w:lineRule="auto"/>
        <w:jc w:val="both"/>
        <w:rPr>
          <w:rFonts w:ascii="Book Antiqua" w:hAnsi="Book Antiqua" w:cs="Book Antiqua"/>
          <w:sz w:val="20"/>
          <w:szCs w:val="20"/>
          <w:lang w:eastAsia="pl-PL"/>
        </w:rPr>
      </w:pPr>
      <w:r>
        <w:rPr>
          <w:rFonts w:ascii="Book Antiqua" w:hAnsi="Book Antiqua" w:cs="Book Antiqua"/>
          <w:b/>
          <w:bCs/>
          <w:sz w:val="20"/>
          <w:szCs w:val="20"/>
          <w:lang w:eastAsia="pl-PL"/>
        </w:rPr>
        <w:t>2.</w:t>
      </w:r>
      <w:r>
        <w:rPr>
          <w:rFonts w:ascii="Book Antiqua" w:hAnsi="Book Antiqua" w:cs="Book Antiqua"/>
          <w:sz w:val="20"/>
          <w:szCs w:val="20"/>
          <w:lang w:eastAsia="pl-PL"/>
        </w:rPr>
        <w:t xml:space="preserve"> Nawiązując do ogłoszenia w trybie Zapytania Ofertowego oferujemy wykonanie zamówienia na: </w:t>
      </w:r>
      <w:r>
        <w:rPr>
          <w:rFonts w:ascii="Book Antiqua" w:hAnsi="Book Antiqua" w:cs="Book Antiqua"/>
          <w:i/>
          <w:iCs/>
          <w:sz w:val="20"/>
          <w:szCs w:val="20"/>
          <w:lang w:eastAsia="pl-PL"/>
        </w:rPr>
        <w:t>„</w:t>
      </w:r>
      <w:r w:rsidR="00653150" w:rsidRPr="0018591F">
        <w:rPr>
          <w:rFonts w:ascii="Book Antiqua" w:hAnsi="Book Antiqua" w:cs="Arial"/>
          <w:bCs/>
          <w:i/>
          <w:sz w:val="20"/>
          <w:szCs w:val="20"/>
        </w:rPr>
        <w:t xml:space="preserve">Dostawa artykułów RTV oraz sprzętu biurowego </w:t>
      </w:r>
      <w:r w:rsidR="00653150">
        <w:rPr>
          <w:rFonts w:ascii="Book Antiqua" w:hAnsi="Book Antiqua" w:cs="Arial"/>
          <w:bCs/>
          <w:i/>
          <w:sz w:val="20"/>
          <w:szCs w:val="20"/>
        </w:rPr>
        <w:t xml:space="preserve">i multimedialnego </w:t>
      </w:r>
      <w:r w:rsidR="00653150" w:rsidRPr="0018591F">
        <w:rPr>
          <w:rFonts w:ascii="Book Antiqua" w:hAnsi="Book Antiqua" w:cs="Arial"/>
          <w:bCs/>
          <w:i/>
          <w:sz w:val="20"/>
          <w:szCs w:val="20"/>
        </w:rPr>
        <w:t>na potrzeby UKW</w:t>
      </w:r>
      <w:r>
        <w:rPr>
          <w:rFonts w:ascii="Book Antiqua" w:hAnsi="Book Antiqua" w:cs="Book Antiqua"/>
          <w:i/>
          <w:iCs/>
          <w:sz w:val="20"/>
          <w:szCs w:val="20"/>
          <w:lang w:eastAsia="pl-PL"/>
        </w:rPr>
        <w:t xml:space="preserve">” </w:t>
      </w:r>
      <w:r w:rsidRPr="00D21973">
        <w:rPr>
          <w:rFonts w:ascii="Book Antiqua" w:hAnsi="Book Antiqua" w:cs="Book Antiqua"/>
          <w:iCs/>
          <w:sz w:val="20"/>
          <w:szCs w:val="20"/>
          <w:lang w:eastAsia="pl-PL"/>
        </w:rPr>
        <w:t>za:</w:t>
      </w:r>
    </w:p>
    <w:p w:rsidR="00934065" w:rsidRDefault="00934065" w:rsidP="002E500B">
      <w:pPr>
        <w:spacing w:after="0" w:line="360" w:lineRule="auto"/>
        <w:jc w:val="both"/>
        <w:rPr>
          <w:rFonts w:ascii="Book Antiqua" w:hAnsi="Book Antiqua" w:cs="Book Antiqua"/>
          <w:sz w:val="20"/>
          <w:szCs w:val="20"/>
          <w:lang w:eastAsia="pl-PL"/>
        </w:rPr>
      </w:pPr>
    </w:p>
    <w:p w:rsidR="00B07A63" w:rsidRPr="00A1703F" w:rsidRDefault="00B07A63" w:rsidP="002E500B">
      <w:pPr>
        <w:spacing w:after="0" w:line="360" w:lineRule="auto"/>
        <w:jc w:val="both"/>
        <w:rPr>
          <w:rFonts w:ascii="Book Antiqua" w:hAnsi="Book Antiqua" w:cs="Book Antiqua"/>
          <w:i/>
          <w:szCs w:val="20"/>
          <w:u w:val="single"/>
        </w:rPr>
      </w:pPr>
      <w:r w:rsidRPr="00A1703F">
        <w:rPr>
          <w:rFonts w:ascii="Book Antiqua" w:hAnsi="Book Antiqua" w:cs="Book Antiqua"/>
          <w:i/>
          <w:szCs w:val="20"/>
          <w:u w:val="single"/>
        </w:rPr>
        <w:t>Część 1</w:t>
      </w:r>
    </w:p>
    <w:p w:rsidR="00B07A63" w:rsidRDefault="00B07A63" w:rsidP="002E500B">
      <w:pPr>
        <w:spacing w:after="0" w:line="36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B07A63" w:rsidRPr="003441C5" w:rsidRDefault="00B07A63" w:rsidP="002E500B">
      <w:pPr>
        <w:pStyle w:val="Zwykytekst1"/>
        <w:spacing w:after="120" w:line="360" w:lineRule="auto"/>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B07A63" w:rsidRPr="003441C5" w:rsidRDefault="00B07A63" w:rsidP="002E500B">
      <w:pPr>
        <w:pStyle w:val="Zwykytekst1"/>
        <w:spacing w:after="120" w:line="360" w:lineRule="auto"/>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B07A63" w:rsidRPr="003441C5" w:rsidRDefault="00B07A63" w:rsidP="002E500B">
      <w:pPr>
        <w:pStyle w:val="Zwykytekst1"/>
        <w:spacing w:after="120" w:line="360" w:lineRule="auto"/>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B07A63" w:rsidRPr="003441C5" w:rsidRDefault="00B07A63" w:rsidP="002E500B">
      <w:pPr>
        <w:pStyle w:val="Zwykytekst1"/>
        <w:spacing w:after="120" w:line="360" w:lineRule="auto"/>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B07A63" w:rsidRPr="003441C5" w:rsidRDefault="00B07A63" w:rsidP="002E500B">
      <w:pPr>
        <w:pStyle w:val="Zwykytekst1"/>
        <w:spacing w:line="360" w:lineRule="auto"/>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B07A63" w:rsidRPr="003441C5" w:rsidRDefault="00B07A63" w:rsidP="002E500B">
      <w:pPr>
        <w:pStyle w:val="Zwykytekst1"/>
        <w:spacing w:line="360" w:lineRule="auto"/>
        <w:ind w:left="360"/>
        <w:rPr>
          <w:rFonts w:ascii="Book Antiqua" w:hAnsi="Book Antiqua" w:cs="Times New Roman"/>
          <w:sz w:val="21"/>
          <w:szCs w:val="21"/>
        </w:rPr>
      </w:pPr>
    </w:p>
    <w:p w:rsidR="00B07A63" w:rsidRPr="00FD1271" w:rsidRDefault="00B07A63" w:rsidP="002E500B">
      <w:pPr>
        <w:spacing w:after="0" w:line="36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B07A63" w:rsidRPr="00FD1271" w:rsidRDefault="00B07A63" w:rsidP="002E500B">
      <w:pPr>
        <w:spacing w:after="120" w:line="36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B07A63" w:rsidRPr="00FD1271" w:rsidRDefault="00B07A63" w:rsidP="002E500B">
      <w:pPr>
        <w:spacing w:after="0" w:line="360" w:lineRule="auto"/>
        <w:ind w:left="284"/>
        <w:rPr>
          <w:rFonts w:ascii="Book Antiqua" w:hAnsi="Book Antiqua"/>
          <w:sz w:val="20"/>
          <w:szCs w:val="20"/>
        </w:rPr>
      </w:pPr>
      <w:r w:rsidRPr="00FD1271">
        <w:rPr>
          <w:rFonts w:ascii="Book Antiqua" w:hAnsi="Book Antiqua"/>
          <w:sz w:val="20"/>
          <w:szCs w:val="20"/>
        </w:rPr>
        <w:t>do ……. dni kalendarzowych</w:t>
      </w:r>
    </w:p>
    <w:p w:rsidR="00B07A63" w:rsidRPr="00FD1271" w:rsidRDefault="00B07A63" w:rsidP="002E500B">
      <w:pPr>
        <w:spacing w:after="0" w:line="36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sidR="007C7961">
        <w:rPr>
          <w:rFonts w:ascii="Book Antiqua" w:hAnsi="Book Antiqua" w:cs="Book Antiqua"/>
          <w:b/>
          <w:bCs/>
          <w:sz w:val="20"/>
          <w:szCs w:val="20"/>
        </w:rPr>
        <w:t>89</w:t>
      </w:r>
      <w:r w:rsidRPr="00FD1271">
        <w:rPr>
          <w:rFonts w:ascii="Book Antiqua" w:hAnsi="Book Antiqua" w:cs="Book Antiqua"/>
          <w:b/>
          <w:bCs/>
          <w:sz w:val="20"/>
          <w:szCs w:val="20"/>
        </w:rPr>
        <w:t>/2019</w:t>
      </w:r>
    </w:p>
    <w:p w:rsidR="00207AF0" w:rsidRDefault="00207AF0" w:rsidP="002E500B">
      <w:pPr>
        <w:spacing w:after="120" w:line="360" w:lineRule="auto"/>
        <w:jc w:val="both"/>
        <w:rPr>
          <w:rFonts w:ascii="Book Antiqua" w:hAnsi="Book Antiqua" w:cs="Book Antiqua"/>
          <w:b/>
          <w:bCs/>
          <w:sz w:val="21"/>
          <w:szCs w:val="21"/>
        </w:rPr>
      </w:pPr>
    </w:p>
    <w:p w:rsidR="000B1088" w:rsidRPr="00A1703F" w:rsidRDefault="000B1088" w:rsidP="002E500B">
      <w:pPr>
        <w:spacing w:after="0" w:line="360" w:lineRule="auto"/>
        <w:jc w:val="both"/>
        <w:rPr>
          <w:rFonts w:ascii="Book Antiqua" w:hAnsi="Book Antiqua" w:cs="Book Antiqua"/>
          <w:i/>
          <w:szCs w:val="20"/>
          <w:u w:val="single"/>
        </w:rPr>
      </w:pPr>
      <w:r>
        <w:rPr>
          <w:rFonts w:ascii="Book Antiqua" w:hAnsi="Book Antiqua" w:cs="Book Antiqua"/>
          <w:i/>
          <w:szCs w:val="20"/>
          <w:u w:val="single"/>
        </w:rPr>
        <w:t>Część 2</w:t>
      </w:r>
    </w:p>
    <w:p w:rsidR="000B1088" w:rsidRDefault="000B1088" w:rsidP="002E500B">
      <w:pPr>
        <w:spacing w:after="0" w:line="36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2E500B">
      <w:pPr>
        <w:pStyle w:val="Zwykytekst1"/>
        <w:spacing w:after="120" w:line="360" w:lineRule="auto"/>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2E500B">
      <w:pPr>
        <w:pStyle w:val="Zwykytekst1"/>
        <w:spacing w:after="120" w:line="360" w:lineRule="auto"/>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2E500B">
      <w:pPr>
        <w:pStyle w:val="Zwykytekst1"/>
        <w:spacing w:after="120" w:line="360" w:lineRule="auto"/>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2E500B">
      <w:pPr>
        <w:pStyle w:val="Zwykytekst1"/>
        <w:spacing w:after="120" w:line="360" w:lineRule="auto"/>
        <w:ind w:left="357"/>
        <w:jc w:val="both"/>
        <w:rPr>
          <w:rFonts w:ascii="Book Antiqua" w:hAnsi="Book Antiqua" w:cs="Times New Roman"/>
          <w:sz w:val="21"/>
          <w:szCs w:val="21"/>
        </w:rPr>
      </w:pPr>
      <w:r w:rsidRPr="003441C5">
        <w:rPr>
          <w:rFonts w:ascii="Book Antiqua" w:hAnsi="Book Antiqua" w:cs="Arial"/>
          <w:sz w:val="21"/>
          <w:szCs w:val="21"/>
        </w:rPr>
        <w:lastRenderedPageBreak/>
        <w:t>podatek od towarów i usług ..................... % wartość podatku .............…………… PLN</w:t>
      </w:r>
    </w:p>
    <w:p w:rsidR="000B1088" w:rsidRPr="003441C5" w:rsidRDefault="000B1088" w:rsidP="002E500B">
      <w:pPr>
        <w:pStyle w:val="Zwykytekst1"/>
        <w:spacing w:line="360" w:lineRule="auto"/>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2E500B">
      <w:pPr>
        <w:pStyle w:val="Zwykytekst1"/>
        <w:spacing w:line="360" w:lineRule="auto"/>
        <w:ind w:left="360"/>
        <w:rPr>
          <w:rFonts w:ascii="Book Antiqua" w:hAnsi="Book Antiqua" w:cs="Times New Roman"/>
          <w:sz w:val="21"/>
          <w:szCs w:val="21"/>
        </w:rPr>
      </w:pPr>
    </w:p>
    <w:p w:rsidR="000B1088" w:rsidRPr="00FD1271" w:rsidRDefault="000B1088" w:rsidP="002E500B">
      <w:pPr>
        <w:spacing w:after="0" w:line="36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2E500B">
      <w:pPr>
        <w:spacing w:after="120" w:line="36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2E500B">
      <w:pPr>
        <w:spacing w:after="0" w:line="36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2E500B">
      <w:pPr>
        <w:spacing w:after="0" w:line="36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sidR="007C7961">
        <w:rPr>
          <w:rFonts w:ascii="Book Antiqua" w:hAnsi="Book Antiqua" w:cs="Book Antiqua"/>
          <w:b/>
          <w:bCs/>
          <w:sz w:val="20"/>
          <w:szCs w:val="20"/>
        </w:rPr>
        <w:t>89</w:t>
      </w:r>
      <w:r w:rsidRPr="00FD1271">
        <w:rPr>
          <w:rFonts w:ascii="Book Antiqua" w:hAnsi="Book Antiqua" w:cs="Book Antiqua"/>
          <w:b/>
          <w:bCs/>
          <w:sz w:val="20"/>
          <w:szCs w:val="20"/>
        </w:rPr>
        <w:t>/2019</w:t>
      </w:r>
    </w:p>
    <w:p w:rsidR="000B1088" w:rsidRDefault="000B1088" w:rsidP="002E500B">
      <w:pPr>
        <w:spacing w:after="120" w:line="360" w:lineRule="auto"/>
        <w:jc w:val="both"/>
        <w:rPr>
          <w:rFonts w:ascii="Book Antiqua" w:hAnsi="Book Antiqua" w:cs="Book Antiqua"/>
          <w:b/>
          <w:bCs/>
          <w:sz w:val="21"/>
          <w:szCs w:val="21"/>
        </w:rPr>
      </w:pPr>
    </w:p>
    <w:p w:rsidR="000B1088" w:rsidRPr="00A1703F" w:rsidRDefault="000B1088" w:rsidP="002E500B">
      <w:pPr>
        <w:spacing w:after="0" w:line="360" w:lineRule="auto"/>
        <w:jc w:val="both"/>
        <w:rPr>
          <w:rFonts w:ascii="Book Antiqua" w:hAnsi="Book Antiqua" w:cs="Book Antiqua"/>
          <w:i/>
          <w:szCs w:val="20"/>
          <w:u w:val="single"/>
        </w:rPr>
      </w:pPr>
      <w:r w:rsidRPr="00A1703F">
        <w:rPr>
          <w:rFonts w:ascii="Book Antiqua" w:hAnsi="Book Antiqua" w:cs="Book Antiqua"/>
          <w:i/>
          <w:szCs w:val="20"/>
          <w:u w:val="single"/>
        </w:rPr>
        <w:t xml:space="preserve">Część </w:t>
      </w:r>
      <w:r>
        <w:rPr>
          <w:rFonts w:ascii="Book Antiqua" w:hAnsi="Book Antiqua" w:cs="Book Antiqua"/>
          <w:i/>
          <w:szCs w:val="20"/>
          <w:u w:val="single"/>
        </w:rPr>
        <w:t>3</w:t>
      </w:r>
    </w:p>
    <w:p w:rsidR="000B1088" w:rsidRDefault="000B1088" w:rsidP="002E500B">
      <w:pPr>
        <w:spacing w:after="0" w:line="36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2E500B">
      <w:pPr>
        <w:pStyle w:val="Zwykytekst1"/>
        <w:spacing w:after="120" w:line="360" w:lineRule="auto"/>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2E500B">
      <w:pPr>
        <w:pStyle w:val="Zwykytekst1"/>
        <w:spacing w:after="120" w:line="360" w:lineRule="auto"/>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2E500B">
      <w:pPr>
        <w:pStyle w:val="Zwykytekst1"/>
        <w:spacing w:after="120" w:line="360" w:lineRule="auto"/>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2E500B">
      <w:pPr>
        <w:pStyle w:val="Zwykytekst1"/>
        <w:spacing w:after="120" w:line="360" w:lineRule="auto"/>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2E500B">
      <w:pPr>
        <w:pStyle w:val="Zwykytekst1"/>
        <w:spacing w:line="360" w:lineRule="auto"/>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2E500B">
      <w:pPr>
        <w:pStyle w:val="Zwykytekst1"/>
        <w:spacing w:line="360" w:lineRule="auto"/>
        <w:ind w:left="360"/>
        <w:rPr>
          <w:rFonts w:ascii="Book Antiqua" w:hAnsi="Book Antiqua" w:cs="Times New Roman"/>
          <w:sz w:val="21"/>
          <w:szCs w:val="21"/>
        </w:rPr>
      </w:pPr>
    </w:p>
    <w:p w:rsidR="000B1088" w:rsidRPr="00FD1271" w:rsidRDefault="000B1088" w:rsidP="002E500B">
      <w:pPr>
        <w:spacing w:after="0" w:line="36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2E500B">
      <w:pPr>
        <w:spacing w:after="120" w:line="36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2E500B">
      <w:pPr>
        <w:spacing w:after="0" w:line="36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2E500B">
      <w:pPr>
        <w:spacing w:after="0" w:line="36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sidR="007C7961">
        <w:rPr>
          <w:rFonts w:ascii="Book Antiqua" w:hAnsi="Book Antiqua" w:cs="Book Antiqua"/>
          <w:b/>
          <w:bCs/>
          <w:sz w:val="20"/>
          <w:szCs w:val="20"/>
        </w:rPr>
        <w:t>89</w:t>
      </w:r>
      <w:r w:rsidRPr="00FD1271">
        <w:rPr>
          <w:rFonts w:ascii="Book Antiqua" w:hAnsi="Book Antiqua" w:cs="Book Antiqua"/>
          <w:b/>
          <w:bCs/>
          <w:sz w:val="20"/>
          <w:szCs w:val="20"/>
        </w:rPr>
        <w:t>/2019</w:t>
      </w:r>
    </w:p>
    <w:p w:rsidR="000B1088" w:rsidRDefault="000B1088" w:rsidP="002E500B">
      <w:pPr>
        <w:spacing w:after="120" w:line="360" w:lineRule="auto"/>
        <w:jc w:val="both"/>
        <w:rPr>
          <w:rFonts w:ascii="Book Antiqua" w:hAnsi="Book Antiqua" w:cs="Book Antiqua"/>
          <w:b/>
          <w:bCs/>
          <w:sz w:val="21"/>
          <w:szCs w:val="21"/>
        </w:rPr>
      </w:pPr>
    </w:p>
    <w:p w:rsidR="000B1088" w:rsidRPr="00A1703F" w:rsidRDefault="000B1088" w:rsidP="002E500B">
      <w:pPr>
        <w:spacing w:after="0" w:line="360" w:lineRule="auto"/>
        <w:jc w:val="both"/>
        <w:rPr>
          <w:rFonts w:ascii="Book Antiqua" w:hAnsi="Book Antiqua" w:cs="Book Antiqua"/>
          <w:i/>
          <w:szCs w:val="20"/>
          <w:u w:val="single"/>
        </w:rPr>
      </w:pPr>
      <w:r>
        <w:rPr>
          <w:rFonts w:ascii="Book Antiqua" w:hAnsi="Book Antiqua" w:cs="Book Antiqua"/>
          <w:i/>
          <w:szCs w:val="20"/>
          <w:u w:val="single"/>
        </w:rPr>
        <w:t>Część 4</w:t>
      </w:r>
    </w:p>
    <w:p w:rsidR="000B1088" w:rsidRDefault="000B1088" w:rsidP="002E500B">
      <w:pPr>
        <w:spacing w:after="0" w:line="36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2E500B">
      <w:pPr>
        <w:pStyle w:val="Zwykytekst1"/>
        <w:spacing w:after="120" w:line="360" w:lineRule="auto"/>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2E500B">
      <w:pPr>
        <w:pStyle w:val="Zwykytekst1"/>
        <w:spacing w:after="120" w:line="360" w:lineRule="auto"/>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2E500B">
      <w:pPr>
        <w:pStyle w:val="Zwykytekst1"/>
        <w:spacing w:after="120" w:line="360" w:lineRule="auto"/>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2E500B">
      <w:pPr>
        <w:pStyle w:val="Zwykytekst1"/>
        <w:spacing w:after="120" w:line="360" w:lineRule="auto"/>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2E500B">
      <w:pPr>
        <w:pStyle w:val="Zwykytekst1"/>
        <w:spacing w:line="360" w:lineRule="auto"/>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2E500B">
      <w:pPr>
        <w:pStyle w:val="Zwykytekst1"/>
        <w:spacing w:line="360" w:lineRule="auto"/>
        <w:ind w:left="360"/>
        <w:rPr>
          <w:rFonts w:ascii="Book Antiqua" w:hAnsi="Book Antiqua" w:cs="Times New Roman"/>
          <w:sz w:val="21"/>
          <w:szCs w:val="21"/>
        </w:rPr>
      </w:pPr>
    </w:p>
    <w:p w:rsidR="000B1088" w:rsidRPr="00FD1271" w:rsidRDefault="000B1088" w:rsidP="002E500B">
      <w:pPr>
        <w:spacing w:after="0" w:line="36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2E500B">
      <w:pPr>
        <w:spacing w:after="120" w:line="360" w:lineRule="auto"/>
        <w:ind w:left="284"/>
        <w:rPr>
          <w:rFonts w:ascii="Book Antiqua" w:hAnsi="Book Antiqua"/>
          <w:sz w:val="20"/>
          <w:szCs w:val="20"/>
        </w:rPr>
      </w:pPr>
      <w:r w:rsidRPr="00FD1271">
        <w:rPr>
          <w:rFonts w:ascii="Book Antiqua" w:hAnsi="Book Antiqua"/>
          <w:sz w:val="20"/>
          <w:szCs w:val="20"/>
        </w:rPr>
        <w:lastRenderedPageBreak/>
        <w:t>Zobowiązujemy się do dostarczenia przedmiotu zamówienia w terminie:</w:t>
      </w:r>
    </w:p>
    <w:p w:rsidR="000B1088" w:rsidRPr="00FD1271" w:rsidRDefault="000B1088" w:rsidP="002E500B">
      <w:pPr>
        <w:spacing w:after="0" w:line="36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2E500B">
      <w:pPr>
        <w:spacing w:after="0" w:line="36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sidR="007C7961">
        <w:rPr>
          <w:rFonts w:ascii="Book Antiqua" w:hAnsi="Book Antiqua" w:cs="Book Antiqua"/>
          <w:b/>
          <w:bCs/>
          <w:sz w:val="20"/>
          <w:szCs w:val="20"/>
        </w:rPr>
        <w:t>89</w:t>
      </w:r>
      <w:r w:rsidRPr="00FD1271">
        <w:rPr>
          <w:rFonts w:ascii="Book Antiqua" w:hAnsi="Book Antiqua" w:cs="Book Antiqua"/>
          <w:b/>
          <w:bCs/>
          <w:sz w:val="20"/>
          <w:szCs w:val="20"/>
        </w:rPr>
        <w:t>/2019</w:t>
      </w:r>
    </w:p>
    <w:p w:rsidR="000B1088" w:rsidRDefault="000B1088" w:rsidP="002E500B">
      <w:pPr>
        <w:spacing w:after="120" w:line="360" w:lineRule="auto"/>
        <w:jc w:val="both"/>
        <w:rPr>
          <w:rFonts w:ascii="Book Antiqua" w:hAnsi="Book Antiqua" w:cs="Book Antiqua"/>
          <w:b/>
          <w:bCs/>
          <w:sz w:val="21"/>
          <w:szCs w:val="21"/>
        </w:rPr>
      </w:pPr>
    </w:p>
    <w:p w:rsidR="000B1088" w:rsidRPr="00A1703F" w:rsidRDefault="000B1088" w:rsidP="002E500B">
      <w:pPr>
        <w:spacing w:after="0" w:line="360" w:lineRule="auto"/>
        <w:jc w:val="both"/>
        <w:rPr>
          <w:rFonts w:ascii="Book Antiqua" w:hAnsi="Book Antiqua" w:cs="Book Antiqua"/>
          <w:i/>
          <w:szCs w:val="20"/>
          <w:u w:val="single"/>
        </w:rPr>
      </w:pPr>
      <w:r>
        <w:rPr>
          <w:rFonts w:ascii="Book Antiqua" w:hAnsi="Book Antiqua" w:cs="Book Antiqua"/>
          <w:i/>
          <w:szCs w:val="20"/>
          <w:u w:val="single"/>
        </w:rPr>
        <w:t>Część 5</w:t>
      </w:r>
    </w:p>
    <w:p w:rsidR="000B1088" w:rsidRDefault="000B1088" w:rsidP="002E500B">
      <w:pPr>
        <w:spacing w:after="0" w:line="360"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0B1088" w:rsidRPr="003441C5" w:rsidRDefault="000B1088" w:rsidP="002E500B">
      <w:pPr>
        <w:pStyle w:val="Zwykytekst1"/>
        <w:spacing w:after="120" w:line="360" w:lineRule="auto"/>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0B1088" w:rsidRPr="003441C5" w:rsidRDefault="000B1088" w:rsidP="002E500B">
      <w:pPr>
        <w:pStyle w:val="Zwykytekst1"/>
        <w:spacing w:after="120" w:line="360" w:lineRule="auto"/>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0B1088" w:rsidRPr="003441C5" w:rsidRDefault="000B1088" w:rsidP="002E500B">
      <w:pPr>
        <w:pStyle w:val="Zwykytekst1"/>
        <w:spacing w:after="120" w:line="360" w:lineRule="auto"/>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0B1088" w:rsidRPr="003441C5" w:rsidRDefault="000B1088" w:rsidP="002E500B">
      <w:pPr>
        <w:pStyle w:val="Zwykytekst1"/>
        <w:spacing w:after="120" w:line="360" w:lineRule="auto"/>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0B1088" w:rsidRPr="003441C5" w:rsidRDefault="000B1088" w:rsidP="002E500B">
      <w:pPr>
        <w:pStyle w:val="Zwykytekst1"/>
        <w:spacing w:line="360" w:lineRule="auto"/>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0B1088" w:rsidRPr="003441C5" w:rsidRDefault="000B1088" w:rsidP="002E500B">
      <w:pPr>
        <w:pStyle w:val="Zwykytekst1"/>
        <w:spacing w:line="360" w:lineRule="auto"/>
        <w:ind w:left="360"/>
        <w:rPr>
          <w:rFonts w:ascii="Book Antiqua" w:hAnsi="Book Antiqua" w:cs="Times New Roman"/>
          <w:sz w:val="21"/>
          <w:szCs w:val="21"/>
        </w:rPr>
      </w:pPr>
    </w:p>
    <w:p w:rsidR="000B1088" w:rsidRPr="00FD1271" w:rsidRDefault="000B1088" w:rsidP="002E500B">
      <w:pPr>
        <w:spacing w:after="0" w:line="360" w:lineRule="auto"/>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0B1088" w:rsidRPr="00FD1271" w:rsidRDefault="000B1088" w:rsidP="002E500B">
      <w:pPr>
        <w:spacing w:after="120" w:line="360" w:lineRule="auto"/>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0B1088" w:rsidRPr="00FD1271" w:rsidRDefault="000B1088" w:rsidP="002E500B">
      <w:pPr>
        <w:spacing w:after="0" w:line="360" w:lineRule="auto"/>
        <w:ind w:left="284"/>
        <w:rPr>
          <w:rFonts w:ascii="Book Antiqua" w:hAnsi="Book Antiqua"/>
          <w:sz w:val="20"/>
          <w:szCs w:val="20"/>
        </w:rPr>
      </w:pPr>
      <w:r w:rsidRPr="00FD1271">
        <w:rPr>
          <w:rFonts w:ascii="Book Antiqua" w:hAnsi="Book Antiqua"/>
          <w:sz w:val="20"/>
          <w:szCs w:val="20"/>
        </w:rPr>
        <w:t>do ……. dni kalendarzowych</w:t>
      </w:r>
    </w:p>
    <w:p w:rsidR="000B1088" w:rsidRPr="00FD1271" w:rsidRDefault="000B1088" w:rsidP="002E500B">
      <w:pPr>
        <w:spacing w:after="0" w:line="360" w:lineRule="auto"/>
        <w:ind w:left="284"/>
        <w:rPr>
          <w:rFonts w:ascii="Book Antiqua" w:hAnsi="Book Antiqua" w:cs="Book Antiqua"/>
          <w:b/>
          <w:bCs/>
          <w:sz w:val="20"/>
          <w:szCs w:val="20"/>
        </w:rPr>
      </w:pPr>
      <w:r w:rsidRPr="00FD1271">
        <w:rPr>
          <w:rFonts w:ascii="Book Antiqua" w:hAnsi="Book Antiqua"/>
          <w:sz w:val="20"/>
          <w:szCs w:val="20"/>
        </w:rPr>
        <w:t>od dnia zawarc</w:t>
      </w:r>
      <w:r w:rsidRPr="00FD1271">
        <w:rPr>
          <w:rFonts w:ascii="Book Antiqua" w:hAnsi="Book Antiqua" w:cs="Book Antiqua"/>
          <w:sz w:val="20"/>
          <w:szCs w:val="20"/>
        </w:rPr>
        <w:t xml:space="preserve">ia umowy,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w:t>
      </w:r>
      <w:r w:rsidR="007C7961">
        <w:rPr>
          <w:rFonts w:ascii="Book Antiqua" w:hAnsi="Book Antiqua" w:cs="Book Antiqua"/>
          <w:b/>
          <w:bCs/>
          <w:sz w:val="20"/>
          <w:szCs w:val="20"/>
        </w:rPr>
        <w:t>89</w:t>
      </w:r>
      <w:r w:rsidRPr="00FD1271">
        <w:rPr>
          <w:rFonts w:ascii="Book Antiqua" w:hAnsi="Book Antiqua" w:cs="Book Antiqua"/>
          <w:b/>
          <w:bCs/>
          <w:sz w:val="20"/>
          <w:szCs w:val="20"/>
        </w:rPr>
        <w:t>/2019</w:t>
      </w:r>
    </w:p>
    <w:p w:rsidR="000B1088" w:rsidRDefault="000B1088" w:rsidP="002E500B">
      <w:pPr>
        <w:spacing w:after="120" w:line="360" w:lineRule="auto"/>
        <w:jc w:val="both"/>
        <w:rPr>
          <w:rFonts w:ascii="Book Antiqua" w:hAnsi="Book Antiqua" w:cs="Book Antiqua"/>
          <w:b/>
          <w:bCs/>
          <w:sz w:val="21"/>
          <w:szCs w:val="21"/>
        </w:rPr>
      </w:pPr>
    </w:p>
    <w:p w:rsidR="00934065" w:rsidRDefault="00934065" w:rsidP="00DC7A60">
      <w:pPr>
        <w:pStyle w:val="Akapitzlist"/>
        <w:numPr>
          <w:ilvl w:val="0"/>
          <w:numId w:val="1"/>
        </w:numPr>
        <w:tabs>
          <w:tab w:val="left" w:pos="426"/>
        </w:tabs>
        <w:spacing w:after="0" w:line="360" w:lineRule="auto"/>
        <w:ind w:left="284" w:hanging="284"/>
        <w:jc w:val="both"/>
        <w:rPr>
          <w:rFonts w:ascii="Book Antiqua" w:hAnsi="Book Antiqua" w:cs="Book Antiqua"/>
          <w:sz w:val="20"/>
          <w:szCs w:val="20"/>
          <w:lang w:eastAsia="pl-PL"/>
        </w:rPr>
      </w:pPr>
      <w:r>
        <w:rPr>
          <w:rFonts w:ascii="Book Antiqua" w:hAnsi="Book Antiqua" w:cs="Book Antiqua"/>
          <w:sz w:val="20"/>
          <w:szCs w:val="20"/>
        </w:rPr>
        <w:t xml:space="preserve">Oświadczam/my, że w cenie oferty zostały uwzględnione wszystkie koszty związane </w:t>
      </w:r>
      <w:r>
        <w:rPr>
          <w:rFonts w:ascii="Book Antiqua" w:hAnsi="Book Antiqua" w:cs="Book Antiqua"/>
          <w:sz w:val="20"/>
          <w:szCs w:val="20"/>
        </w:rPr>
        <w:br/>
        <w:t>z wykonaniem przedmiotu zamówienia.</w:t>
      </w:r>
    </w:p>
    <w:p w:rsidR="00934065" w:rsidRDefault="00934065" w:rsidP="00934065">
      <w:pPr>
        <w:pStyle w:val="Akapitzlist"/>
        <w:numPr>
          <w:ilvl w:val="0"/>
          <w:numId w:val="1"/>
        </w:numPr>
        <w:spacing w:after="0" w:line="360" w:lineRule="auto"/>
        <w:jc w:val="both"/>
        <w:rPr>
          <w:rFonts w:ascii="Book Antiqua" w:hAnsi="Book Antiqua" w:cs="Book Antiqua"/>
          <w:sz w:val="20"/>
          <w:szCs w:val="20"/>
        </w:rPr>
      </w:pPr>
      <w:r>
        <w:rPr>
          <w:rFonts w:ascii="Book Antiqua" w:hAnsi="Book Antiqua" w:cs="Book Antiqua"/>
          <w:sz w:val="20"/>
          <w:szCs w:val="20"/>
        </w:rPr>
        <w:t>Oświadczam/my, że przedmiot zamówienia jest zgodny z opisem przedmiotu zamówienia zawartym w Zapytani</w:t>
      </w:r>
      <w:r w:rsidR="006F0918">
        <w:rPr>
          <w:rFonts w:ascii="Book Antiqua" w:hAnsi="Book Antiqua" w:cs="Book Antiqua"/>
          <w:sz w:val="20"/>
          <w:szCs w:val="20"/>
        </w:rPr>
        <w:t>u Ofertowym nr UKW/DZP-282-ZO-</w:t>
      </w:r>
      <w:r w:rsidR="007C7961">
        <w:rPr>
          <w:rFonts w:ascii="Book Antiqua" w:hAnsi="Book Antiqua" w:cs="Book Antiqua"/>
          <w:sz w:val="20"/>
          <w:szCs w:val="20"/>
        </w:rPr>
        <w:t>89</w:t>
      </w:r>
      <w:r>
        <w:rPr>
          <w:rFonts w:ascii="Book Antiqua" w:hAnsi="Book Antiqua" w:cs="Book Antiqua"/>
          <w:sz w:val="20"/>
          <w:szCs w:val="20"/>
        </w:rPr>
        <w:t>/201</w:t>
      </w:r>
      <w:r w:rsidR="006F0918">
        <w:rPr>
          <w:rFonts w:ascii="Book Antiqua" w:hAnsi="Book Antiqua" w:cs="Book Antiqua"/>
          <w:sz w:val="20"/>
          <w:szCs w:val="20"/>
        </w:rPr>
        <w:t>9</w:t>
      </w:r>
      <w:r>
        <w:rPr>
          <w:rFonts w:ascii="Book Antiqua" w:hAnsi="Book Antiqua" w:cs="Book Antiqua"/>
          <w:sz w:val="20"/>
          <w:szCs w:val="20"/>
        </w:rPr>
        <w:t>.</w:t>
      </w:r>
    </w:p>
    <w:p w:rsidR="00934065" w:rsidRDefault="00934065" w:rsidP="00934065">
      <w:pPr>
        <w:pStyle w:val="Akapitzlist"/>
        <w:numPr>
          <w:ilvl w:val="0"/>
          <w:numId w:val="1"/>
        </w:numPr>
        <w:spacing w:after="0" w:line="360" w:lineRule="auto"/>
        <w:jc w:val="both"/>
        <w:rPr>
          <w:rFonts w:ascii="Book Antiqua" w:hAnsi="Book Antiqua" w:cs="Book Antiqua"/>
          <w:sz w:val="20"/>
          <w:szCs w:val="20"/>
        </w:rPr>
      </w:pPr>
      <w:r>
        <w:rPr>
          <w:rFonts w:ascii="Book Antiqua" w:hAnsi="Book Antiqua" w:cs="Book Antiqua"/>
          <w:sz w:val="20"/>
          <w:szCs w:val="20"/>
        </w:rPr>
        <w:t>Zobowiązuje/my się wykonać całość przedmiotu zamówienia z należytą starannością.</w:t>
      </w:r>
    </w:p>
    <w:p w:rsidR="00934065" w:rsidRDefault="00934065" w:rsidP="00934065">
      <w:pPr>
        <w:pStyle w:val="Akapitzlist"/>
        <w:numPr>
          <w:ilvl w:val="0"/>
          <w:numId w:val="1"/>
        </w:numPr>
        <w:spacing w:after="0" w:line="360" w:lineRule="auto"/>
        <w:jc w:val="both"/>
        <w:rPr>
          <w:rFonts w:ascii="Book Antiqua" w:hAnsi="Book Antiqua" w:cs="Book Antiqua"/>
          <w:sz w:val="20"/>
          <w:szCs w:val="20"/>
        </w:rPr>
      </w:pPr>
      <w:r>
        <w:rPr>
          <w:rFonts w:ascii="Book Antiqua" w:hAnsi="Book Antiqua" w:cs="Book Antiqua"/>
          <w:sz w:val="20"/>
          <w:szCs w:val="20"/>
        </w:rPr>
        <w:t>Oświadczam/my, że zapoznaliśmy się z Zapytaniem Ofertowym oraz wyjaśnieniami i ewentualnymi zmianami Zapytania Ofertowego przekazanymi przez Zamawiającego i uznajemy się za związanych określonymi w nich postanowieniami i zasadami postępowania.</w:t>
      </w:r>
    </w:p>
    <w:p w:rsidR="00934065" w:rsidRDefault="00934065" w:rsidP="00934065">
      <w:pPr>
        <w:pStyle w:val="Akapitzlist"/>
        <w:numPr>
          <w:ilvl w:val="0"/>
          <w:numId w:val="1"/>
        </w:numPr>
        <w:spacing w:after="0" w:line="360" w:lineRule="auto"/>
        <w:jc w:val="both"/>
        <w:rPr>
          <w:rFonts w:ascii="Book Antiqua" w:hAnsi="Book Antiqua" w:cs="Book Antiqua"/>
          <w:sz w:val="20"/>
          <w:szCs w:val="20"/>
        </w:rPr>
      </w:pPr>
      <w:r>
        <w:rPr>
          <w:rFonts w:ascii="Book Antiqua" w:hAnsi="Book Antiqua" w:cs="Book Antiqua"/>
          <w:sz w:val="20"/>
          <w:szCs w:val="20"/>
        </w:rPr>
        <w:t>Oświadczam/my, że spełniamy warunki udziału w postępowaniu zgodnie z pkt. 9 Zapytania Ofertowego nr UKW/DZP-282-ZO-</w:t>
      </w:r>
      <w:r w:rsidR="007C7961">
        <w:rPr>
          <w:rFonts w:ascii="Book Antiqua" w:hAnsi="Book Antiqua" w:cs="Book Antiqua"/>
          <w:sz w:val="20"/>
          <w:szCs w:val="20"/>
        </w:rPr>
        <w:t>89</w:t>
      </w:r>
      <w:r>
        <w:rPr>
          <w:rFonts w:ascii="Book Antiqua" w:hAnsi="Book Antiqua" w:cs="Book Antiqua"/>
          <w:sz w:val="20"/>
          <w:szCs w:val="20"/>
        </w:rPr>
        <w:t>/201</w:t>
      </w:r>
      <w:r w:rsidR="006F0918">
        <w:rPr>
          <w:rFonts w:ascii="Book Antiqua" w:hAnsi="Book Antiqua" w:cs="Book Antiqua"/>
          <w:sz w:val="20"/>
          <w:szCs w:val="20"/>
        </w:rPr>
        <w:t>9</w:t>
      </w:r>
      <w:r>
        <w:rPr>
          <w:rFonts w:ascii="Book Antiqua" w:hAnsi="Book Antiqua" w:cs="Book Antiqua"/>
          <w:sz w:val="20"/>
          <w:szCs w:val="20"/>
        </w:rPr>
        <w:t>.</w:t>
      </w:r>
    </w:p>
    <w:p w:rsidR="00934065" w:rsidRDefault="00934065" w:rsidP="009B54BB">
      <w:pPr>
        <w:pStyle w:val="Akapitzlist"/>
        <w:numPr>
          <w:ilvl w:val="0"/>
          <w:numId w:val="1"/>
        </w:numPr>
        <w:spacing w:after="0" w:line="360" w:lineRule="auto"/>
        <w:ind w:left="357" w:hanging="357"/>
        <w:rPr>
          <w:rFonts w:ascii="Book Antiqua" w:hAnsi="Book Antiqua" w:cs="Book Antiqua"/>
          <w:sz w:val="20"/>
          <w:szCs w:val="20"/>
        </w:rPr>
      </w:pPr>
      <w:r w:rsidRPr="00C749D8">
        <w:rPr>
          <w:rFonts w:ascii="Book Antiqua" w:hAnsi="Book Antiqua" w:cs="Book Antiqua"/>
          <w:sz w:val="20"/>
          <w:szCs w:val="20"/>
        </w:rPr>
        <w:t xml:space="preserve">Oświadczam/my, że  zapłacimy kary wynikające z niewykonania lub nienależytego wykonania na zasadach określonych w pkt. </w:t>
      </w:r>
      <w:r>
        <w:rPr>
          <w:rFonts w:ascii="Book Antiqua" w:hAnsi="Book Antiqua" w:cs="Book Antiqua"/>
          <w:sz w:val="20"/>
          <w:szCs w:val="20"/>
        </w:rPr>
        <w:t>4</w:t>
      </w:r>
      <w:r w:rsidRPr="00C749D8">
        <w:rPr>
          <w:rFonts w:ascii="Book Antiqua" w:hAnsi="Book Antiqua" w:cs="Book Antiqua"/>
          <w:sz w:val="20"/>
          <w:szCs w:val="20"/>
        </w:rPr>
        <w:t xml:space="preserve"> niniejszego Zapytania Ofertowego.</w:t>
      </w:r>
    </w:p>
    <w:p w:rsidR="009B54BB" w:rsidRDefault="009B54BB" w:rsidP="009B54BB">
      <w:pPr>
        <w:pStyle w:val="Akapitzlist"/>
        <w:numPr>
          <w:ilvl w:val="0"/>
          <w:numId w:val="1"/>
        </w:numPr>
        <w:spacing w:after="0" w:line="360" w:lineRule="auto"/>
        <w:ind w:left="357" w:hanging="357"/>
        <w:rPr>
          <w:rFonts w:ascii="Book Antiqua" w:hAnsi="Book Antiqua" w:cs="Book Antiqua"/>
          <w:sz w:val="20"/>
          <w:szCs w:val="20"/>
        </w:rPr>
      </w:pPr>
      <w:r w:rsidRPr="007828E3">
        <w:rPr>
          <w:rFonts w:ascii="Book Antiqua" w:hAnsi="Book Antiqua" w:cs="Book Antiqua"/>
          <w:sz w:val="20"/>
          <w:szCs w:val="20"/>
        </w:rPr>
        <w:t xml:space="preserve">Zobowiązuje/my </w:t>
      </w:r>
      <w:r>
        <w:rPr>
          <w:rFonts w:ascii="Book Antiqua" w:hAnsi="Book Antiqua" w:cs="Book Antiqua"/>
          <w:sz w:val="20"/>
          <w:szCs w:val="20"/>
        </w:rPr>
        <w:t>się wykonać zamówienie w terminie wskazanym w pkt 3 niniejszego zapytania.</w:t>
      </w:r>
    </w:p>
    <w:p w:rsidR="00CC13E1" w:rsidRDefault="00CC13E1" w:rsidP="009B54BB">
      <w:pPr>
        <w:pStyle w:val="Akapitzlist"/>
        <w:numPr>
          <w:ilvl w:val="0"/>
          <w:numId w:val="1"/>
        </w:numPr>
        <w:spacing w:after="0" w:line="360" w:lineRule="auto"/>
        <w:ind w:left="357" w:hanging="357"/>
        <w:rPr>
          <w:rFonts w:ascii="Book Antiqua" w:hAnsi="Book Antiqua" w:cs="Book Antiqua"/>
          <w:sz w:val="20"/>
          <w:szCs w:val="20"/>
        </w:rPr>
      </w:pPr>
      <w:r w:rsidRPr="007828E3">
        <w:rPr>
          <w:rFonts w:ascii="Book Antiqua" w:hAnsi="Book Antiqua" w:cs="Book Antiqua"/>
          <w:sz w:val="20"/>
          <w:szCs w:val="20"/>
        </w:rPr>
        <w:t>Zgadzam/my się na przetwarzanie danych osobowych zgodnie z obowiązującymi, w tym zakresie przepisami prawnymi.</w:t>
      </w:r>
    </w:p>
    <w:p w:rsidR="00CC13E1" w:rsidRPr="00CC13E1" w:rsidRDefault="00CC13E1" w:rsidP="00CC13E1">
      <w:pPr>
        <w:pStyle w:val="Akapitzlist"/>
        <w:numPr>
          <w:ilvl w:val="0"/>
          <w:numId w:val="1"/>
        </w:numPr>
        <w:spacing w:after="0" w:line="360" w:lineRule="auto"/>
        <w:ind w:left="357" w:hanging="357"/>
        <w:jc w:val="both"/>
        <w:rPr>
          <w:rFonts w:ascii="Book Antiqua" w:hAnsi="Book Antiqua" w:cs="Book Antiqua"/>
          <w:sz w:val="20"/>
          <w:szCs w:val="20"/>
        </w:rPr>
      </w:pPr>
      <w:r w:rsidRPr="00D30E55">
        <w:rPr>
          <w:rFonts w:ascii="Book Antiqua" w:hAnsi="Book Antiqua"/>
          <w:b/>
          <w:sz w:val="20"/>
          <w:szCs w:val="20"/>
          <w:lang w:eastAsia="ar-SA"/>
        </w:rPr>
        <w:lastRenderedPageBreak/>
        <w:t xml:space="preserve">Oświadczam/my , </w:t>
      </w:r>
      <w:r w:rsidRPr="00D30E55">
        <w:rPr>
          <w:rFonts w:ascii="Book Antiqua" w:hAnsi="Book Antiqua"/>
          <w:sz w:val="20"/>
          <w:szCs w:val="20"/>
          <w:lang w:eastAsia="ar-SA"/>
        </w:rPr>
        <w:t>że wypełniłem/łam obowiązki informacyjne przewidziane w art. 13 lub art. 14 RODO</w:t>
      </w:r>
      <w:r w:rsidR="003D632E">
        <w:rPr>
          <w:rStyle w:val="Odwoanieprzypisudolnego"/>
          <w:rFonts w:ascii="Book Antiqua" w:hAnsi="Book Antiqua"/>
          <w:sz w:val="20"/>
          <w:szCs w:val="20"/>
          <w:lang w:eastAsia="ar-SA"/>
        </w:rPr>
        <w:footnoteReference w:id="3"/>
      </w:r>
      <w:r w:rsidRPr="00D30E55">
        <w:rPr>
          <w:rFonts w:ascii="Book Antiqua" w:hAnsi="Book Antiqua"/>
          <w:sz w:val="20"/>
          <w:szCs w:val="20"/>
          <w:lang w:eastAsia="ar-SA"/>
        </w:rPr>
        <w:t xml:space="preserve"> wobec osób fizycznych, od których dane osobowe bezpośrednio lub pośrednio pozyskałem w celu ubiegania się o udzielenie zamówienia publicznego w niniejszym postępowaniu</w:t>
      </w:r>
      <w:r w:rsidRPr="00D30E55">
        <w:rPr>
          <w:rFonts w:ascii="Book Antiqua" w:hAnsi="Book Antiqua"/>
          <w:sz w:val="20"/>
          <w:szCs w:val="20"/>
          <w:vertAlign w:val="superscript"/>
          <w:lang w:eastAsia="ar-SA"/>
        </w:rPr>
        <w:t>2</w:t>
      </w:r>
      <w:r w:rsidR="003D632E">
        <w:rPr>
          <w:rStyle w:val="Odwoanieprzypisudolnego"/>
          <w:rFonts w:ascii="Book Antiqua" w:hAnsi="Book Antiqua"/>
          <w:sz w:val="20"/>
          <w:szCs w:val="20"/>
          <w:lang w:eastAsia="ar-SA"/>
        </w:rPr>
        <w:footnoteReference w:id="4"/>
      </w:r>
      <w:r>
        <w:rPr>
          <w:rFonts w:ascii="Book Antiqua" w:hAnsi="Book Antiqua"/>
          <w:sz w:val="20"/>
          <w:szCs w:val="20"/>
          <w:lang w:eastAsia="ar-SA"/>
        </w:rPr>
        <w:t>.</w:t>
      </w:r>
    </w:p>
    <w:p w:rsidR="00CC13E1" w:rsidRDefault="00CC13E1" w:rsidP="00CC13E1">
      <w:pPr>
        <w:pStyle w:val="Akapitzlist"/>
        <w:numPr>
          <w:ilvl w:val="0"/>
          <w:numId w:val="1"/>
        </w:numPr>
        <w:spacing w:after="0" w:line="360" w:lineRule="auto"/>
        <w:ind w:left="357" w:hanging="357"/>
        <w:jc w:val="both"/>
        <w:rPr>
          <w:rFonts w:ascii="Book Antiqua" w:hAnsi="Book Antiqua" w:cs="Book Antiqua"/>
          <w:sz w:val="20"/>
          <w:szCs w:val="20"/>
        </w:rPr>
      </w:pPr>
      <w:r w:rsidRPr="00D30E55">
        <w:rPr>
          <w:rFonts w:ascii="Book Antiqua" w:hAnsi="Book Antiqua" w:cs="Book Antiqua"/>
          <w:sz w:val="20"/>
          <w:szCs w:val="20"/>
        </w:rPr>
        <w:t>Akceptuję/my warunki płatności określone przez Zamawiającego w zapytaniu ofertowym</w:t>
      </w:r>
      <w:r>
        <w:rPr>
          <w:rFonts w:ascii="Book Antiqua" w:hAnsi="Book Antiqua" w:cs="Book Antiqua"/>
          <w:sz w:val="20"/>
          <w:szCs w:val="20"/>
        </w:rPr>
        <w:t>.</w:t>
      </w:r>
    </w:p>
    <w:p w:rsidR="00CC13E1" w:rsidRPr="00C749D8" w:rsidRDefault="00CC13E1" w:rsidP="00CC13E1">
      <w:pPr>
        <w:pStyle w:val="Akapitzlist"/>
        <w:numPr>
          <w:ilvl w:val="0"/>
          <w:numId w:val="1"/>
        </w:numPr>
        <w:spacing w:after="0" w:line="360" w:lineRule="auto"/>
        <w:ind w:left="357" w:hanging="357"/>
        <w:jc w:val="both"/>
        <w:rPr>
          <w:rFonts w:ascii="Book Antiqua" w:hAnsi="Book Antiqua" w:cs="Book Antiqua"/>
          <w:sz w:val="20"/>
          <w:szCs w:val="20"/>
        </w:rPr>
      </w:pPr>
      <w:r>
        <w:rPr>
          <w:rFonts w:ascii="Book Antiqua" w:hAnsi="Book Antiqua" w:cs="Book Antiqua"/>
          <w:sz w:val="20"/>
          <w:szCs w:val="20"/>
        </w:rPr>
        <w:t xml:space="preserve">Zgadzam/my się, że w przypadku przekroczenia terminu realizacji zamówienia podanego </w:t>
      </w:r>
      <w:r>
        <w:rPr>
          <w:rFonts w:ascii="Book Antiqua" w:hAnsi="Book Antiqua" w:cs="Book Antiqua"/>
          <w:sz w:val="20"/>
          <w:szCs w:val="20"/>
        </w:rPr>
        <w:br/>
        <w:t>w naszej ofercie, Zamawiający zastrzega sobie prawo do anulowania zamówienia i wyboru kolejnej oferty.</w:t>
      </w:r>
    </w:p>
    <w:p w:rsidR="00934065" w:rsidRDefault="00934065" w:rsidP="00934065">
      <w:pPr>
        <w:spacing w:after="0"/>
        <w:jc w:val="both"/>
        <w:rPr>
          <w:rFonts w:ascii="Book Antiqua" w:hAnsi="Book Antiqua" w:cs="Book Antiqua"/>
          <w:sz w:val="20"/>
          <w:szCs w:val="20"/>
          <w:lang w:eastAsia="pl-PL"/>
        </w:rPr>
      </w:pPr>
    </w:p>
    <w:p w:rsidR="00934065" w:rsidRDefault="00934065" w:rsidP="00934065">
      <w:pPr>
        <w:spacing w:after="0"/>
        <w:jc w:val="both"/>
        <w:rPr>
          <w:rFonts w:ascii="Book Antiqua" w:hAnsi="Book Antiqua" w:cs="Book Antiqua"/>
          <w:sz w:val="20"/>
          <w:szCs w:val="20"/>
          <w:lang w:eastAsia="pl-PL"/>
        </w:rPr>
      </w:pPr>
      <w:r>
        <w:rPr>
          <w:rFonts w:ascii="Book Antiqua" w:hAnsi="Book Antiqua" w:cs="Book Antiqua"/>
          <w:sz w:val="20"/>
          <w:szCs w:val="20"/>
          <w:lang w:eastAsia="pl-PL"/>
        </w:rPr>
        <w:t>Załącznikami do ofert są:</w:t>
      </w:r>
    </w:p>
    <w:p w:rsidR="00934065" w:rsidRDefault="00934065" w:rsidP="00934065">
      <w:pPr>
        <w:spacing w:after="0"/>
        <w:ind w:left="709"/>
        <w:jc w:val="both"/>
        <w:rPr>
          <w:rFonts w:ascii="Book Antiqua" w:hAnsi="Book Antiqua" w:cs="Book Antiqua"/>
          <w:sz w:val="20"/>
          <w:szCs w:val="20"/>
          <w:lang w:eastAsia="pl-PL"/>
        </w:rPr>
      </w:pPr>
      <w:r>
        <w:rPr>
          <w:rFonts w:ascii="Book Antiqua" w:hAnsi="Book Antiqua" w:cs="Book Antiqua"/>
          <w:sz w:val="20"/>
          <w:szCs w:val="20"/>
          <w:lang w:eastAsia="pl-PL"/>
        </w:rPr>
        <w:t>a) ……………………………………………..</w:t>
      </w:r>
    </w:p>
    <w:p w:rsidR="00934065" w:rsidRDefault="00934065" w:rsidP="00934065">
      <w:pPr>
        <w:spacing w:after="0"/>
        <w:ind w:left="709"/>
        <w:jc w:val="both"/>
        <w:rPr>
          <w:rFonts w:ascii="Book Antiqua" w:hAnsi="Book Antiqua" w:cs="Book Antiqua"/>
          <w:sz w:val="20"/>
          <w:szCs w:val="20"/>
          <w:lang w:eastAsia="pl-PL"/>
        </w:rPr>
      </w:pPr>
      <w:r>
        <w:rPr>
          <w:rFonts w:ascii="Book Antiqua" w:hAnsi="Book Antiqua" w:cs="Book Antiqua"/>
          <w:sz w:val="20"/>
          <w:szCs w:val="20"/>
          <w:lang w:eastAsia="pl-PL"/>
        </w:rPr>
        <w:t>b) ……………………………………………..</w:t>
      </w:r>
    </w:p>
    <w:p w:rsidR="00934065" w:rsidRDefault="00934065" w:rsidP="00934065">
      <w:pPr>
        <w:widowControl w:val="0"/>
        <w:suppressAutoHyphens/>
        <w:spacing w:after="0"/>
        <w:jc w:val="both"/>
        <w:outlineLvl w:val="0"/>
        <w:rPr>
          <w:rFonts w:ascii="Book Antiqua" w:hAnsi="Book Antiqua" w:cs="Book Antiqua"/>
          <w:kern w:val="2"/>
          <w:sz w:val="20"/>
          <w:szCs w:val="20"/>
          <w:lang w:eastAsia="ar-SA"/>
        </w:rPr>
      </w:pPr>
    </w:p>
    <w:p w:rsidR="00934065" w:rsidRDefault="00934065" w:rsidP="00934065">
      <w:pPr>
        <w:widowControl w:val="0"/>
        <w:suppressAutoHyphens/>
        <w:spacing w:after="0"/>
        <w:jc w:val="both"/>
        <w:outlineLvl w:val="0"/>
        <w:rPr>
          <w:rFonts w:ascii="Book Antiqua" w:hAnsi="Book Antiqua" w:cs="Book Antiqua"/>
          <w:kern w:val="2"/>
          <w:sz w:val="20"/>
          <w:szCs w:val="20"/>
          <w:lang w:eastAsia="ar-SA"/>
        </w:rPr>
      </w:pPr>
      <w:r>
        <w:rPr>
          <w:rFonts w:ascii="Book Antiqua" w:hAnsi="Book Antiqua" w:cs="Book Antiqua"/>
          <w:kern w:val="2"/>
          <w:sz w:val="20"/>
          <w:szCs w:val="20"/>
          <w:lang w:eastAsia="ar-SA"/>
        </w:rPr>
        <w:t>............................., dnia .....................</w:t>
      </w:r>
    </w:p>
    <w:p w:rsidR="00934065" w:rsidRDefault="00934065" w:rsidP="00934065">
      <w:pPr>
        <w:widowControl w:val="0"/>
        <w:suppressAutoHyphens/>
        <w:spacing w:after="0"/>
        <w:jc w:val="both"/>
        <w:outlineLvl w:val="0"/>
        <w:rPr>
          <w:rFonts w:ascii="Book Antiqua" w:hAnsi="Book Antiqua" w:cs="Book Antiqua"/>
          <w:kern w:val="2"/>
          <w:sz w:val="20"/>
          <w:szCs w:val="20"/>
          <w:lang w:eastAsia="ar-SA"/>
        </w:rPr>
      </w:pPr>
    </w:p>
    <w:p w:rsidR="00934065" w:rsidRDefault="00934065" w:rsidP="00934065">
      <w:pPr>
        <w:spacing w:after="0"/>
        <w:ind w:firstLine="3261"/>
        <w:jc w:val="center"/>
        <w:rPr>
          <w:rFonts w:ascii="Book Antiqua" w:hAnsi="Book Antiqua" w:cs="Book Antiqua"/>
          <w:sz w:val="20"/>
          <w:szCs w:val="20"/>
          <w:lang w:eastAsia="pl-PL"/>
        </w:rPr>
      </w:pPr>
      <w:r>
        <w:rPr>
          <w:rFonts w:ascii="Book Antiqua" w:hAnsi="Book Antiqua" w:cs="Book Antiqua"/>
          <w:sz w:val="20"/>
          <w:szCs w:val="20"/>
          <w:lang w:eastAsia="pl-PL"/>
        </w:rPr>
        <w:t>……………………………………………………………………</w:t>
      </w:r>
    </w:p>
    <w:p w:rsidR="00934065" w:rsidRDefault="00934065" w:rsidP="00934065">
      <w:pPr>
        <w:widowControl w:val="0"/>
        <w:suppressAutoHyphens/>
        <w:spacing w:after="0"/>
        <w:ind w:firstLine="3261"/>
        <w:jc w:val="center"/>
        <w:rPr>
          <w:rFonts w:ascii="Book Antiqua" w:hAnsi="Book Antiqua" w:cs="Book Antiqua"/>
          <w:kern w:val="2"/>
          <w:sz w:val="20"/>
          <w:szCs w:val="20"/>
          <w:lang w:eastAsia="ar-SA"/>
        </w:rPr>
      </w:pPr>
      <w:r>
        <w:rPr>
          <w:rFonts w:ascii="Book Antiqua" w:hAnsi="Book Antiqua" w:cs="Book Antiqua"/>
          <w:kern w:val="2"/>
          <w:sz w:val="20"/>
          <w:szCs w:val="20"/>
          <w:lang w:eastAsia="ar-SA"/>
        </w:rPr>
        <w:t>(podpisy upełnomocnionych  przedstawicieli Wykonawcy)</w:t>
      </w:r>
    </w:p>
    <w:p w:rsidR="00D30E55" w:rsidRDefault="00D30E55" w:rsidP="00934065">
      <w:pPr>
        <w:widowControl w:val="0"/>
        <w:suppressAutoHyphens/>
        <w:spacing w:after="0"/>
        <w:ind w:firstLine="3261"/>
        <w:jc w:val="center"/>
        <w:rPr>
          <w:rFonts w:ascii="Book Antiqua" w:hAnsi="Book Antiqua" w:cs="Book Antiqua"/>
          <w:kern w:val="2"/>
          <w:sz w:val="20"/>
          <w:szCs w:val="20"/>
          <w:lang w:eastAsia="ar-SA"/>
        </w:rPr>
      </w:pPr>
    </w:p>
    <w:p w:rsidR="00D30E55" w:rsidRDefault="00D30E55" w:rsidP="00934065">
      <w:pPr>
        <w:widowControl w:val="0"/>
        <w:suppressAutoHyphens/>
        <w:spacing w:after="0"/>
        <w:ind w:firstLine="3261"/>
        <w:jc w:val="center"/>
        <w:rPr>
          <w:rFonts w:ascii="Book Antiqua" w:hAnsi="Book Antiqua" w:cs="Book Antiqua"/>
          <w:kern w:val="2"/>
          <w:sz w:val="20"/>
          <w:szCs w:val="20"/>
          <w:lang w:eastAsia="ar-SA"/>
        </w:rPr>
      </w:pPr>
    </w:p>
    <w:p w:rsidR="00934065" w:rsidRDefault="00934065" w:rsidP="00934065">
      <w:pPr>
        <w:spacing w:after="0" w:line="240" w:lineRule="auto"/>
        <w:rPr>
          <w:rFonts w:ascii="Book Antiqua" w:hAnsi="Book Antiqua" w:cs="Book Antiqua"/>
          <w:color w:val="FF0000"/>
          <w:kern w:val="2"/>
          <w:sz w:val="20"/>
          <w:szCs w:val="20"/>
          <w:lang w:eastAsia="ar-SA"/>
        </w:rPr>
        <w:sectPr w:rsidR="00934065">
          <w:headerReference w:type="default" r:id="rId13"/>
          <w:footerReference w:type="default" r:id="rId14"/>
          <w:pgSz w:w="11906" w:h="16838"/>
          <w:pgMar w:top="1418" w:right="1418" w:bottom="1418" w:left="1418" w:header="709" w:footer="709" w:gutter="0"/>
          <w:cols w:space="708"/>
        </w:sectPr>
      </w:pPr>
    </w:p>
    <w:p w:rsidR="00934065" w:rsidRDefault="00934065" w:rsidP="00934065">
      <w:pPr>
        <w:tabs>
          <w:tab w:val="left" w:pos="3585"/>
        </w:tabs>
        <w:spacing w:before="120" w:after="0" w:line="240" w:lineRule="auto"/>
        <w:ind w:right="-341"/>
        <w:jc w:val="right"/>
        <w:rPr>
          <w:rFonts w:ascii="Book Antiqua" w:eastAsia="Times New Roman" w:hAnsi="Book Antiqua" w:cs="Century Gothic"/>
          <w:bCs/>
          <w:i/>
          <w:spacing w:val="4"/>
          <w:sz w:val="18"/>
          <w:szCs w:val="18"/>
          <w:lang w:eastAsia="pl-PL"/>
        </w:rPr>
      </w:pPr>
      <w:r>
        <w:rPr>
          <w:rFonts w:ascii="Book Antiqua" w:eastAsia="Times New Roman" w:hAnsi="Book Antiqua" w:cs="Century Gothic"/>
          <w:bCs/>
          <w:i/>
          <w:spacing w:val="4"/>
          <w:sz w:val="18"/>
          <w:szCs w:val="18"/>
          <w:lang w:eastAsia="pl-PL"/>
        </w:rPr>
        <w:lastRenderedPageBreak/>
        <w:t>Załącznik nr 2</w:t>
      </w:r>
    </w:p>
    <w:p w:rsidR="00015F10" w:rsidRDefault="00015F10" w:rsidP="00015F10">
      <w:pPr>
        <w:tabs>
          <w:tab w:val="left" w:pos="3585"/>
        </w:tabs>
        <w:spacing w:after="0" w:line="240" w:lineRule="auto"/>
        <w:ind w:right="-341"/>
        <w:jc w:val="center"/>
        <w:rPr>
          <w:rFonts w:ascii="Book Antiqua" w:eastAsia="Times New Roman" w:hAnsi="Book Antiqua" w:cs="Century Gothic"/>
          <w:b/>
          <w:bCs/>
          <w:spacing w:val="4"/>
          <w:lang w:eastAsia="pl-PL"/>
        </w:rPr>
      </w:pPr>
      <w:r w:rsidRPr="003F2E4B">
        <w:rPr>
          <w:rFonts w:ascii="Book Antiqua" w:eastAsia="Times New Roman" w:hAnsi="Book Antiqua" w:cs="Century Gothic"/>
          <w:b/>
          <w:bCs/>
          <w:spacing w:val="4"/>
          <w:lang w:eastAsia="pl-PL"/>
        </w:rPr>
        <w:t>Formularz Cenowy</w:t>
      </w:r>
    </w:p>
    <w:p w:rsidR="00015F10" w:rsidRDefault="00015F10" w:rsidP="00015F10">
      <w:pPr>
        <w:tabs>
          <w:tab w:val="left" w:pos="3585"/>
        </w:tabs>
        <w:spacing w:after="0" w:line="240" w:lineRule="auto"/>
        <w:ind w:right="-341"/>
        <w:jc w:val="center"/>
        <w:rPr>
          <w:rFonts w:ascii="Book Antiqua" w:eastAsia="Times New Roman" w:hAnsi="Book Antiqua" w:cs="Century Gothic"/>
          <w:b/>
          <w:bCs/>
          <w:spacing w:val="4"/>
          <w:lang w:eastAsia="pl-PL"/>
        </w:rPr>
      </w:pPr>
    </w:p>
    <w:p w:rsidR="00015F10" w:rsidRPr="000B1088" w:rsidRDefault="00015F10" w:rsidP="00015F10">
      <w:pPr>
        <w:spacing w:after="0" w:line="240" w:lineRule="auto"/>
        <w:jc w:val="both"/>
        <w:rPr>
          <w:rFonts w:ascii="Book Antiqua" w:hAnsi="Book Antiqua" w:cs="Book Antiqua"/>
          <w:i/>
          <w:szCs w:val="20"/>
          <w:u w:val="single"/>
        </w:rPr>
      </w:pPr>
      <w:r w:rsidRPr="00A1703F">
        <w:rPr>
          <w:rFonts w:ascii="Book Antiqua" w:hAnsi="Book Antiqua" w:cs="Book Antiqua"/>
          <w:i/>
          <w:szCs w:val="20"/>
          <w:u w:val="single"/>
        </w:rPr>
        <w:t>Część 1</w:t>
      </w:r>
    </w:p>
    <w:tbl>
      <w:tblPr>
        <w:tblpPr w:leftFromText="141" w:rightFromText="141" w:bottomFromText="200" w:vertAnchor="text" w:horzAnchor="margin" w:tblpY="315"/>
        <w:tblW w:w="13792" w:type="dxa"/>
        <w:tblLayout w:type="fixed"/>
        <w:tblCellMar>
          <w:left w:w="70" w:type="dxa"/>
          <w:right w:w="70" w:type="dxa"/>
        </w:tblCellMar>
        <w:tblLook w:val="04A0" w:firstRow="1" w:lastRow="0" w:firstColumn="1" w:lastColumn="0" w:noHBand="0" w:noVBand="1"/>
      </w:tblPr>
      <w:tblGrid>
        <w:gridCol w:w="491"/>
        <w:gridCol w:w="70"/>
        <w:gridCol w:w="4112"/>
        <w:gridCol w:w="709"/>
        <w:gridCol w:w="859"/>
        <w:gridCol w:w="1267"/>
        <w:gridCol w:w="39"/>
        <w:gridCol w:w="1379"/>
        <w:gridCol w:w="57"/>
        <w:gridCol w:w="840"/>
        <w:gridCol w:w="804"/>
        <w:gridCol w:w="51"/>
        <w:gridCol w:w="1366"/>
        <w:gridCol w:w="47"/>
        <w:gridCol w:w="1654"/>
        <w:gridCol w:w="47"/>
      </w:tblGrid>
      <w:tr w:rsidR="00015F10" w:rsidRPr="003670DE" w:rsidTr="00CC654D">
        <w:trPr>
          <w:trHeight w:val="557"/>
        </w:trPr>
        <w:tc>
          <w:tcPr>
            <w:tcW w:w="491" w:type="dxa"/>
            <w:vMerge w:val="restart"/>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182" w:type="dxa"/>
            <w:gridSpan w:val="2"/>
            <w:vMerge w:val="restart"/>
            <w:tcBorders>
              <w:top w:val="single" w:sz="4" w:space="0" w:color="auto"/>
              <w:left w:val="nil"/>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859" w:type="dxa"/>
            <w:vMerge w:val="restart"/>
            <w:tcBorders>
              <w:top w:val="single" w:sz="4" w:space="0" w:color="auto"/>
              <w:left w:val="nil"/>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3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5" w:type="dxa"/>
            <w:gridSpan w:val="3"/>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3" w:type="dxa"/>
            <w:gridSpan w:val="2"/>
            <w:vMerge w:val="restart"/>
            <w:tcBorders>
              <w:top w:val="single" w:sz="4" w:space="0" w:color="auto"/>
              <w:left w:val="nil"/>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015F10" w:rsidRPr="002A54DE" w:rsidRDefault="00015F10" w:rsidP="00CC654D">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015F10" w:rsidRPr="003670DE" w:rsidTr="00CC654D">
        <w:trPr>
          <w:trHeight w:val="564"/>
        </w:trPr>
        <w:tc>
          <w:tcPr>
            <w:tcW w:w="491"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4182" w:type="dxa"/>
            <w:gridSpan w:val="2"/>
            <w:vMerge/>
            <w:tcBorders>
              <w:top w:val="single" w:sz="4" w:space="0" w:color="auto"/>
              <w:left w:val="nil"/>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jc w:val="center"/>
              <w:rPr>
                <w:rFonts w:asciiTheme="minorHAnsi" w:eastAsia="Times New Roman" w:hAnsiTheme="minorHAnsi" w:cstheme="minorHAnsi"/>
                <w:sz w:val="20"/>
                <w:szCs w:val="20"/>
                <w:lang w:eastAsia="pl-PL"/>
              </w:rPr>
            </w:pPr>
          </w:p>
        </w:tc>
        <w:tc>
          <w:tcPr>
            <w:tcW w:w="859" w:type="dxa"/>
            <w:vMerge/>
            <w:tcBorders>
              <w:top w:val="single" w:sz="4" w:space="0" w:color="auto"/>
              <w:left w:val="nil"/>
              <w:bottom w:val="single" w:sz="4" w:space="0" w:color="auto"/>
              <w:right w:val="single" w:sz="4" w:space="0" w:color="auto"/>
            </w:tcBorders>
            <w:vAlign w:val="center"/>
            <w:hideMark/>
          </w:tcPr>
          <w:p w:rsidR="00015F10" w:rsidRPr="002A54DE" w:rsidRDefault="00015F10" w:rsidP="00CC654D">
            <w:pPr>
              <w:spacing w:after="0" w:line="240" w:lineRule="auto"/>
              <w:jc w:val="center"/>
              <w:rPr>
                <w:rFonts w:asciiTheme="minorHAnsi" w:eastAsia="Times New Roman" w:hAnsiTheme="minorHAnsi" w:cstheme="minorHAnsi"/>
                <w:sz w:val="20"/>
                <w:szCs w:val="20"/>
                <w:lang w:eastAsia="pl-PL"/>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1436" w:type="dxa"/>
            <w:gridSpan w:val="2"/>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5" w:type="dxa"/>
            <w:gridSpan w:val="2"/>
            <w:tcBorders>
              <w:top w:val="single" w:sz="4" w:space="0" w:color="auto"/>
              <w:left w:val="nil"/>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3" w:type="dxa"/>
            <w:gridSpan w:val="2"/>
            <w:vMerge/>
            <w:tcBorders>
              <w:left w:val="nil"/>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015F10" w:rsidRPr="002A54DE" w:rsidRDefault="00015F10" w:rsidP="00CC654D">
            <w:pPr>
              <w:spacing w:after="0" w:line="240" w:lineRule="auto"/>
              <w:rPr>
                <w:rFonts w:asciiTheme="minorHAnsi" w:eastAsia="Times New Roman" w:hAnsiTheme="minorHAnsi" w:cstheme="minorHAnsi"/>
                <w:bCs/>
                <w:sz w:val="20"/>
                <w:szCs w:val="20"/>
                <w:lang w:eastAsia="pl-PL"/>
              </w:rPr>
            </w:pPr>
          </w:p>
        </w:tc>
      </w:tr>
      <w:tr w:rsidR="00015F10" w:rsidRPr="003670DE" w:rsidTr="00CC654D">
        <w:trPr>
          <w:trHeight w:val="705"/>
        </w:trPr>
        <w:tc>
          <w:tcPr>
            <w:tcW w:w="561" w:type="dxa"/>
            <w:gridSpan w:val="2"/>
            <w:tcBorders>
              <w:top w:val="single" w:sz="4" w:space="0" w:color="auto"/>
              <w:left w:val="single" w:sz="4" w:space="0" w:color="auto"/>
              <w:bottom w:val="single" w:sz="4" w:space="0" w:color="auto"/>
              <w:right w:val="single" w:sz="4" w:space="0" w:color="auto"/>
            </w:tcBorders>
            <w:noWrap/>
            <w:hideMark/>
          </w:tcPr>
          <w:p w:rsidR="00015F10" w:rsidRPr="00B66297" w:rsidRDefault="00015F10" w:rsidP="00CC654D">
            <w:pPr>
              <w:pStyle w:val="Akapitzlist"/>
              <w:numPr>
                <w:ilvl w:val="0"/>
                <w:numId w:val="42"/>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112" w:type="dxa"/>
            <w:tcBorders>
              <w:top w:val="single" w:sz="4" w:space="0" w:color="auto"/>
              <w:left w:val="nil"/>
              <w:bottom w:val="single" w:sz="4" w:space="0" w:color="auto"/>
              <w:right w:val="single" w:sz="4" w:space="0" w:color="auto"/>
            </w:tcBorders>
            <w:hideMark/>
          </w:tcPr>
          <w:p w:rsidR="00015F10" w:rsidRPr="00F4169D" w:rsidRDefault="00015F10" w:rsidP="00CC654D">
            <w:pPr>
              <w:spacing w:after="0"/>
              <w:rPr>
                <w:rFonts w:asciiTheme="minorHAnsi" w:hAnsiTheme="minorHAnsi" w:cstheme="minorHAnsi"/>
                <w:b/>
                <w:spacing w:val="-4"/>
                <w:szCs w:val="20"/>
              </w:rPr>
            </w:pPr>
            <w:r w:rsidRPr="00F4169D">
              <w:rPr>
                <w:rFonts w:asciiTheme="minorHAnsi" w:hAnsiTheme="minorHAnsi" w:cstheme="minorHAnsi"/>
                <w:b/>
                <w:spacing w:val="-4"/>
                <w:szCs w:val="20"/>
              </w:rPr>
              <w:t>Projektor multimedialny</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Typ lampy : DLP</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proofErr w:type="spellStart"/>
            <w:r w:rsidRPr="00F4169D">
              <w:rPr>
                <w:rFonts w:asciiTheme="minorHAnsi" w:hAnsiTheme="minorHAnsi" w:cstheme="minorHAnsi"/>
                <w:bCs/>
                <w:sz w:val="20"/>
                <w:szCs w:val="20"/>
              </w:rPr>
              <w:t>Ansi</w:t>
            </w:r>
            <w:proofErr w:type="spellEnd"/>
            <w:r w:rsidRPr="00F4169D">
              <w:rPr>
                <w:rFonts w:asciiTheme="minorHAnsi" w:hAnsiTheme="minorHAnsi" w:cstheme="minorHAnsi"/>
                <w:bCs/>
                <w:sz w:val="20"/>
                <w:szCs w:val="20"/>
              </w:rPr>
              <w:t xml:space="preserve"> Lumen: 3600 </w:t>
            </w:r>
            <w:proofErr w:type="spellStart"/>
            <w:r w:rsidRPr="00F4169D">
              <w:rPr>
                <w:rFonts w:asciiTheme="minorHAnsi" w:hAnsiTheme="minorHAnsi" w:cstheme="minorHAnsi"/>
                <w:bCs/>
                <w:sz w:val="20"/>
                <w:szCs w:val="20"/>
              </w:rPr>
              <w:t>Ansi</w:t>
            </w:r>
            <w:proofErr w:type="spellEnd"/>
            <w:r w:rsidRPr="00F4169D">
              <w:rPr>
                <w:rFonts w:asciiTheme="minorHAnsi" w:hAnsiTheme="minorHAnsi" w:cstheme="minorHAnsi"/>
                <w:bCs/>
                <w:sz w:val="20"/>
                <w:szCs w:val="20"/>
              </w:rPr>
              <w:t xml:space="preserve"> Lumen</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Rozdzielczość 1024x768 XGA</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Format: 4:3</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Żywotność lampy: 5000 h</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Korekcja trapezu w pionie: 40 °</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 xml:space="preserve">Wejścia: 3,5 mm Mini Jack, </w:t>
            </w:r>
            <w:proofErr w:type="spellStart"/>
            <w:r w:rsidRPr="00F4169D">
              <w:rPr>
                <w:rFonts w:asciiTheme="minorHAnsi" w:hAnsiTheme="minorHAnsi" w:cstheme="minorHAnsi"/>
                <w:bCs/>
                <w:sz w:val="20"/>
                <w:szCs w:val="20"/>
              </w:rPr>
              <w:t>Composite</w:t>
            </w:r>
            <w:proofErr w:type="spellEnd"/>
            <w:r w:rsidRPr="00F4169D">
              <w:rPr>
                <w:rFonts w:asciiTheme="minorHAnsi" w:hAnsiTheme="minorHAnsi" w:cstheme="minorHAnsi"/>
                <w:bCs/>
                <w:sz w:val="20"/>
                <w:szCs w:val="20"/>
              </w:rPr>
              <w:t>-Video, 2 x VGA, 2 x HDMI, RS232, S-Video</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Wbudowany głośnik</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Szerokość 22,35 cm</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Wysokość 10,17 cm</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Szerokość 31,42 cm</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Waga: 2,5 kg</w:t>
            </w:r>
          </w:p>
          <w:p w:rsidR="00015F10" w:rsidRPr="00F4169D"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Kolor: Czarny</w:t>
            </w:r>
          </w:p>
          <w:p w:rsidR="00015F10" w:rsidRPr="002E500B" w:rsidRDefault="00015F10" w:rsidP="00CC654D">
            <w:pPr>
              <w:suppressAutoHyphens/>
              <w:spacing w:after="0" w:line="240" w:lineRule="auto"/>
              <w:ind w:left="-2"/>
              <w:jc w:val="both"/>
              <w:rPr>
                <w:rFonts w:asciiTheme="minorHAnsi" w:hAnsiTheme="minorHAnsi" w:cstheme="minorHAnsi"/>
                <w:bCs/>
                <w:sz w:val="20"/>
                <w:szCs w:val="20"/>
              </w:rPr>
            </w:pPr>
            <w:r w:rsidRPr="00F4169D">
              <w:rPr>
                <w:rFonts w:asciiTheme="minorHAnsi" w:hAnsiTheme="minorHAnsi" w:cstheme="minorHAnsi"/>
                <w:bCs/>
                <w:sz w:val="20"/>
                <w:szCs w:val="20"/>
              </w:rPr>
              <w:t>Gwarancja: 24 miesiące</w:t>
            </w:r>
          </w:p>
        </w:tc>
        <w:tc>
          <w:tcPr>
            <w:tcW w:w="709" w:type="dxa"/>
            <w:tcBorders>
              <w:top w:val="single" w:sz="4" w:space="0" w:color="auto"/>
              <w:left w:val="nil"/>
              <w:bottom w:val="single" w:sz="4" w:space="0" w:color="auto"/>
              <w:right w:val="single" w:sz="4" w:space="0" w:color="auto"/>
            </w:tcBorders>
            <w:noWrap/>
            <w:vAlign w:val="center"/>
            <w:hideMark/>
          </w:tcPr>
          <w:p w:rsidR="00015F10" w:rsidRPr="002E500B" w:rsidRDefault="00015F10" w:rsidP="00CC654D">
            <w:pPr>
              <w:spacing w:after="0" w:line="240" w:lineRule="auto"/>
              <w:jc w:val="center"/>
              <w:rPr>
                <w:rFonts w:asciiTheme="minorHAnsi" w:hAnsiTheme="minorHAnsi" w:cstheme="minorHAnsi"/>
                <w:spacing w:val="-4"/>
                <w:sz w:val="20"/>
                <w:szCs w:val="20"/>
              </w:rPr>
            </w:pPr>
            <w:r w:rsidRPr="002E500B">
              <w:rPr>
                <w:rFonts w:asciiTheme="minorHAnsi" w:hAnsiTheme="minorHAnsi" w:cstheme="minorHAnsi"/>
                <w:spacing w:val="-4"/>
                <w:sz w:val="20"/>
                <w:szCs w:val="20"/>
              </w:rPr>
              <w:t>Szt.</w:t>
            </w:r>
          </w:p>
        </w:tc>
        <w:tc>
          <w:tcPr>
            <w:tcW w:w="859" w:type="dxa"/>
            <w:tcBorders>
              <w:top w:val="single" w:sz="4" w:space="0" w:color="auto"/>
              <w:left w:val="nil"/>
              <w:bottom w:val="single" w:sz="4" w:space="0" w:color="auto"/>
              <w:right w:val="single" w:sz="4" w:space="0" w:color="auto"/>
            </w:tcBorders>
            <w:noWrap/>
            <w:vAlign w:val="center"/>
            <w:hideMark/>
          </w:tcPr>
          <w:p w:rsidR="00015F10" w:rsidRPr="002E500B" w:rsidRDefault="00015F10" w:rsidP="00CC654D">
            <w:pPr>
              <w:spacing w:after="0" w:line="240" w:lineRule="auto"/>
              <w:jc w:val="center"/>
              <w:rPr>
                <w:rFonts w:asciiTheme="minorHAnsi" w:hAnsiTheme="minorHAnsi" w:cstheme="minorHAnsi"/>
              </w:rPr>
            </w:pPr>
            <w:r w:rsidRPr="002E500B">
              <w:rPr>
                <w:rFonts w:asciiTheme="minorHAnsi" w:hAnsiTheme="minorHAnsi" w:cstheme="minorHAnsi"/>
                <w:spacing w:val="-4"/>
                <w:sz w:val="20"/>
                <w:szCs w:val="20"/>
              </w:rPr>
              <w:t>2</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5" w:type="dxa"/>
            <w:gridSpan w:val="2"/>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3"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trHeight w:val="705"/>
        </w:trPr>
        <w:tc>
          <w:tcPr>
            <w:tcW w:w="561" w:type="dxa"/>
            <w:gridSpan w:val="2"/>
            <w:tcBorders>
              <w:top w:val="single" w:sz="4" w:space="0" w:color="auto"/>
              <w:left w:val="single" w:sz="4" w:space="0" w:color="auto"/>
              <w:bottom w:val="single" w:sz="4" w:space="0" w:color="auto"/>
              <w:right w:val="single" w:sz="4" w:space="0" w:color="auto"/>
            </w:tcBorders>
            <w:noWrap/>
          </w:tcPr>
          <w:p w:rsidR="00015F10" w:rsidRPr="00B66297" w:rsidRDefault="00015F10" w:rsidP="00CC654D">
            <w:pPr>
              <w:pStyle w:val="Akapitzlist"/>
              <w:numPr>
                <w:ilvl w:val="0"/>
                <w:numId w:val="42"/>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112" w:type="dxa"/>
            <w:tcBorders>
              <w:top w:val="single" w:sz="4" w:space="0" w:color="auto"/>
              <w:left w:val="nil"/>
              <w:bottom w:val="single" w:sz="4" w:space="0" w:color="auto"/>
              <w:right w:val="single" w:sz="4" w:space="0" w:color="auto"/>
            </w:tcBorders>
          </w:tcPr>
          <w:p w:rsidR="00015F10" w:rsidRPr="00F4169D" w:rsidRDefault="00015F10" w:rsidP="00CC654D">
            <w:pPr>
              <w:spacing w:after="0"/>
              <w:rPr>
                <w:rFonts w:asciiTheme="minorHAnsi" w:hAnsiTheme="minorHAnsi" w:cstheme="minorHAnsi"/>
                <w:b/>
                <w:spacing w:val="-4"/>
                <w:szCs w:val="20"/>
              </w:rPr>
            </w:pPr>
            <w:r w:rsidRPr="00F4169D">
              <w:rPr>
                <w:rFonts w:asciiTheme="minorHAnsi" w:hAnsiTheme="minorHAnsi" w:cstheme="minorHAnsi"/>
                <w:b/>
                <w:spacing w:val="-4"/>
                <w:szCs w:val="20"/>
              </w:rPr>
              <w:t>Projektor multimedialny</w:t>
            </w:r>
          </w:p>
          <w:p w:rsidR="00015F10" w:rsidRPr="00F4169D" w:rsidRDefault="00015F10" w:rsidP="00CC654D">
            <w:pPr>
              <w:suppressAutoHyphens/>
              <w:spacing w:after="0" w:line="240" w:lineRule="auto"/>
              <w:jc w:val="both"/>
              <w:rPr>
                <w:rFonts w:asciiTheme="minorHAnsi" w:hAnsiTheme="minorHAnsi" w:cstheme="minorHAnsi"/>
                <w:sz w:val="20"/>
                <w:szCs w:val="20"/>
              </w:rPr>
            </w:pPr>
            <w:r w:rsidRPr="00F4169D">
              <w:rPr>
                <w:rFonts w:asciiTheme="minorHAnsi" w:hAnsiTheme="minorHAnsi" w:cstheme="minorHAnsi"/>
                <w:sz w:val="20"/>
                <w:szCs w:val="20"/>
              </w:rPr>
              <w:t>Technologia: DLP</w:t>
            </w:r>
          </w:p>
          <w:p w:rsidR="00015F10" w:rsidRPr="00F4169D" w:rsidRDefault="00015F10" w:rsidP="00CC654D">
            <w:pPr>
              <w:suppressAutoHyphens/>
              <w:spacing w:after="0" w:line="240" w:lineRule="auto"/>
              <w:jc w:val="both"/>
              <w:rPr>
                <w:rFonts w:asciiTheme="minorHAnsi" w:hAnsiTheme="minorHAnsi" w:cstheme="minorHAnsi"/>
                <w:sz w:val="20"/>
                <w:szCs w:val="20"/>
              </w:rPr>
            </w:pPr>
            <w:proofErr w:type="spellStart"/>
            <w:r w:rsidRPr="00F4169D">
              <w:rPr>
                <w:rFonts w:asciiTheme="minorHAnsi" w:hAnsiTheme="minorHAnsi" w:cstheme="minorHAnsi"/>
                <w:sz w:val="20"/>
                <w:szCs w:val="20"/>
              </w:rPr>
              <w:t>Ansi</w:t>
            </w:r>
            <w:proofErr w:type="spellEnd"/>
            <w:r w:rsidRPr="00F4169D">
              <w:rPr>
                <w:rFonts w:asciiTheme="minorHAnsi" w:hAnsiTheme="minorHAnsi" w:cstheme="minorHAnsi"/>
                <w:sz w:val="20"/>
                <w:szCs w:val="20"/>
              </w:rPr>
              <w:t xml:space="preserve"> Lumen: 3300 </w:t>
            </w:r>
            <w:proofErr w:type="spellStart"/>
            <w:r w:rsidRPr="00F4169D">
              <w:rPr>
                <w:rFonts w:asciiTheme="minorHAnsi" w:hAnsiTheme="minorHAnsi" w:cstheme="minorHAnsi"/>
                <w:sz w:val="20"/>
                <w:szCs w:val="20"/>
              </w:rPr>
              <w:t>Ansi</w:t>
            </w:r>
            <w:proofErr w:type="spellEnd"/>
            <w:r w:rsidRPr="00F4169D">
              <w:rPr>
                <w:rFonts w:asciiTheme="minorHAnsi" w:hAnsiTheme="minorHAnsi" w:cstheme="minorHAnsi"/>
                <w:sz w:val="20"/>
                <w:szCs w:val="20"/>
              </w:rPr>
              <w:t xml:space="preserve"> Lumen</w:t>
            </w:r>
          </w:p>
          <w:p w:rsidR="00015F10" w:rsidRPr="00F4169D" w:rsidRDefault="00015F10" w:rsidP="00CC654D">
            <w:pPr>
              <w:suppressAutoHyphens/>
              <w:spacing w:after="0" w:line="240" w:lineRule="auto"/>
              <w:jc w:val="both"/>
              <w:rPr>
                <w:rFonts w:asciiTheme="minorHAnsi" w:hAnsiTheme="minorHAnsi" w:cstheme="minorHAnsi"/>
                <w:sz w:val="20"/>
                <w:szCs w:val="20"/>
              </w:rPr>
            </w:pPr>
            <w:r w:rsidRPr="00F4169D">
              <w:rPr>
                <w:rFonts w:asciiTheme="minorHAnsi" w:hAnsiTheme="minorHAnsi" w:cstheme="minorHAnsi"/>
                <w:sz w:val="20"/>
                <w:szCs w:val="20"/>
              </w:rPr>
              <w:t xml:space="preserve">Rozdzielczość: </w:t>
            </w:r>
            <w:r w:rsidRPr="00F4169D">
              <w:rPr>
                <w:rFonts w:asciiTheme="minorHAnsi" w:hAnsiTheme="minorHAnsi" w:cstheme="minorHAnsi"/>
                <w:sz w:val="20"/>
                <w:szCs w:val="20"/>
              </w:rPr>
              <w:tab/>
              <w:t>1280 x 800 WXGA</w:t>
            </w:r>
          </w:p>
          <w:p w:rsidR="00015F10" w:rsidRPr="00F4169D" w:rsidRDefault="00015F10" w:rsidP="00CC654D">
            <w:pPr>
              <w:suppressAutoHyphens/>
              <w:spacing w:after="0" w:line="240" w:lineRule="auto"/>
              <w:jc w:val="both"/>
              <w:rPr>
                <w:rFonts w:asciiTheme="minorHAnsi" w:hAnsiTheme="minorHAnsi" w:cstheme="minorHAnsi"/>
                <w:sz w:val="20"/>
                <w:szCs w:val="20"/>
              </w:rPr>
            </w:pPr>
            <w:r w:rsidRPr="00F4169D">
              <w:rPr>
                <w:rFonts w:asciiTheme="minorHAnsi" w:hAnsiTheme="minorHAnsi" w:cstheme="minorHAnsi"/>
                <w:sz w:val="20"/>
                <w:szCs w:val="20"/>
              </w:rPr>
              <w:t xml:space="preserve">Format </w:t>
            </w:r>
            <w:r w:rsidRPr="00F4169D">
              <w:rPr>
                <w:rFonts w:asciiTheme="minorHAnsi" w:hAnsiTheme="minorHAnsi" w:cstheme="minorHAnsi"/>
                <w:sz w:val="20"/>
                <w:szCs w:val="20"/>
              </w:rPr>
              <w:tab/>
              <w:t>16:10</w:t>
            </w:r>
          </w:p>
          <w:p w:rsidR="00015F10" w:rsidRPr="00F4169D" w:rsidRDefault="00015F10" w:rsidP="00CC654D">
            <w:pPr>
              <w:suppressAutoHyphens/>
              <w:spacing w:after="0" w:line="240" w:lineRule="auto"/>
              <w:jc w:val="both"/>
              <w:rPr>
                <w:rFonts w:asciiTheme="minorHAnsi" w:hAnsiTheme="minorHAnsi" w:cstheme="minorHAnsi"/>
                <w:sz w:val="20"/>
                <w:szCs w:val="20"/>
              </w:rPr>
            </w:pPr>
            <w:r w:rsidRPr="00F4169D">
              <w:rPr>
                <w:rFonts w:asciiTheme="minorHAnsi" w:hAnsiTheme="minorHAnsi" w:cstheme="minorHAnsi"/>
                <w:sz w:val="20"/>
                <w:szCs w:val="20"/>
              </w:rPr>
              <w:t>Żywotność lampy: 4500 h</w:t>
            </w:r>
          </w:p>
          <w:p w:rsidR="00015F10" w:rsidRPr="00F4169D" w:rsidRDefault="00015F10" w:rsidP="00CC654D">
            <w:pPr>
              <w:suppressAutoHyphens/>
              <w:spacing w:after="0" w:line="240" w:lineRule="auto"/>
              <w:jc w:val="both"/>
              <w:rPr>
                <w:rFonts w:asciiTheme="minorHAnsi" w:hAnsiTheme="minorHAnsi" w:cstheme="minorHAnsi"/>
                <w:sz w:val="20"/>
                <w:szCs w:val="20"/>
              </w:rPr>
            </w:pPr>
            <w:r w:rsidRPr="00F4169D">
              <w:rPr>
                <w:rFonts w:asciiTheme="minorHAnsi" w:hAnsiTheme="minorHAnsi" w:cstheme="minorHAnsi"/>
                <w:sz w:val="20"/>
                <w:szCs w:val="20"/>
              </w:rPr>
              <w:t xml:space="preserve">Złącza: </w:t>
            </w:r>
          </w:p>
          <w:p w:rsidR="00015F10" w:rsidRPr="00F4169D" w:rsidRDefault="00015F10" w:rsidP="00CC654D">
            <w:pPr>
              <w:spacing w:after="0"/>
              <w:ind w:left="424"/>
              <w:jc w:val="both"/>
              <w:rPr>
                <w:rFonts w:cstheme="minorHAnsi"/>
                <w:sz w:val="20"/>
                <w:szCs w:val="20"/>
              </w:rPr>
            </w:pPr>
            <w:r w:rsidRPr="00F4169D">
              <w:rPr>
                <w:rFonts w:cstheme="minorHAnsi"/>
                <w:sz w:val="20"/>
                <w:szCs w:val="20"/>
              </w:rPr>
              <w:t xml:space="preserve">1 x 3.5 mm Mini Jack </w:t>
            </w:r>
          </w:p>
          <w:p w:rsidR="00015F10" w:rsidRPr="00F4169D" w:rsidRDefault="00015F10" w:rsidP="00CC654D">
            <w:pPr>
              <w:spacing w:after="0"/>
              <w:ind w:left="424"/>
              <w:jc w:val="both"/>
              <w:rPr>
                <w:rFonts w:cstheme="minorHAnsi"/>
                <w:sz w:val="20"/>
                <w:szCs w:val="20"/>
              </w:rPr>
            </w:pPr>
            <w:r w:rsidRPr="00F4169D">
              <w:rPr>
                <w:rFonts w:cstheme="minorHAnsi"/>
                <w:sz w:val="20"/>
                <w:szCs w:val="20"/>
              </w:rPr>
              <w:t>2 x VGA</w:t>
            </w:r>
          </w:p>
          <w:p w:rsidR="00015F10" w:rsidRPr="00F4169D" w:rsidRDefault="00015F10" w:rsidP="00CC654D">
            <w:pPr>
              <w:spacing w:after="0"/>
              <w:ind w:left="424"/>
              <w:jc w:val="both"/>
              <w:rPr>
                <w:rFonts w:cstheme="minorHAnsi"/>
                <w:sz w:val="20"/>
                <w:szCs w:val="20"/>
              </w:rPr>
            </w:pPr>
            <w:r w:rsidRPr="00F4169D">
              <w:rPr>
                <w:rFonts w:cstheme="minorHAnsi"/>
                <w:sz w:val="20"/>
                <w:szCs w:val="20"/>
              </w:rPr>
              <w:lastRenderedPageBreak/>
              <w:t>1 x HDMI</w:t>
            </w:r>
          </w:p>
          <w:p w:rsidR="00015F10" w:rsidRPr="00F4169D" w:rsidRDefault="00015F10" w:rsidP="00CC654D">
            <w:pPr>
              <w:spacing w:after="0"/>
              <w:ind w:left="424"/>
              <w:jc w:val="both"/>
              <w:rPr>
                <w:rFonts w:cstheme="minorHAnsi"/>
                <w:sz w:val="20"/>
                <w:szCs w:val="20"/>
              </w:rPr>
            </w:pPr>
            <w:r w:rsidRPr="00F4169D">
              <w:rPr>
                <w:rFonts w:cstheme="minorHAnsi"/>
                <w:sz w:val="20"/>
                <w:szCs w:val="20"/>
              </w:rPr>
              <w:t xml:space="preserve">1 x </w:t>
            </w:r>
            <w:proofErr w:type="spellStart"/>
            <w:r w:rsidRPr="00F4169D">
              <w:rPr>
                <w:rFonts w:cstheme="minorHAnsi"/>
                <w:sz w:val="20"/>
                <w:szCs w:val="20"/>
              </w:rPr>
              <w:t>Composite</w:t>
            </w:r>
            <w:proofErr w:type="spellEnd"/>
          </w:p>
          <w:p w:rsidR="00015F10" w:rsidRPr="00F4169D" w:rsidRDefault="00015F10" w:rsidP="00CC654D">
            <w:pPr>
              <w:spacing w:after="0"/>
              <w:ind w:left="424"/>
              <w:jc w:val="both"/>
              <w:rPr>
                <w:rFonts w:cstheme="minorHAnsi"/>
                <w:sz w:val="20"/>
                <w:szCs w:val="20"/>
              </w:rPr>
            </w:pPr>
            <w:r w:rsidRPr="00F4169D">
              <w:rPr>
                <w:rFonts w:cstheme="minorHAnsi"/>
                <w:sz w:val="20"/>
                <w:szCs w:val="20"/>
              </w:rPr>
              <w:t>1x S-Video</w:t>
            </w:r>
          </w:p>
          <w:p w:rsidR="00015F10" w:rsidRPr="00F4169D" w:rsidRDefault="00015F10" w:rsidP="00CC654D">
            <w:pPr>
              <w:suppressAutoHyphens/>
              <w:spacing w:after="0" w:line="240" w:lineRule="auto"/>
              <w:jc w:val="both"/>
              <w:rPr>
                <w:rFonts w:asciiTheme="minorHAnsi" w:hAnsiTheme="minorHAnsi" w:cstheme="minorHAnsi"/>
                <w:sz w:val="20"/>
                <w:szCs w:val="20"/>
              </w:rPr>
            </w:pPr>
            <w:r w:rsidRPr="00F4169D">
              <w:rPr>
                <w:rFonts w:asciiTheme="minorHAnsi" w:hAnsiTheme="minorHAnsi" w:cstheme="minorHAnsi"/>
                <w:sz w:val="20"/>
                <w:szCs w:val="20"/>
              </w:rPr>
              <w:t>Gwarancja: 24 miesiące</w:t>
            </w:r>
          </w:p>
        </w:tc>
        <w:tc>
          <w:tcPr>
            <w:tcW w:w="709" w:type="dxa"/>
            <w:tcBorders>
              <w:top w:val="single" w:sz="4" w:space="0" w:color="auto"/>
              <w:left w:val="nil"/>
              <w:bottom w:val="single" w:sz="4" w:space="0" w:color="auto"/>
              <w:right w:val="single" w:sz="4" w:space="0" w:color="auto"/>
            </w:tcBorders>
            <w:noWrap/>
            <w:vAlign w:val="center"/>
          </w:tcPr>
          <w:p w:rsidR="00015F10" w:rsidRPr="002E500B" w:rsidRDefault="00015F10" w:rsidP="00CC654D">
            <w:pPr>
              <w:spacing w:after="0" w:line="240" w:lineRule="auto"/>
              <w:jc w:val="center"/>
              <w:rPr>
                <w:rFonts w:asciiTheme="minorHAnsi" w:hAnsiTheme="minorHAnsi" w:cstheme="minorHAnsi"/>
                <w:spacing w:val="-4"/>
                <w:sz w:val="20"/>
                <w:szCs w:val="20"/>
              </w:rPr>
            </w:pPr>
            <w:r w:rsidRPr="002E500B">
              <w:rPr>
                <w:rFonts w:asciiTheme="minorHAnsi" w:hAnsiTheme="minorHAnsi" w:cstheme="minorHAnsi"/>
                <w:spacing w:val="-4"/>
                <w:sz w:val="20"/>
                <w:szCs w:val="20"/>
              </w:rPr>
              <w:lastRenderedPageBreak/>
              <w:t>Szt.</w:t>
            </w:r>
          </w:p>
        </w:tc>
        <w:tc>
          <w:tcPr>
            <w:tcW w:w="859" w:type="dxa"/>
            <w:tcBorders>
              <w:top w:val="single" w:sz="4" w:space="0" w:color="auto"/>
              <w:left w:val="nil"/>
              <w:bottom w:val="single" w:sz="4" w:space="0" w:color="auto"/>
              <w:right w:val="single" w:sz="4" w:space="0" w:color="auto"/>
            </w:tcBorders>
            <w:noWrap/>
            <w:vAlign w:val="center"/>
          </w:tcPr>
          <w:p w:rsidR="00015F10" w:rsidRPr="002E500B" w:rsidRDefault="00015F10" w:rsidP="00CC654D">
            <w:pPr>
              <w:spacing w:after="0" w:line="240" w:lineRule="auto"/>
              <w:jc w:val="center"/>
              <w:rPr>
                <w:rFonts w:asciiTheme="minorHAnsi" w:hAnsiTheme="minorHAnsi" w:cstheme="minorHAnsi"/>
              </w:rPr>
            </w:pPr>
            <w:r w:rsidRPr="002E500B">
              <w:rPr>
                <w:rFonts w:asciiTheme="minorHAnsi" w:hAnsiTheme="minorHAnsi" w:cstheme="minorHAnsi"/>
                <w:spacing w:val="-4"/>
                <w:sz w:val="20"/>
                <w:szCs w:val="20"/>
              </w:rPr>
              <w:t>1</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5" w:type="dxa"/>
            <w:gridSpan w:val="2"/>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3"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trHeight w:val="705"/>
        </w:trPr>
        <w:tc>
          <w:tcPr>
            <w:tcW w:w="561" w:type="dxa"/>
            <w:gridSpan w:val="2"/>
            <w:tcBorders>
              <w:top w:val="single" w:sz="4" w:space="0" w:color="auto"/>
              <w:left w:val="single" w:sz="4" w:space="0" w:color="auto"/>
              <w:bottom w:val="single" w:sz="4" w:space="0" w:color="auto"/>
              <w:right w:val="single" w:sz="4" w:space="0" w:color="auto"/>
            </w:tcBorders>
            <w:noWrap/>
          </w:tcPr>
          <w:p w:rsidR="00015F10" w:rsidRPr="00B66297" w:rsidRDefault="00015F10" w:rsidP="00CC654D">
            <w:pPr>
              <w:pStyle w:val="Akapitzlist"/>
              <w:numPr>
                <w:ilvl w:val="0"/>
                <w:numId w:val="42"/>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112" w:type="dxa"/>
            <w:tcBorders>
              <w:top w:val="single" w:sz="4" w:space="0" w:color="auto"/>
              <w:left w:val="nil"/>
              <w:bottom w:val="single" w:sz="4" w:space="0" w:color="auto"/>
              <w:right w:val="single" w:sz="4" w:space="0" w:color="auto"/>
            </w:tcBorders>
          </w:tcPr>
          <w:p w:rsidR="00015F10" w:rsidRPr="00F4169D" w:rsidRDefault="00015F10" w:rsidP="00CC654D">
            <w:pPr>
              <w:spacing w:after="0"/>
              <w:rPr>
                <w:rFonts w:asciiTheme="minorHAnsi" w:hAnsiTheme="minorHAnsi" w:cstheme="minorHAnsi"/>
                <w:b/>
                <w:spacing w:val="-4"/>
                <w:szCs w:val="20"/>
              </w:rPr>
            </w:pPr>
            <w:r w:rsidRPr="00F4169D">
              <w:rPr>
                <w:rFonts w:asciiTheme="minorHAnsi" w:hAnsiTheme="minorHAnsi" w:cstheme="minorHAnsi"/>
                <w:b/>
                <w:spacing w:val="-4"/>
                <w:szCs w:val="20"/>
              </w:rPr>
              <w:t>Projektor multimedialny</w:t>
            </w:r>
          </w:p>
          <w:p w:rsidR="00015F10" w:rsidRPr="00F4169D" w:rsidRDefault="00015F10" w:rsidP="00CC654D">
            <w:pPr>
              <w:suppressAutoHyphens/>
              <w:spacing w:after="0" w:line="240" w:lineRule="auto"/>
              <w:jc w:val="both"/>
              <w:rPr>
                <w:rFonts w:asciiTheme="minorHAnsi" w:hAnsiTheme="minorHAnsi" w:cstheme="minorHAnsi"/>
                <w:bCs/>
                <w:sz w:val="20"/>
                <w:szCs w:val="20"/>
              </w:rPr>
            </w:pPr>
            <w:r w:rsidRPr="00F4169D">
              <w:rPr>
                <w:rFonts w:asciiTheme="minorHAnsi" w:hAnsiTheme="minorHAnsi" w:cstheme="minorHAnsi"/>
                <w:sz w:val="20"/>
                <w:szCs w:val="20"/>
              </w:rPr>
              <w:t>Typ matrycy: DLP</w:t>
            </w:r>
          </w:p>
          <w:p w:rsidR="00015F10" w:rsidRPr="00F4169D" w:rsidRDefault="00015F10" w:rsidP="00CC654D">
            <w:pPr>
              <w:suppressAutoHyphens/>
              <w:spacing w:after="0" w:line="240" w:lineRule="auto"/>
              <w:jc w:val="both"/>
              <w:rPr>
                <w:rFonts w:asciiTheme="minorHAnsi" w:hAnsiTheme="minorHAnsi" w:cstheme="minorHAnsi"/>
                <w:bCs/>
                <w:sz w:val="20"/>
                <w:szCs w:val="20"/>
              </w:rPr>
            </w:pPr>
            <w:r w:rsidRPr="00F4169D">
              <w:rPr>
                <w:rFonts w:asciiTheme="minorHAnsi" w:hAnsiTheme="minorHAnsi" w:cstheme="minorHAnsi"/>
                <w:sz w:val="20"/>
                <w:szCs w:val="20"/>
              </w:rPr>
              <w:t>Rozdzielczość: 800 x 600</w:t>
            </w:r>
          </w:p>
          <w:p w:rsidR="00015F10" w:rsidRPr="00F4169D" w:rsidRDefault="00015F10" w:rsidP="00CC654D">
            <w:pPr>
              <w:suppressAutoHyphens/>
              <w:spacing w:after="0" w:line="240" w:lineRule="auto"/>
              <w:jc w:val="both"/>
              <w:rPr>
                <w:rFonts w:asciiTheme="minorHAnsi" w:hAnsiTheme="minorHAnsi" w:cstheme="minorHAnsi"/>
                <w:bCs/>
                <w:sz w:val="20"/>
                <w:szCs w:val="20"/>
              </w:rPr>
            </w:pPr>
            <w:r w:rsidRPr="00F4169D">
              <w:rPr>
                <w:rFonts w:asciiTheme="minorHAnsi" w:hAnsiTheme="minorHAnsi" w:cstheme="minorHAnsi"/>
                <w:sz w:val="20"/>
                <w:szCs w:val="20"/>
              </w:rPr>
              <w:t>Format obrazu: 4:3</w:t>
            </w:r>
          </w:p>
          <w:p w:rsidR="00015F10" w:rsidRPr="00F4169D" w:rsidRDefault="00015F10" w:rsidP="00CC654D">
            <w:pPr>
              <w:suppressAutoHyphens/>
              <w:spacing w:after="0" w:line="240" w:lineRule="auto"/>
              <w:jc w:val="both"/>
              <w:rPr>
                <w:rFonts w:asciiTheme="minorHAnsi" w:hAnsiTheme="minorHAnsi" w:cstheme="minorHAnsi"/>
                <w:bCs/>
                <w:sz w:val="20"/>
                <w:szCs w:val="20"/>
              </w:rPr>
            </w:pPr>
            <w:r w:rsidRPr="00F4169D">
              <w:rPr>
                <w:rFonts w:asciiTheme="minorHAnsi" w:hAnsiTheme="minorHAnsi" w:cstheme="minorHAnsi"/>
                <w:bCs/>
                <w:sz w:val="20"/>
                <w:szCs w:val="20"/>
              </w:rPr>
              <w:t>Jasność: min. 3200 ANSI lumen</w:t>
            </w:r>
          </w:p>
          <w:p w:rsidR="00015F10" w:rsidRPr="00F4169D" w:rsidRDefault="00015F10" w:rsidP="00CC654D">
            <w:pPr>
              <w:suppressAutoHyphens/>
              <w:spacing w:after="0" w:line="240" w:lineRule="auto"/>
              <w:jc w:val="both"/>
              <w:rPr>
                <w:rFonts w:asciiTheme="minorHAnsi" w:hAnsiTheme="minorHAnsi" w:cstheme="minorHAnsi"/>
                <w:bCs/>
                <w:sz w:val="20"/>
                <w:szCs w:val="20"/>
              </w:rPr>
            </w:pPr>
            <w:r w:rsidRPr="00F4169D">
              <w:rPr>
                <w:rFonts w:asciiTheme="minorHAnsi" w:hAnsiTheme="minorHAnsi" w:cstheme="minorHAnsi"/>
                <w:bCs/>
                <w:sz w:val="20"/>
                <w:szCs w:val="20"/>
              </w:rPr>
              <w:t>Głośność: maks. 35db</w:t>
            </w:r>
          </w:p>
          <w:p w:rsidR="00015F10" w:rsidRPr="00F4169D" w:rsidRDefault="00015F10" w:rsidP="00CC654D">
            <w:pPr>
              <w:suppressAutoHyphens/>
              <w:spacing w:after="0" w:line="240" w:lineRule="auto"/>
              <w:jc w:val="both"/>
              <w:rPr>
                <w:rFonts w:asciiTheme="minorHAnsi" w:hAnsiTheme="minorHAnsi" w:cstheme="minorHAnsi"/>
                <w:bCs/>
                <w:sz w:val="20"/>
                <w:szCs w:val="20"/>
              </w:rPr>
            </w:pPr>
            <w:r w:rsidRPr="00F4169D">
              <w:rPr>
                <w:rFonts w:asciiTheme="minorHAnsi" w:hAnsiTheme="minorHAnsi" w:cstheme="minorHAnsi"/>
                <w:bCs/>
                <w:sz w:val="20"/>
                <w:szCs w:val="20"/>
              </w:rPr>
              <w:t>Żywotność lampy: 4500 h</w:t>
            </w:r>
          </w:p>
          <w:p w:rsidR="00015F10" w:rsidRPr="00F4169D" w:rsidRDefault="00015F10" w:rsidP="00CC654D">
            <w:pPr>
              <w:suppressAutoHyphens/>
              <w:spacing w:after="0" w:line="240" w:lineRule="auto"/>
              <w:jc w:val="both"/>
              <w:rPr>
                <w:rFonts w:asciiTheme="minorHAnsi" w:hAnsiTheme="minorHAnsi" w:cstheme="minorHAnsi"/>
                <w:bCs/>
                <w:sz w:val="20"/>
                <w:szCs w:val="20"/>
              </w:rPr>
            </w:pPr>
            <w:r w:rsidRPr="00F4169D">
              <w:rPr>
                <w:rFonts w:asciiTheme="minorHAnsi" w:hAnsiTheme="minorHAnsi" w:cstheme="minorHAnsi"/>
                <w:sz w:val="20"/>
                <w:szCs w:val="20"/>
              </w:rPr>
              <w:t>Współczynnik kontrastu: min. 13000:1</w:t>
            </w:r>
          </w:p>
          <w:p w:rsidR="00015F10" w:rsidRPr="00F4169D" w:rsidRDefault="00015F10" w:rsidP="00CC654D">
            <w:pPr>
              <w:suppressAutoHyphens/>
              <w:spacing w:after="0" w:line="240" w:lineRule="auto"/>
              <w:jc w:val="both"/>
              <w:rPr>
                <w:rFonts w:asciiTheme="minorHAnsi" w:hAnsiTheme="minorHAnsi" w:cstheme="minorHAnsi"/>
                <w:bCs/>
                <w:sz w:val="20"/>
                <w:szCs w:val="20"/>
              </w:rPr>
            </w:pPr>
            <w:r w:rsidRPr="00F4169D">
              <w:rPr>
                <w:rFonts w:asciiTheme="minorHAnsi" w:hAnsiTheme="minorHAnsi" w:cstheme="minorHAnsi"/>
                <w:sz w:val="20"/>
                <w:szCs w:val="20"/>
              </w:rPr>
              <w:t>Wejścia: 1x HDMI, 1 x VGA, 1x S-Video</w:t>
            </w:r>
          </w:p>
          <w:p w:rsidR="00015F10" w:rsidRPr="00F4169D" w:rsidRDefault="00015F10" w:rsidP="00CC654D">
            <w:pPr>
              <w:suppressAutoHyphens/>
              <w:spacing w:after="0" w:line="240" w:lineRule="auto"/>
              <w:jc w:val="both"/>
              <w:rPr>
                <w:rFonts w:asciiTheme="minorHAnsi" w:hAnsiTheme="minorHAnsi" w:cstheme="minorHAnsi"/>
                <w:bCs/>
                <w:sz w:val="20"/>
                <w:szCs w:val="20"/>
              </w:rPr>
            </w:pPr>
            <w:r w:rsidRPr="00F4169D">
              <w:rPr>
                <w:rFonts w:asciiTheme="minorHAnsi" w:hAnsiTheme="minorHAnsi" w:cstheme="minorHAnsi"/>
                <w:sz w:val="20"/>
                <w:szCs w:val="20"/>
              </w:rPr>
              <w:t>Gwarancja 24 miesięcy</w:t>
            </w:r>
          </w:p>
        </w:tc>
        <w:tc>
          <w:tcPr>
            <w:tcW w:w="709" w:type="dxa"/>
            <w:tcBorders>
              <w:top w:val="single" w:sz="4" w:space="0" w:color="auto"/>
              <w:left w:val="nil"/>
              <w:bottom w:val="single" w:sz="4" w:space="0" w:color="auto"/>
              <w:right w:val="single" w:sz="4" w:space="0" w:color="auto"/>
            </w:tcBorders>
            <w:noWrap/>
            <w:vAlign w:val="center"/>
          </w:tcPr>
          <w:p w:rsidR="00015F10" w:rsidRPr="002E500B" w:rsidRDefault="00015F10" w:rsidP="00CC654D">
            <w:pPr>
              <w:spacing w:after="0" w:line="240" w:lineRule="auto"/>
              <w:jc w:val="center"/>
              <w:rPr>
                <w:rFonts w:asciiTheme="minorHAnsi" w:hAnsiTheme="minorHAnsi" w:cstheme="minorHAnsi"/>
                <w:spacing w:val="-4"/>
                <w:sz w:val="20"/>
                <w:szCs w:val="20"/>
              </w:rPr>
            </w:pPr>
            <w:r w:rsidRPr="002E500B">
              <w:rPr>
                <w:rFonts w:asciiTheme="minorHAnsi" w:hAnsiTheme="minorHAnsi" w:cstheme="minorHAnsi"/>
                <w:spacing w:val="-4"/>
                <w:sz w:val="20"/>
                <w:szCs w:val="20"/>
              </w:rPr>
              <w:t>Szt.</w:t>
            </w:r>
          </w:p>
        </w:tc>
        <w:tc>
          <w:tcPr>
            <w:tcW w:w="859" w:type="dxa"/>
            <w:tcBorders>
              <w:top w:val="single" w:sz="4" w:space="0" w:color="auto"/>
              <w:left w:val="nil"/>
              <w:bottom w:val="single" w:sz="4" w:space="0" w:color="auto"/>
              <w:right w:val="single" w:sz="4" w:space="0" w:color="auto"/>
            </w:tcBorders>
            <w:noWrap/>
            <w:vAlign w:val="center"/>
          </w:tcPr>
          <w:p w:rsidR="00015F10" w:rsidRPr="002E500B" w:rsidRDefault="00015F10" w:rsidP="00CC654D">
            <w:pPr>
              <w:spacing w:after="0" w:line="240" w:lineRule="auto"/>
              <w:jc w:val="center"/>
              <w:rPr>
                <w:rFonts w:asciiTheme="minorHAnsi" w:hAnsiTheme="minorHAnsi" w:cstheme="minorHAnsi"/>
              </w:rPr>
            </w:pPr>
            <w:r w:rsidRPr="002E500B">
              <w:rPr>
                <w:rFonts w:asciiTheme="minorHAnsi" w:hAnsiTheme="minorHAnsi" w:cstheme="minorHAnsi"/>
                <w:spacing w:val="-4"/>
                <w:sz w:val="20"/>
                <w:szCs w:val="20"/>
              </w:rPr>
              <w:t>1</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5" w:type="dxa"/>
            <w:gridSpan w:val="2"/>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3"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trHeight w:val="705"/>
        </w:trPr>
        <w:tc>
          <w:tcPr>
            <w:tcW w:w="561" w:type="dxa"/>
            <w:gridSpan w:val="2"/>
            <w:tcBorders>
              <w:top w:val="single" w:sz="4" w:space="0" w:color="auto"/>
              <w:left w:val="single" w:sz="4" w:space="0" w:color="auto"/>
              <w:bottom w:val="single" w:sz="4" w:space="0" w:color="auto"/>
              <w:right w:val="single" w:sz="4" w:space="0" w:color="auto"/>
            </w:tcBorders>
            <w:noWrap/>
          </w:tcPr>
          <w:p w:rsidR="00015F10" w:rsidRPr="00B66297" w:rsidRDefault="00015F10" w:rsidP="00CC654D">
            <w:pPr>
              <w:pStyle w:val="Akapitzlist"/>
              <w:numPr>
                <w:ilvl w:val="0"/>
                <w:numId w:val="42"/>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112" w:type="dxa"/>
            <w:tcBorders>
              <w:top w:val="single" w:sz="4" w:space="0" w:color="auto"/>
              <w:left w:val="nil"/>
              <w:bottom w:val="single" w:sz="4" w:space="0" w:color="auto"/>
              <w:right w:val="single" w:sz="4" w:space="0" w:color="auto"/>
            </w:tcBorders>
          </w:tcPr>
          <w:p w:rsidR="00015F10" w:rsidRPr="00F4169D" w:rsidRDefault="00015F10" w:rsidP="00CC654D">
            <w:pPr>
              <w:spacing w:after="0"/>
              <w:rPr>
                <w:rFonts w:asciiTheme="minorHAnsi" w:hAnsiTheme="minorHAnsi" w:cstheme="minorHAnsi"/>
                <w:b/>
                <w:spacing w:val="-4"/>
                <w:szCs w:val="20"/>
              </w:rPr>
            </w:pPr>
            <w:r w:rsidRPr="00F4169D">
              <w:rPr>
                <w:rFonts w:asciiTheme="minorHAnsi" w:hAnsiTheme="minorHAnsi" w:cstheme="minorHAnsi"/>
                <w:b/>
                <w:spacing w:val="-4"/>
                <w:szCs w:val="20"/>
              </w:rPr>
              <w:t>Pilot do projektora Sharp XR-20X</w:t>
            </w:r>
          </w:p>
          <w:p w:rsidR="00015F10" w:rsidRPr="00F4169D" w:rsidRDefault="00015F10" w:rsidP="00CC654D">
            <w:pPr>
              <w:spacing w:after="0"/>
              <w:rPr>
                <w:rFonts w:asciiTheme="minorHAnsi" w:hAnsiTheme="minorHAnsi" w:cstheme="minorHAnsi"/>
                <w:spacing w:val="-4"/>
                <w:sz w:val="20"/>
                <w:szCs w:val="20"/>
              </w:rPr>
            </w:pPr>
            <w:r w:rsidRPr="00F4169D">
              <w:rPr>
                <w:rFonts w:asciiTheme="minorHAnsi" w:hAnsiTheme="minorHAnsi" w:cstheme="minorHAnsi"/>
                <w:spacing w:val="-4"/>
                <w:sz w:val="20"/>
                <w:szCs w:val="20"/>
              </w:rPr>
              <w:t>Gwarancja 24 miesiące</w:t>
            </w:r>
          </w:p>
        </w:tc>
        <w:tc>
          <w:tcPr>
            <w:tcW w:w="709" w:type="dxa"/>
            <w:tcBorders>
              <w:top w:val="single" w:sz="4" w:space="0" w:color="auto"/>
              <w:left w:val="nil"/>
              <w:bottom w:val="single" w:sz="4" w:space="0" w:color="auto"/>
              <w:right w:val="single" w:sz="4" w:space="0" w:color="auto"/>
            </w:tcBorders>
            <w:noWrap/>
            <w:vAlign w:val="center"/>
          </w:tcPr>
          <w:p w:rsidR="00015F10" w:rsidRPr="002E500B" w:rsidRDefault="00015F10" w:rsidP="00CC654D">
            <w:pPr>
              <w:spacing w:after="0" w:line="240" w:lineRule="auto"/>
              <w:jc w:val="center"/>
              <w:rPr>
                <w:rFonts w:asciiTheme="minorHAnsi" w:hAnsiTheme="minorHAnsi" w:cstheme="minorHAnsi"/>
                <w:spacing w:val="-4"/>
                <w:sz w:val="20"/>
                <w:szCs w:val="20"/>
              </w:rPr>
            </w:pPr>
            <w:r w:rsidRPr="002E500B">
              <w:rPr>
                <w:rFonts w:asciiTheme="minorHAnsi" w:hAnsiTheme="minorHAnsi" w:cstheme="minorHAnsi"/>
                <w:spacing w:val="-4"/>
                <w:sz w:val="20"/>
                <w:szCs w:val="20"/>
              </w:rPr>
              <w:t>Szt.</w:t>
            </w:r>
          </w:p>
        </w:tc>
        <w:tc>
          <w:tcPr>
            <w:tcW w:w="859" w:type="dxa"/>
            <w:tcBorders>
              <w:top w:val="single" w:sz="4" w:space="0" w:color="auto"/>
              <w:left w:val="nil"/>
              <w:bottom w:val="single" w:sz="4" w:space="0" w:color="auto"/>
              <w:right w:val="single" w:sz="4" w:space="0" w:color="auto"/>
            </w:tcBorders>
            <w:noWrap/>
            <w:vAlign w:val="center"/>
          </w:tcPr>
          <w:p w:rsidR="00015F10" w:rsidRPr="002E500B" w:rsidRDefault="00015F10" w:rsidP="00CC654D">
            <w:pPr>
              <w:spacing w:after="0" w:line="240" w:lineRule="auto"/>
              <w:jc w:val="center"/>
              <w:rPr>
                <w:rFonts w:asciiTheme="minorHAnsi" w:hAnsiTheme="minorHAnsi" w:cstheme="minorHAnsi"/>
              </w:rPr>
            </w:pPr>
            <w:r w:rsidRPr="002E500B">
              <w:rPr>
                <w:rFonts w:asciiTheme="minorHAnsi" w:hAnsiTheme="minorHAnsi" w:cstheme="minorHAnsi"/>
                <w:spacing w:val="-4"/>
                <w:sz w:val="20"/>
                <w:szCs w:val="20"/>
              </w:rPr>
              <w:t>1</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5" w:type="dxa"/>
            <w:gridSpan w:val="2"/>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3"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47" w:type="dxa"/>
          <w:trHeight w:val="458"/>
        </w:trPr>
        <w:tc>
          <w:tcPr>
            <w:tcW w:w="7508" w:type="dxa"/>
            <w:gridSpan w:val="6"/>
            <w:tcBorders>
              <w:top w:val="single" w:sz="4" w:space="0" w:color="auto"/>
              <w:left w:val="single" w:sz="4" w:space="0" w:color="auto"/>
              <w:bottom w:val="single" w:sz="4" w:space="0" w:color="auto"/>
              <w:right w:val="single" w:sz="12" w:space="0" w:color="auto"/>
            </w:tcBorders>
            <w:noWrap/>
            <w:vAlign w:val="center"/>
          </w:tcPr>
          <w:p w:rsidR="00015F10" w:rsidRPr="002573CC" w:rsidRDefault="00015F10" w:rsidP="00CC654D">
            <w:pPr>
              <w:tabs>
                <w:tab w:val="right" w:pos="14580"/>
              </w:tabs>
              <w:spacing w:after="0" w:line="240" w:lineRule="auto"/>
              <w:jc w:val="center"/>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t>Razem</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417" w:type="dxa"/>
            <w:gridSpan w:val="2"/>
            <w:tcBorders>
              <w:top w:val="single" w:sz="12" w:space="0" w:color="auto"/>
              <w:left w:val="single" w:sz="12" w:space="0" w:color="auto"/>
              <w:bottom w:val="single" w:sz="12" w:space="0" w:color="auto"/>
              <w:right w:val="single" w:sz="12" w:space="0" w:color="auto"/>
            </w:tcBorders>
            <w:noWrap/>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r>
    </w:tbl>
    <w:p w:rsidR="00015F10" w:rsidRPr="00EC7C4A" w:rsidRDefault="00015F10" w:rsidP="00015F10">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(certyfikat, specyfikacja techniczna)</w:t>
      </w:r>
    </w:p>
    <w:p w:rsidR="00015F10" w:rsidRDefault="00015F10" w:rsidP="00015F10">
      <w:pPr>
        <w:rPr>
          <w:rFonts w:ascii="Book Antiqua" w:hAnsi="Book Antiqua"/>
          <w:sz w:val="20"/>
          <w:szCs w:val="20"/>
        </w:rPr>
      </w:pPr>
    </w:p>
    <w:p w:rsidR="00015F10" w:rsidRDefault="00015F10" w:rsidP="00015F10">
      <w:pPr>
        <w:rPr>
          <w:rFonts w:ascii="Book Antiqua" w:hAnsi="Book Antiqua"/>
          <w:sz w:val="20"/>
          <w:szCs w:val="20"/>
        </w:rPr>
      </w:pPr>
      <w:r w:rsidRPr="003670DE">
        <w:rPr>
          <w:rFonts w:ascii="Book Antiqua" w:hAnsi="Book Antiqua"/>
          <w:sz w:val="20"/>
          <w:szCs w:val="20"/>
        </w:rPr>
        <w:t>…………………………… dnia …………………..</w:t>
      </w:r>
    </w:p>
    <w:p w:rsidR="00015F10" w:rsidRDefault="00015F10" w:rsidP="00015F10">
      <w:pPr>
        <w:spacing w:after="0"/>
        <w:jc w:val="right"/>
        <w:rPr>
          <w:rFonts w:ascii="Book Antiqua" w:hAnsi="Book Antiqua"/>
          <w:sz w:val="20"/>
          <w:szCs w:val="20"/>
        </w:rPr>
      </w:pPr>
      <w:r>
        <w:rPr>
          <w:rFonts w:ascii="Book Antiqua" w:hAnsi="Book Antiqua"/>
          <w:sz w:val="20"/>
          <w:szCs w:val="20"/>
        </w:rPr>
        <w:t>………………………………………………</w:t>
      </w:r>
    </w:p>
    <w:p w:rsidR="00015F10" w:rsidRDefault="00015F10" w:rsidP="00015F1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Pr="000B1088" w:rsidRDefault="00015F10" w:rsidP="00015F10">
      <w:pPr>
        <w:spacing w:after="0" w:line="240" w:lineRule="auto"/>
        <w:jc w:val="both"/>
        <w:rPr>
          <w:rFonts w:ascii="Book Antiqua" w:hAnsi="Book Antiqua" w:cs="Book Antiqua"/>
          <w:i/>
          <w:szCs w:val="20"/>
          <w:u w:val="single"/>
        </w:rPr>
      </w:pPr>
      <w:r>
        <w:rPr>
          <w:rFonts w:ascii="Book Antiqua" w:hAnsi="Book Antiqua" w:cs="Book Antiqua"/>
          <w:i/>
          <w:szCs w:val="20"/>
          <w:u w:val="single"/>
        </w:rPr>
        <w:lastRenderedPageBreak/>
        <w:t>Część 2</w:t>
      </w:r>
    </w:p>
    <w:tbl>
      <w:tblPr>
        <w:tblpPr w:leftFromText="141" w:rightFromText="141" w:bottomFromText="200" w:vertAnchor="text" w:horzAnchor="margin" w:tblpY="315"/>
        <w:tblW w:w="14407" w:type="dxa"/>
        <w:tblLayout w:type="fixed"/>
        <w:tblCellMar>
          <w:left w:w="70" w:type="dxa"/>
          <w:right w:w="70" w:type="dxa"/>
        </w:tblCellMar>
        <w:tblLook w:val="04A0" w:firstRow="1" w:lastRow="0" w:firstColumn="1" w:lastColumn="0" w:noHBand="0" w:noVBand="1"/>
      </w:tblPr>
      <w:tblGrid>
        <w:gridCol w:w="562"/>
        <w:gridCol w:w="4747"/>
        <w:gridCol w:w="708"/>
        <w:gridCol w:w="711"/>
        <w:gridCol w:w="1279"/>
        <w:gridCol w:w="20"/>
        <w:gridCol w:w="1408"/>
        <w:gridCol w:w="11"/>
        <w:gridCol w:w="829"/>
        <w:gridCol w:w="853"/>
        <w:gridCol w:w="21"/>
        <w:gridCol w:w="1396"/>
        <w:gridCol w:w="21"/>
        <w:gridCol w:w="1820"/>
        <w:gridCol w:w="21"/>
      </w:tblGrid>
      <w:tr w:rsidR="00015F10" w:rsidRPr="003670DE" w:rsidTr="00CC654D">
        <w:trPr>
          <w:gridAfter w:val="1"/>
          <w:wAfter w:w="21" w:type="dxa"/>
          <w:trHeight w:val="562"/>
        </w:trPr>
        <w:tc>
          <w:tcPr>
            <w:tcW w:w="562" w:type="dxa"/>
            <w:vMerge w:val="restart"/>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747" w:type="dxa"/>
            <w:vMerge w:val="restart"/>
            <w:tcBorders>
              <w:top w:val="single" w:sz="4" w:space="0" w:color="auto"/>
              <w:left w:val="nil"/>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3"/>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gridSpan w:val="2"/>
            <w:vMerge w:val="restart"/>
            <w:tcBorders>
              <w:top w:val="single" w:sz="4" w:space="0" w:color="auto"/>
              <w:left w:val="nil"/>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gridSpan w:val="2"/>
            <w:vMerge w:val="restart"/>
            <w:tcBorders>
              <w:top w:val="single" w:sz="4" w:space="0" w:color="auto"/>
              <w:left w:val="nil"/>
              <w:right w:val="single" w:sz="4" w:space="0" w:color="auto"/>
            </w:tcBorders>
          </w:tcPr>
          <w:p w:rsidR="00015F10" w:rsidRPr="002A54DE" w:rsidRDefault="00015F10" w:rsidP="00CC654D">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015F10" w:rsidRPr="003670DE" w:rsidTr="00CC654D">
        <w:trPr>
          <w:gridAfter w:val="1"/>
          <w:wAfter w:w="21" w:type="dxa"/>
          <w:trHeight w:val="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4747" w:type="dxa"/>
            <w:vMerge/>
            <w:tcBorders>
              <w:top w:val="single" w:sz="4" w:space="0" w:color="auto"/>
              <w:left w:val="nil"/>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jc w:val="center"/>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015F10" w:rsidRPr="002A54DE" w:rsidRDefault="00015F10" w:rsidP="00CC654D">
            <w:pPr>
              <w:spacing w:after="0" w:line="240" w:lineRule="auto"/>
              <w:jc w:val="center"/>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gridSpan w:val="2"/>
            <w:vMerge/>
            <w:tcBorders>
              <w:left w:val="nil"/>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bCs/>
                <w:sz w:val="20"/>
                <w:szCs w:val="20"/>
                <w:lang w:eastAsia="pl-PL"/>
              </w:rPr>
            </w:pPr>
          </w:p>
        </w:tc>
        <w:tc>
          <w:tcPr>
            <w:tcW w:w="1841" w:type="dxa"/>
            <w:gridSpan w:val="2"/>
            <w:vMerge/>
            <w:tcBorders>
              <w:left w:val="nil"/>
              <w:bottom w:val="single" w:sz="4" w:space="0" w:color="auto"/>
              <w:right w:val="single" w:sz="4" w:space="0" w:color="auto"/>
            </w:tcBorders>
          </w:tcPr>
          <w:p w:rsidR="00015F10" w:rsidRPr="002A54DE" w:rsidRDefault="00015F10" w:rsidP="00CC654D">
            <w:pPr>
              <w:spacing w:after="0" w:line="240" w:lineRule="auto"/>
              <w:rPr>
                <w:rFonts w:asciiTheme="minorHAnsi" w:eastAsia="Times New Roman" w:hAnsiTheme="minorHAnsi" w:cstheme="minorHAnsi"/>
                <w:bCs/>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hideMark/>
          </w:tcPr>
          <w:p w:rsidR="00015F10" w:rsidRPr="00CE47CF" w:rsidRDefault="00015F10" w:rsidP="00CC654D">
            <w:pPr>
              <w:pStyle w:val="Akapitzlist"/>
              <w:numPr>
                <w:ilvl w:val="0"/>
                <w:numId w:val="41"/>
              </w:numPr>
              <w:tabs>
                <w:tab w:val="right" w:pos="14580"/>
              </w:tabs>
              <w:spacing w:after="0" w:line="240" w:lineRule="auto"/>
              <w:ind w:left="67" w:hanging="77"/>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hideMark/>
          </w:tcPr>
          <w:p w:rsidR="00015F10" w:rsidRPr="00F4169D" w:rsidRDefault="00015F10" w:rsidP="00CC654D">
            <w:pPr>
              <w:spacing w:after="0" w:line="240" w:lineRule="auto"/>
              <w:rPr>
                <w:rFonts w:asciiTheme="minorHAnsi" w:hAnsiTheme="minorHAnsi" w:cstheme="minorHAnsi"/>
                <w:b/>
                <w:bCs/>
                <w:spacing w:val="-4"/>
                <w:szCs w:val="20"/>
              </w:rPr>
            </w:pPr>
            <w:r w:rsidRPr="00F4169D">
              <w:rPr>
                <w:rFonts w:asciiTheme="minorHAnsi" w:hAnsiTheme="minorHAnsi" w:cstheme="minorHAnsi"/>
                <w:b/>
                <w:bCs/>
                <w:spacing w:val="-4"/>
                <w:szCs w:val="20"/>
              </w:rPr>
              <w:t>Kabel VGA</w:t>
            </w:r>
          </w:p>
          <w:p w:rsidR="00015F10" w:rsidRPr="00F4169D" w:rsidRDefault="00015F10" w:rsidP="00CC654D">
            <w:pPr>
              <w:suppressAutoHyphens/>
              <w:spacing w:after="0" w:line="240" w:lineRule="auto"/>
              <w:ind w:left="5"/>
              <w:jc w:val="both"/>
              <w:rPr>
                <w:rFonts w:asciiTheme="minorHAnsi" w:hAnsiTheme="minorHAnsi" w:cstheme="minorHAnsi"/>
                <w:bCs/>
                <w:sz w:val="20"/>
                <w:szCs w:val="20"/>
              </w:rPr>
            </w:pPr>
            <w:r w:rsidRPr="00F4169D">
              <w:rPr>
                <w:rFonts w:asciiTheme="minorHAnsi" w:hAnsiTheme="minorHAnsi" w:cstheme="minorHAnsi"/>
                <w:sz w:val="20"/>
                <w:szCs w:val="20"/>
              </w:rPr>
              <w:t>Złącza:</w:t>
            </w:r>
          </w:p>
          <w:p w:rsidR="00015F10" w:rsidRPr="00F4169D" w:rsidRDefault="00015F10" w:rsidP="00CC654D">
            <w:pPr>
              <w:spacing w:after="0" w:line="240" w:lineRule="auto"/>
              <w:ind w:left="652"/>
              <w:contextualSpacing/>
              <w:jc w:val="both"/>
              <w:rPr>
                <w:rFonts w:asciiTheme="minorHAnsi" w:hAnsiTheme="minorHAnsi" w:cstheme="minorHAnsi"/>
                <w:bCs/>
                <w:sz w:val="20"/>
                <w:szCs w:val="20"/>
              </w:rPr>
            </w:pPr>
            <w:r w:rsidRPr="00F4169D">
              <w:rPr>
                <w:rFonts w:asciiTheme="minorHAnsi" w:hAnsiTheme="minorHAnsi" w:cstheme="minorHAnsi"/>
                <w:bCs/>
                <w:sz w:val="20"/>
                <w:szCs w:val="20"/>
              </w:rPr>
              <w:t>D-</w:t>
            </w:r>
            <w:proofErr w:type="spellStart"/>
            <w:r w:rsidRPr="00F4169D">
              <w:rPr>
                <w:rFonts w:asciiTheme="minorHAnsi" w:hAnsiTheme="minorHAnsi" w:cstheme="minorHAnsi"/>
                <w:bCs/>
                <w:sz w:val="20"/>
                <w:szCs w:val="20"/>
              </w:rPr>
              <w:t>sub</w:t>
            </w:r>
            <w:proofErr w:type="spellEnd"/>
            <w:r w:rsidRPr="00F4169D">
              <w:rPr>
                <w:rFonts w:asciiTheme="minorHAnsi" w:hAnsiTheme="minorHAnsi" w:cstheme="minorHAnsi"/>
                <w:bCs/>
                <w:sz w:val="20"/>
                <w:szCs w:val="20"/>
              </w:rPr>
              <w:t xml:space="preserve"> męskie</w:t>
            </w:r>
          </w:p>
          <w:p w:rsidR="00015F10" w:rsidRPr="00F4169D" w:rsidRDefault="00015F10" w:rsidP="00CC654D">
            <w:pPr>
              <w:spacing w:after="0" w:line="240" w:lineRule="auto"/>
              <w:ind w:left="652"/>
              <w:contextualSpacing/>
              <w:jc w:val="both"/>
              <w:rPr>
                <w:rFonts w:asciiTheme="minorHAnsi" w:hAnsiTheme="minorHAnsi" w:cstheme="minorHAnsi"/>
                <w:bCs/>
                <w:sz w:val="20"/>
                <w:szCs w:val="20"/>
              </w:rPr>
            </w:pPr>
            <w:r w:rsidRPr="00F4169D">
              <w:rPr>
                <w:rFonts w:asciiTheme="minorHAnsi" w:hAnsiTheme="minorHAnsi" w:cstheme="minorHAnsi"/>
                <w:bCs/>
                <w:sz w:val="20"/>
                <w:szCs w:val="20"/>
              </w:rPr>
              <w:t>D-</w:t>
            </w:r>
            <w:proofErr w:type="spellStart"/>
            <w:r w:rsidRPr="00F4169D">
              <w:rPr>
                <w:rFonts w:asciiTheme="minorHAnsi" w:hAnsiTheme="minorHAnsi" w:cstheme="minorHAnsi"/>
                <w:bCs/>
                <w:sz w:val="20"/>
                <w:szCs w:val="20"/>
              </w:rPr>
              <w:t>sub</w:t>
            </w:r>
            <w:proofErr w:type="spellEnd"/>
            <w:r w:rsidRPr="00F4169D">
              <w:rPr>
                <w:rFonts w:asciiTheme="minorHAnsi" w:hAnsiTheme="minorHAnsi" w:cstheme="minorHAnsi"/>
                <w:bCs/>
                <w:sz w:val="20"/>
                <w:szCs w:val="20"/>
              </w:rPr>
              <w:t xml:space="preserve"> męskie</w:t>
            </w:r>
          </w:p>
          <w:p w:rsidR="00015F10" w:rsidRPr="00F4169D" w:rsidRDefault="00015F10" w:rsidP="00CC654D">
            <w:pPr>
              <w:suppressAutoHyphens/>
              <w:spacing w:after="0" w:line="240" w:lineRule="auto"/>
              <w:ind w:left="5"/>
              <w:jc w:val="both"/>
              <w:rPr>
                <w:rFonts w:asciiTheme="minorHAnsi" w:hAnsiTheme="minorHAnsi" w:cstheme="minorHAnsi"/>
                <w:bCs/>
                <w:sz w:val="20"/>
                <w:szCs w:val="20"/>
              </w:rPr>
            </w:pPr>
            <w:r w:rsidRPr="00F4169D">
              <w:rPr>
                <w:rFonts w:asciiTheme="minorHAnsi" w:hAnsiTheme="minorHAnsi" w:cstheme="minorHAnsi"/>
                <w:sz w:val="20"/>
                <w:szCs w:val="20"/>
              </w:rPr>
              <w:t>Długość 20m</w:t>
            </w:r>
          </w:p>
        </w:tc>
        <w:tc>
          <w:tcPr>
            <w:tcW w:w="708" w:type="dxa"/>
            <w:tcBorders>
              <w:top w:val="single" w:sz="4" w:space="0" w:color="auto"/>
              <w:left w:val="nil"/>
              <w:bottom w:val="single" w:sz="4" w:space="0" w:color="auto"/>
              <w:right w:val="single" w:sz="4" w:space="0" w:color="auto"/>
            </w:tcBorders>
            <w:noWrap/>
            <w:vAlign w:val="center"/>
            <w:hideMark/>
          </w:tcPr>
          <w:p w:rsidR="00015F10" w:rsidRPr="000568FD" w:rsidRDefault="00015F10" w:rsidP="00CC654D">
            <w:pPr>
              <w:spacing w:after="0" w:line="240" w:lineRule="auto"/>
              <w:jc w:val="center"/>
              <w:rPr>
                <w:rFonts w:asciiTheme="minorHAnsi" w:hAnsiTheme="minorHAnsi" w:cstheme="minorHAnsi"/>
                <w:spacing w:val="-4"/>
                <w:sz w:val="20"/>
                <w:szCs w:val="20"/>
              </w:rPr>
            </w:pPr>
            <w:r w:rsidRPr="000568FD">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hideMark/>
          </w:tcPr>
          <w:p w:rsidR="00015F10" w:rsidRPr="000568FD" w:rsidRDefault="00015F10" w:rsidP="00CC654D">
            <w:pPr>
              <w:spacing w:after="0" w:line="240" w:lineRule="auto"/>
              <w:jc w:val="center"/>
              <w:rPr>
                <w:rFonts w:asciiTheme="minorHAnsi" w:hAnsiTheme="minorHAnsi" w:cstheme="minorHAnsi"/>
                <w:spacing w:val="-4"/>
                <w:sz w:val="20"/>
                <w:szCs w:val="20"/>
              </w:rPr>
            </w:pPr>
            <w:r>
              <w:rPr>
                <w:rFonts w:asciiTheme="minorHAnsi" w:hAnsiTheme="minorHAnsi" w:cstheme="minorHAnsi"/>
                <w:spacing w:val="-4"/>
                <w:sz w:val="20"/>
                <w:szCs w:val="20"/>
              </w:rPr>
              <w:t>7</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r w:rsidRPr="00CE47CF">
              <w:rPr>
                <w:rFonts w:ascii="Century Gothic" w:eastAsia="Times New Roman" w:hAnsi="Century Gothic" w:cstheme="minorHAnsi"/>
                <w:sz w:val="20"/>
                <w:szCs w:val="20"/>
                <w:lang w:eastAsia="pl-PL"/>
              </w:rPr>
              <w:t>2</w:t>
            </w:r>
          </w:p>
        </w:tc>
        <w:tc>
          <w:tcPr>
            <w:tcW w:w="4747" w:type="dxa"/>
            <w:tcBorders>
              <w:top w:val="single" w:sz="4" w:space="0" w:color="auto"/>
              <w:left w:val="nil"/>
              <w:bottom w:val="single" w:sz="4" w:space="0" w:color="auto"/>
              <w:right w:val="single" w:sz="4" w:space="0" w:color="auto"/>
            </w:tcBorders>
          </w:tcPr>
          <w:p w:rsidR="00015F10" w:rsidRPr="00F4169D" w:rsidRDefault="00015F10" w:rsidP="00CC654D">
            <w:pPr>
              <w:spacing w:after="0" w:line="240" w:lineRule="auto"/>
              <w:rPr>
                <w:rFonts w:asciiTheme="minorHAnsi" w:hAnsiTheme="minorHAnsi" w:cstheme="minorHAnsi"/>
                <w:b/>
                <w:bCs/>
                <w:spacing w:val="-4"/>
                <w:szCs w:val="20"/>
              </w:rPr>
            </w:pPr>
            <w:r w:rsidRPr="00F4169D">
              <w:rPr>
                <w:rFonts w:asciiTheme="minorHAnsi" w:hAnsiTheme="minorHAnsi" w:cstheme="minorHAnsi"/>
                <w:b/>
                <w:bCs/>
                <w:spacing w:val="-4"/>
                <w:szCs w:val="20"/>
              </w:rPr>
              <w:t>Kabel HDMI</w:t>
            </w:r>
          </w:p>
          <w:p w:rsidR="00015F10" w:rsidRPr="00F4169D" w:rsidRDefault="00015F10" w:rsidP="00CC654D">
            <w:pPr>
              <w:tabs>
                <w:tab w:val="num" w:pos="419"/>
              </w:tabs>
              <w:suppressAutoHyphens/>
              <w:spacing w:after="0" w:line="240" w:lineRule="auto"/>
              <w:ind w:left="-6"/>
              <w:contextualSpacing/>
              <w:rPr>
                <w:rFonts w:cstheme="minorHAnsi"/>
                <w:sz w:val="20"/>
                <w:szCs w:val="20"/>
              </w:rPr>
            </w:pPr>
            <w:r w:rsidRPr="00F4169D">
              <w:rPr>
                <w:rFonts w:cstheme="minorHAnsi"/>
                <w:sz w:val="20"/>
                <w:szCs w:val="20"/>
              </w:rPr>
              <w:t>Złącza: 2x HDMI męskie</w:t>
            </w:r>
          </w:p>
          <w:p w:rsidR="00015F10" w:rsidRPr="00F4169D" w:rsidRDefault="00015F10" w:rsidP="00CC654D">
            <w:pPr>
              <w:tabs>
                <w:tab w:val="num" w:pos="419"/>
              </w:tabs>
              <w:suppressAutoHyphens/>
              <w:spacing w:after="0" w:line="240" w:lineRule="auto"/>
              <w:ind w:left="-6"/>
              <w:contextualSpacing/>
              <w:rPr>
                <w:rFonts w:cstheme="minorHAnsi"/>
                <w:sz w:val="20"/>
                <w:szCs w:val="20"/>
              </w:rPr>
            </w:pPr>
            <w:r w:rsidRPr="00F4169D">
              <w:rPr>
                <w:rFonts w:cstheme="minorHAnsi"/>
                <w:sz w:val="20"/>
                <w:szCs w:val="20"/>
              </w:rPr>
              <w:t>v1.4</w:t>
            </w:r>
          </w:p>
          <w:p w:rsidR="00015F10" w:rsidRPr="00CE47CF" w:rsidRDefault="00015F10" w:rsidP="00CC654D">
            <w:pPr>
              <w:suppressAutoHyphens/>
              <w:spacing w:after="0" w:line="240" w:lineRule="auto"/>
              <w:ind w:left="5"/>
              <w:jc w:val="both"/>
              <w:rPr>
                <w:rFonts w:asciiTheme="minorHAnsi" w:hAnsiTheme="minorHAnsi" w:cstheme="minorHAnsi"/>
                <w:bCs/>
                <w:sz w:val="20"/>
                <w:szCs w:val="20"/>
              </w:rPr>
            </w:pPr>
            <w:r w:rsidRPr="00F4169D">
              <w:rPr>
                <w:rFonts w:asciiTheme="minorHAnsi" w:hAnsiTheme="minorHAnsi" w:cstheme="minorHAnsi"/>
                <w:sz w:val="20"/>
                <w:szCs w:val="20"/>
              </w:rPr>
              <w:t>Długość 20m</w:t>
            </w:r>
          </w:p>
        </w:tc>
        <w:tc>
          <w:tcPr>
            <w:tcW w:w="708" w:type="dxa"/>
            <w:tcBorders>
              <w:top w:val="single" w:sz="4" w:space="0" w:color="auto"/>
              <w:left w:val="nil"/>
              <w:bottom w:val="single" w:sz="4" w:space="0" w:color="auto"/>
              <w:right w:val="single" w:sz="4" w:space="0" w:color="auto"/>
            </w:tcBorders>
            <w:noWrap/>
            <w:vAlign w:val="center"/>
          </w:tcPr>
          <w:p w:rsidR="00015F10" w:rsidRPr="000568FD" w:rsidRDefault="00015F10" w:rsidP="00CC654D">
            <w:pPr>
              <w:spacing w:after="0" w:line="240" w:lineRule="auto"/>
              <w:jc w:val="center"/>
              <w:rPr>
                <w:rFonts w:asciiTheme="minorHAnsi" w:hAnsiTheme="minorHAnsi" w:cstheme="minorHAnsi"/>
                <w:spacing w:val="-4"/>
                <w:sz w:val="20"/>
                <w:szCs w:val="20"/>
              </w:rPr>
            </w:pPr>
            <w:r w:rsidRPr="000568FD">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Pr="000568FD" w:rsidRDefault="00015F10" w:rsidP="00CC654D">
            <w:pPr>
              <w:spacing w:after="0" w:line="240" w:lineRule="auto"/>
              <w:jc w:val="center"/>
              <w:rPr>
                <w:rFonts w:asciiTheme="minorHAnsi" w:hAnsiTheme="minorHAnsi" w:cstheme="minorHAnsi"/>
              </w:rPr>
            </w:pPr>
            <w:r>
              <w:rPr>
                <w:rFonts w:asciiTheme="minorHAnsi" w:hAnsiTheme="minorHAnsi" w:cstheme="minorHAnsi"/>
                <w:spacing w:val="-4"/>
                <w:sz w:val="20"/>
                <w:szCs w:val="20"/>
              </w:rPr>
              <w:t>7</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r w:rsidRPr="00CE47CF">
              <w:rPr>
                <w:rFonts w:ascii="Century Gothic" w:eastAsia="Times New Roman" w:hAnsi="Century Gothic" w:cstheme="minorHAnsi"/>
                <w:sz w:val="20"/>
                <w:szCs w:val="20"/>
                <w:lang w:eastAsia="pl-PL"/>
              </w:rPr>
              <w:t>3</w:t>
            </w:r>
          </w:p>
        </w:tc>
        <w:tc>
          <w:tcPr>
            <w:tcW w:w="4747" w:type="dxa"/>
            <w:tcBorders>
              <w:top w:val="single" w:sz="4" w:space="0" w:color="auto"/>
              <w:left w:val="nil"/>
              <w:bottom w:val="single" w:sz="4" w:space="0" w:color="auto"/>
              <w:right w:val="single" w:sz="4" w:space="0" w:color="auto"/>
            </w:tcBorders>
          </w:tcPr>
          <w:p w:rsidR="00015F10" w:rsidRPr="00F54484" w:rsidRDefault="00015F10" w:rsidP="00CC654D">
            <w:pPr>
              <w:spacing w:after="0" w:line="240" w:lineRule="auto"/>
              <w:rPr>
                <w:rFonts w:asciiTheme="minorHAnsi" w:hAnsiTheme="minorHAnsi" w:cstheme="minorHAnsi"/>
                <w:b/>
                <w:bCs/>
                <w:spacing w:val="-4"/>
                <w:szCs w:val="20"/>
              </w:rPr>
            </w:pPr>
            <w:r w:rsidRPr="00F54484">
              <w:rPr>
                <w:rFonts w:asciiTheme="minorHAnsi" w:hAnsiTheme="minorHAnsi" w:cstheme="minorHAnsi"/>
                <w:b/>
                <w:bCs/>
                <w:spacing w:val="-4"/>
                <w:szCs w:val="20"/>
              </w:rPr>
              <w:t>Kabel VGA</w:t>
            </w:r>
          </w:p>
          <w:p w:rsidR="00015F10" w:rsidRPr="00F54484" w:rsidRDefault="00015F10" w:rsidP="00CC654D">
            <w:pPr>
              <w:spacing w:after="0" w:line="240" w:lineRule="auto"/>
              <w:jc w:val="both"/>
              <w:rPr>
                <w:rFonts w:asciiTheme="minorHAnsi" w:hAnsiTheme="minorHAnsi" w:cstheme="minorHAnsi"/>
                <w:bCs/>
                <w:sz w:val="20"/>
                <w:szCs w:val="20"/>
              </w:rPr>
            </w:pPr>
            <w:r w:rsidRPr="00F54484">
              <w:rPr>
                <w:rFonts w:asciiTheme="minorHAnsi" w:hAnsiTheme="minorHAnsi" w:cstheme="minorHAnsi"/>
                <w:sz w:val="20"/>
                <w:szCs w:val="20"/>
              </w:rPr>
              <w:t>Złącza:</w:t>
            </w:r>
          </w:p>
          <w:p w:rsidR="00015F10" w:rsidRPr="00F54484" w:rsidRDefault="00015F10" w:rsidP="00CC654D">
            <w:pPr>
              <w:spacing w:after="0" w:line="240" w:lineRule="auto"/>
              <w:ind w:left="565"/>
              <w:jc w:val="both"/>
              <w:rPr>
                <w:rFonts w:asciiTheme="minorHAnsi" w:hAnsiTheme="minorHAnsi" w:cstheme="minorHAnsi"/>
                <w:bCs/>
                <w:sz w:val="20"/>
                <w:szCs w:val="20"/>
              </w:rPr>
            </w:pPr>
            <w:r w:rsidRPr="00F54484">
              <w:rPr>
                <w:rFonts w:asciiTheme="minorHAnsi" w:hAnsiTheme="minorHAnsi" w:cstheme="minorHAnsi"/>
                <w:bCs/>
                <w:sz w:val="20"/>
                <w:szCs w:val="20"/>
              </w:rPr>
              <w:t>D-</w:t>
            </w:r>
            <w:proofErr w:type="spellStart"/>
            <w:r w:rsidRPr="00F54484">
              <w:rPr>
                <w:rFonts w:asciiTheme="minorHAnsi" w:hAnsiTheme="minorHAnsi" w:cstheme="minorHAnsi"/>
                <w:bCs/>
                <w:sz w:val="20"/>
                <w:szCs w:val="20"/>
              </w:rPr>
              <w:t>sub</w:t>
            </w:r>
            <w:proofErr w:type="spellEnd"/>
            <w:r w:rsidRPr="00F54484">
              <w:rPr>
                <w:rFonts w:asciiTheme="minorHAnsi" w:hAnsiTheme="minorHAnsi" w:cstheme="minorHAnsi"/>
                <w:bCs/>
                <w:sz w:val="20"/>
                <w:szCs w:val="20"/>
              </w:rPr>
              <w:t xml:space="preserve"> męskie</w:t>
            </w:r>
          </w:p>
          <w:p w:rsidR="00015F10" w:rsidRPr="00F54484" w:rsidRDefault="00015F10" w:rsidP="00CC654D">
            <w:pPr>
              <w:spacing w:after="0" w:line="240" w:lineRule="auto"/>
              <w:ind w:left="565"/>
              <w:jc w:val="both"/>
              <w:rPr>
                <w:rFonts w:asciiTheme="minorHAnsi" w:hAnsiTheme="minorHAnsi" w:cstheme="minorHAnsi"/>
                <w:bCs/>
                <w:sz w:val="20"/>
                <w:szCs w:val="20"/>
              </w:rPr>
            </w:pPr>
            <w:r w:rsidRPr="00F54484">
              <w:rPr>
                <w:rFonts w:asciiTheme="minorHAnsi" w:hAnsiTheme="minorHAnsi" w:cstheme="minorHAnsi"/>
                <w:bCs/>
                <w:sz w:val="20"/>
                <w:szCs w:val="20"/>
              </w:rPr>
              <w:t>D-</w:t>
            </w:r>
            <w:proofErr w:type="spellStart"/>
            <w:r w:rsidRPr="00F54484">
              <w:rPr>
                <w:rFonts w:asciiTheme="minorHAnsi" w:hAnsiTheme="minorHAnsi" w:cstheme="minorHAnsi"/>
                <w:bCs/>
                <w:sz w:val="20"/>
                <w:szCs w:val="20"/>
              </w:rPr>
              <w:t>sub</w:t>
            </w:r>
            <w:proofErr w:type="spellEnd"/>
            <w:r w:rsidRPr="00F54484">
              <w:rPr>
                <w:rFonts w:asciiTheme="minorHAnsi" w:hAnsiTheme="minorHAnsi" w:cstheme="minorHAnsi"/>
                <w:bCs/>
                <w:sz w:val="20"/>
                <w:szCs w:val="20"/>
              </w:rPr>
              <w:t xml:space="preserve"> męskie</w:t>
            </w:r>
          </w:p>
          <w:p w:rsidR="00015F10" w:rsidRPr="00CE47CF" w:rsidRDefault="00015F10" w:rsidP="00CC654D">
            <w:pPr>
              <w:spacing w:after="0" w:line="240" w:lineRule="auto"/>
              <w:jc w:val="both"/>
              <w:rPr>
                <w:rFonts w:asciiTheme="minorHAnsi" w:hAnsiTheme="minorHAnsi" w:cstheme="minorHAnsi"/>
                <w:bCs/>
                <w:sz w:val="20"/>
                <w:szCs w:val="20"/>
              </w:rPr>
            </w:pPr>
            <w:r w:rsidRPr="00F54484">
              <w:rPr>
                <w:rFonts w:asciiTheme="minorHAnsi" w:hAnsiTheme="minorHAnsi" w:cstheme="minorHAnsi"/>
                <w:sz w:val="20"/>
                <w:szCs w:val="20"/>
              </w:rPr>
              <w:t>Długość 12m</w:t>
            </w:r>
          </w:p>
        </w:tc>
        <w:tc>
          <w:tcPr>
            <w:tcW w:w="708" w:type="dxa"/>
            <w:tcBorders>
              <w:top w:val="single" w:sz="4" w:space="0" w:color="auto"/>
              <w:left w:val="nil"/>
              <w:bottom w:val="single" w:sz="4" w:space="0" w:color="auto"/>
              <w:right w:val="single" w:sz="4" w:space="0" w:color="auto"/>
            </w:tcBorders>
            <w:noWrap/>
            <w:vAlign w:val="center"/>
          </w:tcPr>
          <w:p w:rsidR="00015F10" w:rsidRPr="000568FD" w:rsidRDefault="00015F10" w:rsidP="00CC654D">
            <w:pPr>
              <w:spacing w:after="0" w:line="240" w:lineRule="auto"/>
              <w:jc w:val="center"/>
              <w:rPr>
                <w:rFonts w:asciiTheme="minorHAnsi" w:hAnsiTheme="minorHAnsi" w:cstheme="minorHAnsi"/>
                <w:spacing w:val="-4"/>
                <w:sz w:val="20"/>
                <w:szCs w:val="20"/>
              </w:rPr>
            </w:pPr>
            <w:r w:rsidRPr="000568FD">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Pr="000568FD" w:rsidRDefault="00015F10" w:rsidP="00CC654D">
            <w:pPr>
              <w:spacing w:after="0" w:line="240" w:lineRule="auto"/>
              <w:jc w:val="center"/>
              <w:rPr>
                <w:rFonts w:asciiTheme="minorHAnsi" w:hAnsiTheme="minorHAnsi" w:cstheme="minorHAnsi"/>
                <w:spacing w:val="-4"/>
                <w:sz w:val="20"/>
                <w:szCs w:val="20"/>
              </w:rPr>
            </w:pPr>
            <w:r w:rsidRPr="000568FD">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r w:rsidRPr="00CE47CF">
              <w:rPr>
                <w:rFonts w:ascii="Century Gothic" w:eastAsia="Times New Roman" w:hAnsi="Century Gothic" w:cstheme="minorHAnsi"/>
                <w:sz w:val="20"/>
                <w:szCs w:val="20"/>
                <w:lang w:eastAsia="pl-PL"/>
              </w:rPr>
              <w:t>4</w:t>
            </w:r>
          </w:p>
        </w:tc>
        <w:tc>
          <w:tcPr>
            <w:tcW w:w="4747" w:type="dxa"/>
            <w:tcBorders>
              <w:top w:val="single" w:sz="4" w:space="0" w:color="auto"/>
              <w:left w:val="nil"/>
              <w:bottom w:val="single" w:sz="4" w:space="0" w:color="auto"/>
              <w:right w:val="single" w:sz="4" w:space="0" w:color="auto"/>
            </w:tcBorders>
          </w:tcPr>
          <w:p w:rsidR="00015F10" w:rsidRPr="00F54484" w:rsidRDefault="00015F10" w:rsidP="00CC654D">
            <w:pPr>
              <w:spacing w:after="0" w:line="240" w:lineRule="auto"/>
              <w:rPr>
                <w:rFonts w:asciiTheme="minorHAnsi" w:hAnsiTheme="minorHAnsi" w:cstheme="minorHAnsi"/>
                <w:b/>
                <w:bCs/>
                <w:spacing w:val="-4"/>
                <w:szCs w:val="20"/>
              </w:rPr>
            </w:pPr>
            <w:r w:rsidRPr="00F54484">
              <w:rPr>
                <w:rFonts w:asciiTheme="minorHAnsi" w:hAnsiTheme="minorHAnsi" w:cstheme="minorHAnsi"/>
                <w:b/>
                <w:bCs/>
                <w:spacing w:val="-4"/>
                <w:szCs w:val="20"/>
              </w:rPr>
              <w:t>Kabel VGA</w:t>
            </w:r>
          </w:p>
          <w:p w:rsidR="00015F10" w:rsidRPr="00F54484" w:rsidRDefault="00015F10" w:rsidP="00CC654D">
            <w:pPr>
              <w:spacing w:after="0" w:line="240" w:lineRule="auto"/>
              <w:jc w:val="both"/>
              <w:rPr>
                <w:rFonts w:asciiTheme="minorHAnsi" w:hAnsiTheme="minorHAnsi" w:cstheme="minorHAnsi"/>
                <w:bCs/>
                <w:sz w:val="20"/>
                <w:szCs w:val="20"/>
              </w:rPr>
            </w:pPr>
            <w:r w:rsidRPr="00F54484">
              <w:rPr>
                <w:rFonts w:asciiTheme="minorHAnsi" w:hAnsiTheme="minorHAnsi" w:cstheme="minorHAnsi"/>
                <w:sz w:val="20"/>
                <w:szCs w:val="20"/>
              </w:rPr>
              <w:t>Złącza:</w:t>
            </w:r>
          </w:p>
          <w:p w:rsidR="00015F10" w:rsidRPr="00F54484" w:rsidRDefault="00015F10" w:rsidP="00CC654D">
            <w:pPr>
              <w:spacing w:after="0" w:line="240" w:lineRule="auto"/>
              <w:ind w:left="424"/>
              <w:jc w:val="both"/>
              <w:rPr>
                <w:rFonts w:asciiTheme="minorHAnsi" w:hAnsiTheme="minorHAnsi" w:cstheme="minorHAnsi"/>
                <w:bCs/>
                <w:sz w:val="20"/>
                <w:szCs w:val="20"/>
              </w:rPr>
            </w:pPr>
            <w:r w:rsidRPr="00F54484">
              <w:rPr>
                <w:rFonts w:asciiTheme="minorHAnsi" w:hAnsiTheme="minorHAnsi" w:cstheme="minorHAnsi"/>
                <w:bCs/>
                <w:sz w:val="20"/>
                <w:szCs w:val="20"/>
              </w:rPr>
              <w:t>D-</w:t>
            </w:r>
            <w:proofErr w:type="spellStart"/>
            <w:r w:rsidRPr="00F54484">
              <w:rPr>
                <w:rFonts w:asciiTheme="minorHAnsi" w:hAnsiTheme="minorHAnsi" w:cstheme="minorHAnsi"/>
                <w:bCs/>
                <w:sz w:val="20"/>
                <w:szCs w:val="20"/>
              </w:rPr>
              <w:t>sub</w:t>
            </w:r>
            <w:proofErr w:type="spellEnd"/>
            <w:r w:rsidRPr="00F54484">
              <w:rPr>
                <w:rFonts w:asciiTheme="minorHAnsi" w:hAnsiTheme="minorHAnsi" w:cstheme="minorHAnsi"/>
                <w:bCs/>
                <w:sz w:val="20"/>
                <w:szCs w:val="20"/>
              </w:rPr>
              <w:t xml:space="preserve"> męskie</w:t>
            </w:r>
          </w:p>
          <w:p w:rsidR="00015F10" w:rsidRPr="00F54484" w:rsidRDefault="00015F10" w:rsidP="00CC654D">
            <w:pPr>
              <w:spacing w:after="0" w:line="240" w:lineRule="auto"/>
              <w:ind w:left="424"/>
              <w:jc w:val="both"/>
              <w:rPr>
                <w:rFonts w:asciiTheme="minorHAnsi" w:hAnsiTheme="minorHAnsi" w:cstheme="minorHAnsi"/>
                <w:bCs/>
                <w:sz w:val="20"/>
                <w:szCs w:val="20"/>
              </w:rPr>
            </w:pPr>
            <w:r w:rsidRPr="00F54484">
              <w:rPr>
                <w:rFonts w:asciiTheme="minorHAnsi" w:hAnsiTheme="minorHAnsi" w:cstheme="minorHAnsi"/>
                <w:bCs/>
                <w:sz w:val="20"/>
                <w:szCs w:val="20"/>
              </w:rPr>
              <w:t>D-</w:t>
            </w:r>
            <w:proofErr w:type="spellStart"/>
            <w:r w:rsidRPr="00F54484">
              <w:rPr>
                <w:rFonts w:asciiTheme="minorHAnsi" w:hAnsiTheme="minorHAnsi" w:cstheme="minorHAnsi"/>
                <w:bCs/>
                <w:sz w:val="20"/>
                <w:szCs w:val="20"/>
              </w:rPr>
              <w:t>sub</w:t>
            </w:r>
            <w:proofErr w:type="spellEnd"/>
            <w:r w:rsidRPr="00F54484">
              <w:rPr>
                <w:rFonts w:asciiTheme="minorHAnsi" w:hAnsiTheme="minorHAnsi" w:cstheme="minorHAnsi"/>
                <w:bCs/>
                <w:sz w:val="20"/>
                <w:szCs w:val="20"/>
              </w:rPr>
              <w:t xml:space="preserve"> męskie</w:t>
            </w:r>
          </w:p>
          <w:p w:rsidR="00015F10" w:rsidRPr="000568FD" w:rsidRDefault="00015F10" w:rsidP="00CC654D">
            <w:pPr>
              <w:spacing w:after="0" w:line="240" w:lineRule="auto"/>
              <w:jc w:val="both"/>
              <w:rPr>
                <w:rFonts w:asciiTheme="minorHAnsi" w:hAnsiTheme="minorHAnsi" w:cstheme="minorHAnsi"/>
                <w:bCs/>
                <w:sz w:val="20"/>
                <w:szCs w:val="20"/>
              </w:rPr>
            </w:pPr>
            <w:r w:rsidRPr="00F54484">
              <w:rPr>
                <w:rFonts w:asciiTheme="minorHAnsi" w:hAnsiTheme="minorHAnsi" w:cstheme="minorHAnsi"/>
                <w:sz w:val="20"/>
                <w:szCs w:val="20"/>
              </w:rPr>
              <w:t>Długość 15m</w:t>
            </w:r>
          </w:p>
        </w:tc>
        <w:tc>
          <w:tcPr>
            <w:tcW w:w="708" w:type="dxa"/>
            <w:tcBorders>
              <w:top w:val="single" w:sz="4" w:space="0" w:color="auto"/>
              <w:left w:val="nil"/>
              <w:bottom w:val="single" w:sz="4" w:space="0" w:color="auto"/>
              <w:right w:val="single" w:sz="4" w:space="0" w:color="auto"/>
            </w:tcBorders>
            <w:noWrap/>
            <w:vAlign w:val="center"/>
          </w:tcPr>
          <w:p w:rsidR="00015F10" w:rsidRPr="000568FD" w:rsidRDefault="00015F10" w:rsidP="00CC654D">
            <w:pPr>
              <w:spacing w:after="0" w:line="240" w:lineRule="auto"/>
              <w:jc w:val="center"/>
              <w:rPr>
                <w:rFonts w:asciiTheme="minorHAnsi" w:hAnsiTheme="minorHAnsi" w:cstheme="minorHAnsi"/>
                <w:spacing w:val="-4"/>
                <w:sz w:val="20"/>
                <w:szCs w:val="20"/>
              </w:rPr>
            </w:pPr>
            <w:r w:rsidRPr="000568FD">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Pr="000568FD" w:rsidRDefault="00015F10" w:rsidP="00CC654D">
            <w:pPr>
              <w:spacing w:after="0" w:line="240" w:lineRule="auto"/>
              <w:jc w:val="center"/>
              <w:rPr>
                <w:rFonts w:asciiTheme="minorHAnsi" w:hAnsiTheme="minorHAnsi" w:cstheme="minorHAnsi"/>
              </w:rPr>
            </w:pPr>
            <w:r>
              <w:rPr>
                <w:rFonts w:asciiTheme="minorHAnsi" w:hAnsiTheme="minorHAnsi" w:cstheme="minorHAnsi"/>
                <w:spacing w:val="-4"/>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r w:rsidRPr="00CE47CF">
              <w:rPr>
                <w:rFonts w:ascii="Century Gothic" w:eastAsia="Times New Roman" w:hAnsi="Century Gothic" w:cstheme="minorHAnsi"/>
                <w:sz w:val="20"/>
                <w:szCs w:val="20"/>
                <w:lang w:eastAsia="pl-PL"/>
              </w:rPr>
              <w:t>5</w:t>
            </w:r>
          </w:p>
        </w:tc>
        <w:tc>
          <w:tcPr>
            <w:tcW w:w="4747" w:type="dxa"/>
            <w:tcBorders>
              <w:top w:val="single" w:sz="4" w:space="0" w:color="auto"/>
              <w:left w:val="nil"/>
              <w:bottom w:val="single" w:sz="4" w:space="0" w:color="auto"/>
              <w:right w:val="single" w:sz="4" w:space="0" w:color="auto"/>
            </w:tcBorders>
          </w:tcPr>
          <w:p w:rsidR="00015F10" w:rsidRPr="00F54484" w:rsidRDefault="00015F10" w:rsidP="00CC654D">
            <w:pPr>
              <w:spacing w:after="0" w:line="240" w:lineRule="auto"/>
              <w:rPr>
                <w:rFonts w:asciiTheme="minorHAnsi" w:hAnsiTheme="minorHAnsi" w:cstheme="minorHAnsi"/>
                <w:b/>
                <w:bCs/>
                <w:spacing w:val="-4"/>
                <w:szCs w:val="20"/>
              </w:rPr>
            </w:pPr>
            <w:r w:rsidRPr="00F54484">
              <w:rPr>
                <w:rFonts w:asciiTheme="minorHAnsi" w:hAnsiTheme="minorHAnsi" w:cstheme="minorHAnsi"/>
                <w:b/>
                <w:bCs/>
                <w:spacing w:val="-4"/>
                <w:szCs w:val="20"/>
              </w:rPr>
              <w:t>Kabel HDMI</w:t>
            </w:r>
          </w:p>
          <w:p w:rsidR="00015F10" w:rsidRPr="00F54484" w:rsidRDefault="00015F10" w:rsidP="00CC654D">
            <w:pPr>
              <w:spacing w:after="0" w:line="240" w:lineRule="auto"/>
              <w:rPr>
                <w:rFonts w:asciiTheme="minorHAnsi" w:hAnsiTheme="minorHAnsi" w:cstheme="minorHAnsi"/>
                <w:sz w:val="20"/>
                <w:szCs w:val="20"/>
              </w:rPr>
            </w:pPr>
            <w:r w:rsidRPr="00F54484">
              <w:rPr>
                <w:rFonts w:asciiTheme="minorHAnsi" w:hAnsiTheme="minorHAnsi" w:cstheme="minorHAnsi"/>
                <w:sz w:val="20"/>
                <w:szCs w:val="20"/>
              </w:rPr>
              <w:t>Złącza: 2x HDMI męskie</w:t>
            </w:r>
          </w:p>
          <w:p w:rsidR="00015F10" w:rsidRPr="00F54484" w:rsidRDefault="00015F10" w:rsidP="00CC654D">
            <w:pPr>
              <w:spacing w:after="0" w:line="240" w:lineRule="auto"/>
              <w:rPr>
                <w:rFonts w:asciiTheme="minorHAnsi" w:hAnsiTheme="minorHAnsi" w:cstheme="minorHAnsi"/>
                <w:sz w:val="20"/>
                <w:szCs w:val="20"/>
              </w:rPr>
            </w:pPr>
            <w:r w:rsidRPr="00F54484">
              <w:rPr>
                <w:rFonts w:asciiTheme="minorHAnsi" w:hAnsiTheme="minorHAnsi" w:cstheme="minorHAnsi"/>
                <w:sz w:val="20"/>
                <w:szCs w:val="20"/>
              </w:rPr>
              <w:t>v1.4</w:t>
            </w:r>
          </w:p>
          <w:p w:rsidR="00015F10" w:rsidRPr="005C603F" w:rsidRDefault="00015F10" w:rsidP="00CC654D">
            <w:pPr>
              <w:spacing w:after="0" w:line="240" w:lineRule="auto"/>
              <w:jc w:val="both"/>
              <w:rPr>
                <w:rFonts w:asciiTheme="minorHAnsi" w:hAnsiTheme="minorHAnsi" w:cstheme="minorHAnsi"/>
                <w:bCs/>
                <w:sz w:val="20"/>
                <w:szCs w:val="20"/>
              </w:rPr>
            </w:pPr>
            <w:r w:rsidRPr="00F54484">
              <w:rPr>
                <w:rFonts w:asciiTheme="minorHAnsi" w:hAnsiTheme="minorHAnsi" w:cstheme="minorHAnsi"/>
                <w:sz w:val="20"/>
                <w:szCs w:val="20"/>
              </w:rPr>
              <w:t>Długość 12m</w:t>
            </w:r>
          </w:p>
        </w:tc>
        <w:tc>
          <w:tcPr>
            <w:tcW w:w="708" w:type="dxa"/>
            <w:tcBorders>
              <w:top w:val="single" w:sz="4" w:space="0" w:color="auto"/>
              <w:left w:val="nil"/>
              <w:bottom w:val="single" w:sz="4" w:space="0" w:color="auto"/>
              <w:right w:val="single" w:sz="4" w:space="0" w:color="auto"/>
            </w:tcBorders>
            <w:noWrap/>
            <w:vAlign w:val="center"/>
          </w:tcPr>
          <w:p w:rsidR="00015F10" w:rsidRPr="005C603F" w:rsidRDefault="00015F10" w:rsidP="00CC654D">
            <w:pPr>
              <w:spacing w:after="0" w:line="240" w:lineRule="auto"/>
              <w:jc w:val="center"/>
              <w:rPr>
                <w:rFonts w:asciiTheme="minorHAnsi" w:hAnsiTheme="minorHAnsi" w:cstheme="minorHAnsi"/>
                <w:spacing w:val="-4"/>
                <w:sz w:val="20"/>
                <w:szCs w:val="20"/>
              </w:rPr>
            </w:pPr>
            <w:r w:rsidRPr="005C603F">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Pr="005C603F" w:rsidRDefault="00015F10" w:rsidP="00CC654D">
            <w:pPr>
              <w:spacing w:after="0" w:line="240" w:lineRule="auto"/>
              <w:jc w:val="center"/>
              <w:rPr>
                <w:rFonts w:asciiTheme="minorHAnsi" w:hAnsiTheme="minorHAnsi" w:cstheme="minorHAnsi"/>
              </w:rPr>
            </w:pPr>
            <w:r w:rsidRPr="005C603F">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r w:rsidRPr="00CE47CF">
              <w:rPr>
                <w:rFonts w:ascii="Century Gothic" w:eastAsia="Times New Roman" w:hAnsi="Century Gothic" w:cstheme="minorHAnsi"/>
                <w:sz w:val="20"/>
                <w:szCs w:val="20"/>
                <w:lang w:eastAsia="pl-PL"/>
              </w:rPr>
              <w:t>6</w:t>
            </w:r>
          </w:p>
        </w:tc>
        <w:tc>
          <w:tcPr>
            <w:tcW w:w="4747" w:type="dxa"/>
            <w:tcBorders>
              <w:top w:val="single" w:sz="4" w:space="0" w:color="auto"/>
              <w:left w:val="nil"/>
              <w:bottom w:val="single" w:sz="4" w:space="0" w:color="auto"/>
              <w:right w:val="single" w:sz="4" w:space="0" w:color="auto"/>
            </w:tcBorders>
          </w:tcPr>
          <w:p w:rsidR="00015F10" w:rsidRPr="00F54484" w:rsidRDefault="00015F10" w:rsidP="00CC654D">
            <w:pPr>
              <w:spacing w:after="0" w:line="240" w:lineRule="auto"/>
              <w:rPr>
                <w:rFonts w:asciiTheme="minorHAnsi" w:hAnsiTheme="minorHAnsi" w:cstheme="minorHAnsi"/>
                <w:b/>
                <w:bCs/>
                <w:spacing w:val="-4"/>
                <w:szCs w:val="20"/>
              </w:rPr>
            </w:pPr>
            <w:r w:rsidRPr="00F54484">
              <w:rPr>
                <w:rFonts w:asciiTheme="minorHAnsi" w:hAnsiTheme="minorHAnsi" w:cstheme="minorHAnsi"/>
                <w:b/>
                <w:bCs/>
                <w:spacing w:val="-4"/>
                <w:szCs w:val="20"/>
              </w:rPr>
              <w:t>Kabel HDMI</w:t>
            </w:r>
          </w:p>
          <w:p w:rsidR="00015F10" w:rsidRPr="00F54484" w:rsidRDefault="00015F10" w:rsidP="00CC654D">
            <w:pPr>
              <w:spacing w:after="0" w:line="240" w:lineRule="auto"/>
              <w:rPr>
                <w:rFonts w:asciiTheme="minorHAnsi" w:hAnsiTheme="minorHAnsi" w:cstheme="minorHAnsi"/>
                <w:sz w:val="20"/>
                <w:szCs w:val="20"/>
              </w:rPr>
            </w:pPr>
            <w:r w:rsidRPr="00F54484">
              <w:rPr>
                <w:rFonts w:asciiTheme="minorHAnsi" w:hAnsiTheme="minorHAnsi" w:cstheme="minorHAnsi"/>
                <w:sz w:val="20"/>
                <w:szCs w:val="20"/>
              </w:rPr>
              <w:t>Złącza: 2x HDMI męskie</w:t>
            </w:r>
          </w:p>
          <w:p w:rsidR="00015F10" w:rsidRPr="00F54484" w:rsidRDefault="00015F10" w:rsidP="00CC654D">
            <w:pPr>
              <w:spacing w:after="0" w:line="240" w:lineRule="auto"/>
              <w:rPr>
                <w:rFonts w:asciiTheme="minorHAnsi" w:hAnsiTheme="minorHAnsi" w:cstheme="minorHAnsi"/>
                <w:sz w:val="20"/>
                <w:szCs w:val="20"/>
              </w:rPr>
            </w:pPr>
            <w:r w:rsidRPr="00F54484">
              <w:rPr>
                <w:rFonts w:asciiTheme="minorHAnsi" w:hAnsiTheme="minorHAnsi" w:cstheme="minorHAnsi"/>
                <w:sz w:val="20"/>
                <w:szCs w:val="20"/>
              </w:rPr>
              <w:t>v1.4</w:t>
            </w:r>
          </w:p>
          <w:p w:rsidR="00015F10" w:rsidRPr="00CE47CF" w:rsidRDefault="00015F10" w:rsidP="00CC654D">
            <w:pPr>
              <w:spacing w:after="0" w:line="240" w:lineRule="auto"/>
              <w:jc w:val="both"/>
              <w:rPr>
                <w:rFonts w:asciiTheme="minorHAnsi" w:hAnsiTheme="minorHAnsi" w:cstheme="minorHAnsi"/>
                <w:bCs/>
                <w:sz w:val="20"/>
                <w:szCs w:val="20"/>
              </w:rPr>
            </w:pPr>
            <w:r w:rsidRPr="00F54484">
              <w:rPr>
                <w:rFonts w:asciiTheme="minorHAnsi" w:hAnsiTheme="minorHAnsi" w:cstheme="minorHAnsi"/>
                <w:sz w:val="20"/>
                <w:szCs w:val="20"/>
              </w:rPr>
              <w:t>Długość 15m</w:t>
            </w:r>
          </w:p>
        </w:tc>
        <w:tc>
          <w:tcPr>
            <w:tcW w:w="708" w:type="dxa"/>
            <w:tcBorders>
              <w:top w:val="single" w:sz="4" w:space="0" w:color="auto"/>
              <w:left w:val="nil"/>
              <w:bottom w:val="single" w:sz="4" w:space="0" w:color="auto"/>
              <w:right w:val="single" w:sz="4" w:space="0" w:color="auto"/>
            </w:tcBorders>
            <w:noWrap/>
            <w:vAlign w:val="center"/>
          </w:tcPr>
          <w:p w:rsidR="00015F10" w:rsidRPr="005C603F" w:rsidRDefault="00015F10" w:rsidP="00CC654D">
            <w:pPr>
              <w:spacing w:after="0" w:line="240" w:lineRule="auto"/>
              <w:jc w:val="center"/>
              <w:rPr>
                <w:rFonts w:asciiTheme="minorHAnsi" w:hAnsiTheme="minorHAnsi" w:cstheme="minorHAnsi"/>
                <w:spacing w:val="-4"/>
                <w:sz w:val="20"/>
                <w:szCs w:val="20"/>
              </w:rPr>
            </w:pPr>
            <w:r>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Pr="005C603F" w:rsidRDefault="00015F10" w:rsidP="00CC654D">
            <w:pPr>
              <w:spacing w:after="0" w:line="240" w:lineRule="auto"/>
              <w:jc w:val="center"/>
              <w:rPr>
                <w:rFonts w:asciiTheme="minorHAnsi" w:hAnsiTheme="minorHAnsi" w:cstheme="minorHAnsi"/>
                <w:spacing w:val="-4"/>
                <w:sz w:val="20"/>
                <w:szCs w:val="20"/>
              </w:rPr>
            </w:pPr>
            <w:r>
              <w:rPr>
                <w:rFonts w:asciiTheme="minorHAnsi" w:hAnsiTheme="minorHAnsi" w:cstheme="minorHAnsi"/>
                <w:spacing w:val="-4"/>
                <w:sz w:val="20"/>
                <w:szCs w:val="20"/>
              </w:rPr>
              <w:t>5</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r w:rsidRPr="00CE47CF">
              <w:rPr>
                <w:rFonts w:ascii="Century Gothic" w:eastAsia="Times New Roman" w:hAnsi="Century Gothic" w:cstheme="minorHAnsi"/>
                <w:sz w:val="20"/>
                <w:szCs w:val="20"/>
                <w:lang w:eastAsia="pl-PL"/>
              </w:rPr>
              <w:lastRenderedPageBreak/>
              <w:t>7</w:t>
            </w:r>
          </w:p>
        </w:tc>
        <w:tc>
          <w:tcPr>
            <w:tcW w:w="4747" w:type="dxa"/>
            <w:tcBorders>
              <w:top w:val="single" w:sz="4" w:space="0" w:color="auto"/>
              <w:left w:val="nil"/>
              <w:bottom w:val="single" w:sz="4" w:space="0" w:color="auto"/>
              <w:right w:val="single" w:sz="4" w:space="0" w:color="auto"/>
            </w:tcBorders>
          </w:tcPr>
          <w:p w:rsidR="00015F10" w:rsidRPr="00CE47CF" w:rsidRDefault="00015F10" w:rsidP="00CC654D">
            <w:pPr>
              <w:spacing w:after="0" w:line="240" w:lineRule="auto"/>
              <w:rPr>
                <w:rFonts w:asciiTheme="minorHAnsi" w:hAnsiTheme="minorHAnsi" w:cstheme="minorHAnsi"/>
                <w:b/>
                <w:bCs/>
                <w:spacing w:val="-4"/>
                <w:szCs w:val="20"/>
              </w:rPr>
            </w:pPr>
            <w:r w:rsidRPr="00CE47CF">
              <w:rPr>
                <w:rFonts w:asciiTheme="minorHAnsi" w:hAnsiTheme="minorHAnsi" w:cstheme="minorHAnsi"/>
                <w:b/>
                <w:bCs/>
                <w:spacing w:val="-4"/>
                <w:szCs w:val="20"/>
              </w:rPr>
              <w:t>Adapter HDMI - VGA</w:t>
            </w:r>
          </w:p>
          <w:p w:rsidR="00015F10" w:rsidRPr="00CE47CF" w:rsidRDefault="00015F10" w:rsidP="00CC654D">
            <w:pPr>
              <w:suppressAutoHyphens/>
              <w:spacing w:after="0" w:line="240" w:lineRule="auto"/>
              <w:ind w:left="5"/>
              <w:jc w:val="both"/>
              <w:rPr>
                <w:rFonts w:asciiTheme="minorHAnsi" w:hAnsiTheme="minorHAnsi" w:cstheme="minorHAnsi"/>
                <w:bCs/>
                <w:sz w:val="20"/>
                <w:szCs w:val="20"/>
              </w:rPr>
            </w:pPr>
            <w:r w:rsidRPr="00CE47CF">
              <w:rPr>
                <w:rFonts w:asciiTheme="minorHAnsi" w:hAnsiTheme="minorHAnsi" w:cstheme="minorHAnsi"/>
                <w:sz w:val="20"/>
                <w:szCs w:val="20"/>
              </w:rPr>
              <w:t>Konwertuje cyfrowy port HDMI do analogowego VGA + 3.5 mm audio.</w:t>
            </w:r>
          </w:p>
          <w:p w:rsidR="00015F10" w:rsidRPr="00CE47CF" w:rsidRDefault="00015F10" w:rsidP="00CC654D">
            <w:pPr>
              <w:suppressAutoHyphens/>
              <w:spacing w:after="0" w:line="240" w:lineRule="auto"/>
              <w:ind w:left="5"/>
              <w:jc w:val="both"/>
              <w:rPr>
                <w:rFonts w:asciiTheme="minorHAnsi" w:hAnsiTheme="minorHAnsi" w:cstheme="minorHAnsi"/>
                <w:bCs/>
                <w:sz w:val="20"/>
                <w:szCs w:val="20"/>
              </w:rPr>
            </w:pPr>
            <w:r w:rsidRPr="00CE47CF">
              <w:rPr>
                <w:rFonts w:asciiTheme="minorHAnsi" w:hAnsiTheme="minorHAnsi" w:cstheme="minorHAnsi"/>
                <w:sz w:val="20"/>
                <w:szCs w:val="20"/>
              </w:rPr>
              <w:t>Złącza:</w:t>
            </w:r>
          </w:p>
          <w:p w:rsidR="00015F10" w:rsidRPr="00CE47CF" w:rsidRDefault="00015F10" w:rsidP="00CC654D">
            <w:pPr>
              <w:spacing w:after="0" w:line="240" w:lineRule="auto"/>
              <w:ind w:left="652" w:hanging="287"/>
              <w:contextualSpacing/>
              <w:jc w:val="both"/>
              <w:rPr>
                <w:rFonts w:asciiTheme="minorHAnsi" w:hAnsiTheme="minorHAnsi" w:cstheme="minorHAnsi"/>
                <w:bCs/>
                <w:sz w:val="20"/>
                <w:szCs w:val="20"/>
              </w:rPr>
            </w:pPr>
            <w:r w:rsidRPr="00CE47CF">
              <w:rPr>
                <w:rFonts w:asciiTheme="minorHAnsi" w:hAnsiTheme="minorHAnsi" w:cstheme="minorHAnsi"/>
                <w:bCs/>
                <w:sz w:val="20"/>
                <w:szCs w:val="20"/>
              </w:rPr>
              <w:t>D-</w:t>
            </w:r>
            <w:proofErr w:type="spellStart"/>
            <w:r w:rsidRPr="00CE47CF">
              <w:rPr>
                <w:rFonts w:asciiTheme="minorHAnsi" w:hAnsiTheme="minorHAnsi" w:cstheme="minorHAnsi"/>
                <w:bCs/>
                <w:sz w:val="20"/>
                <w:szCs w:val="20"/>
              </w:rPr>
              <w:t>sub</w:t>
            </w:r>
            <w:proofErr w:type="spellEnd"/>
            <w:r w:rsidRPr="00CE47CF">
              <w:rPr>
                <w:rFonts w:asciiTheme="minorHAnsi" w:hAnsiTheme="minorHAnsi" w:cstheme="minorHAnsi"/>
                <w:bCs/>
                <w:sz w:val="20"/>
                <w:szCs w:val="20"/>
              </w:rPr>
              <w:t xml:space="preserve"> żeńskie  + gniazdo mini </w:t>
            </w:r>
            <w:proofErr w:type="spellStart"/>
            <w:r w:rsidRPr="00CE47CF">
              <w:rPr>
                <w:rFonts w:asciiTheme="minorHAnsi" w:hAnsiTheme="minorHAnsi" w:cstheme="minorHAnsi"/>
                <w:bCs/>
                <w:sz w:val="20"/>
                <w:szCs w:val="20"/>
              </w:rPr>
              <w:t>jack</w:t>
            </w:r>
            <w:proofErr w:type="spellEnd"/>
            <w:r w:rsidRPr="00CE47CF">
              <w:rPr>
                <w:rFonts w:asciiTheme="minorHAnsi" w:hAnsiTheme="minorHAnsi" w:cstheme="minorHAnsi"/>
                <w:bCs/>
                <w:sz w:val="20"/>
                <w:szCs w:val="20"/>
              </w:rPr>
              <w:t xml:space="preserve"> 3.5 mm stereo</w:t>
            </w:r>
          </w:p>
          <w:p w:rsidR="00015F10" w:rsidRPr="00CE47CF" w:rsidRDefault="00015F10" w:rsidP="00CC654D">
            <w:pPr>
              <w:spacing w:after="0" w:line="240" w:lineRule="auto"/>
              <w:ind w:left="652" w:hanging="287"/>
              <w:contextualSpacing/>
              <w:jc w:val="both"/>
              <w:rPr>
                <w:rFonts w:asciiTheme="minorHAnsi" w:hAnsiTheme="minorHAnsi" w:cstheme="minorHAnsi"/>
                <w:bCs/>
                <w:sz w:val="20"/>
                <w:szCs w:val="20"/>
              </w:rPr>
            </w:pPr>
            <w:r w:rsidRPr="00CE47CF">
              <w:rPr>
                <w:rFonts w:asciiTheme="minorHAnsi" w:hAnsiTheme="minorHAnsi" w:cstheme="minorHAnsi"/>
                <w:bCs/>
                <w:sz w:val="20"/>
                <w:szCs w:val="20"/>
              </w:rPr>
              <w:t>HDMI Typ A męskie</w:t>
            </w:r>
          </w:p>
          <w:p w:rsidR="00015F10" w:rsidRPr="00CE47CF" w:rsidRDefault="00015F10" w:rsidP="00CC654D">
            <w:pPr>
              <w:suppressAutoHyphens/>
              <w:spacing w:after="0" w:line="240" w:lineRule="auto"/>
              <w:ind w:left="5"/>
              <w:jc w:val="both"/>
              <w:rPr>
                <w:rFonts w:asciiTheme="minorHAnsi" w:hAnsiTheme="minorHAnsi" w:cstheme="minorHAnsi"/>
                <w:bCs/>
                <w:sz w:val="20"/>
                <w:szCs w:val="20"/>
              </w:rPr>
            </w:pPr>
            <w:r w:rsidRPr="00CE47CF">
              <w:rPr>
                <w:rFonts w:asciiTheme="minorHAnsi" w:hAnsiTheme="minorHAnsi" w:cstheme="minorHAnsi"/>
                <w:sz w:val="20"/>
                <w:szCs w:val="20"/>
              </w:rPr>
              <w:t>Długość kabla 15cm</w:t>
            </w:r>
          </w:p>
          <w:p w:rsidR="00015F10" w:rsidRPr="00CE47CF" w:rsidRDefault="00015F10" w:rsidP="00CC654D">
            <w:pPr>
              <w:spacing w:after="0" w:line="240" w:lineRule="auto"/>
              <w:jc w:val="both"/>
              <w:rPr>
                <w:rFonts w:asciiTheme="minorHAnsi" w:hAnsiTheme="minorHAnsi" w:cstheme="minorHAnsi"/>
                <w:i/>
                <w:sz w:val="20"/>
                <w:szCs w:val="20"/>
              </w:rPr>
            </w:pPr>
            <w:r w:rsidRPr="00CE47CF">
              <w:rPr>
                <w:rFonts w:asciiTheme="minorHAnsi" w:hAnsiTheme="minorHAnsi" w:cstheme="minorHAnsi"/>
                <w:i/>
                <w:sz w:val="20"/>
                <w:szCs w:val="20"/>
              </w:rPr>
              <w:t>Zdjęcie poglądowe:</w:t>
            </w:r>
          </w:p>
          <w:p w:rsidR="00015F10" w:rsidRPr="00CE47CF" w:rsidRDefault="00015F10" w:rsidP="00CC654D">
            <w:pPr>
              <w:shd w:val="clear" w:color="auto" w:fill="FFFFFF"/>
              <w:spacing w:after="0" w:line="240" w:lineRule="auto"/>
              <w:rPr>
                <w:rFonts w:ascii="Arial" w:hAnsi="Arial" w:cs="Arial"/>
                <w:spacing w:val="-4"/>
                <w:sz w:val="20"/>
                <w:szCs w:val="20"/>
              </w:rPr>
            </w:pPr>
            <w:r w:rsidRPr="00E827E5">
              <w:rPr>
                <w:rFonts w:ascii="Arial" w:hAnsi="Arial" w:cs="Arial"/>
                <w:noProof/>
                <w:spacing w:val="-4"/>
                <w:sz w:val="20"/>
                <w:szCs w:val="20"/>
                <w:lang w:eastAsia="pl-PL"/>
              </w:rPr>
              <w:drawing>
                <wp:inline distT="0" distB="0" distL="0" distR="0" wp14:anchorId="20CDFDD3" wp14:editId="198F422D">
                  <wp:extent cx="2194560" cy="1506855"/>
                  <wp:effectExtent l="0" t="0" r="0" b="0"/>
                  <wp:docPr id="9" name="Obraz 9" descr="adap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p audi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4560" cy="1506855"/>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015F10" w:rsidRDefault="00015F10" w:rsidP="00CC654D">
            <w:pPr>
              <w:spacing w:after="0" w:line="240" w:lineRule="auto"/>
              <w:jc w:val="center"/>
              <w:rPr>
                <w:rFonts w:asciiTheme="minorHAnsi" w:hAnsiTheme="minorHAnsi" w:cstheme="minorHAnsi"/>
                <w:spacing w:val="-4"/>
                <w:sz w:val="20"/>
                <w:szCs w:val="20"/>
              </w:rPr>
            </w:pPr>
            <w:r>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Default="00015F10" w:rsidP="00CC654D">
            <w:pPr>
              <w:spacing w:after="0" w:line="240" w:lineRule="auto"/>
              <w:jc w:val="center"/>
              <w:rPr>
                <w:rFonts w:asciiTheme="minorHAnsi" w:hAnsiTheme="minorHAnsi" w:cstheme="minorHAnsi"/>
                <w:spacing w:val="-4"/>
                <w:sz w:val="20"/>
                <w:szCs w:val="20"/>
              </w:rPr>
            </w:pPr>
            <w:r>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CE47CF" w:rsidRDefault="00015F10" w:rsidP="00CC654D">
            <w:pPr>
              <w:spacing w:after="0" w:line="240" w:lineRule="auto"/>
              <w:rPr>
                <w:rFonts w:asciiTheme="minorHAnsi" w:hAnsiTheme="minorHAnsi" w:cstheme="minorHAnsi"/>
                <w:b/>
                <w:bCs/>
                <w:spacing w:val="-4"/>
                <w:szCs w:val="20"/>
              </w:rPr>
            </w:pPr>
            <w:r w:rsidRPr="00CE47CF">
              <w:rPr>
                <w:rFonts w:asciiTheme="minorHAnsi" w:hAnsiTheme="minorHAnsi" w:cstheme="minorHAnsi"/>
                <w:b/>
                <w:bCs/>
                <w:spacing w:val="-4"/>
                <w:szCs w:val="20"/>
              </w:rPr>
              <w:t xml:space="preserve">Kabel </w:t>
            </w:r>
            <w:proofErr w:type="spellStart"/>
            <w:r w:rsidRPr="00CE47CF">
              <w:rPr>
                <w:rFonts w:asciiTheme="minorHAnsi" w:hAnsiTheme="minorHAnsi" w:cstheme="minorHAnsi"/>
                <w:b/>
                <w:bCs/>
                <w:spacing w:val="-4"/>
                <w:szCs w:val="20"/>
              </w:rPr>
              <w:t>DisplayPort</w:t>
            </w:r>
            <w:proofErr w:type="spellEnd"/>
          </w:p>
          <w:p w:rsidR="00015F10" w:rsidRPr="00CE47CF" w:rsidRDefault="00015F10" w:rsidP="00CC654D">
            <w:pPr>
              <w:suppressAutoHyphens/>
              <w:spacing w:after="0" w:line="240" w:lineRule="auto"/>
              <w:ind w:left="5"/>
              <w:jc w:val="both"/>
              <w:rPr>
                <w:rFonts w:asciiTheme="minorHAnsi" w:hAnsiTheme="minorHAnsi" w:cstheme="minorHAnsi"/>
                <w:bCs/>
                <w:sz w:val="20"/>
                <w:szCs w:val="20"/>
              </w:rPr>
            </w:pPr>
            <w:r w:rsidRPr="00CE47CF">
              <w:rPr>
                <w:rFonts w:asciiTheme="minorHAnsi" w:hAnsiTheme="minorHAnsi" w:cstheme="minorHAnsi"/>
                <w:sz w:val="20"/>
                <w:szCs w:val="20"/>
              </w:rPr>
              <w:t>Złącza: 2x męskie</w:t>
            </w:r>
          </w:p>
          <w:p w:rsidR="00015F10" w:rsidRPr="00CE47CF" w:rsidRDefault="00015F10" w:rsidP="00CC654D">
            <w:pPr>
              <w:suppressAutoHyphens/>
              <w:spacing w:after="0" w:line="240" w:lineRule="auto"/>
              <w:ind w:left="5"/>
              <w:jc w:val="both"/>
              <w:rPr>
                <w:rFonts w:asciiTheme="minorHAnsi" w:hAnsiTheme="minorHAnsi" w:cstheme="minorHAnsi"/>
                <w:bCs/>
                <w:sz w:val="20"/>
                <w:szCs w:val="20"/>
              </w:rPr>
            </w:pPr>
            <w:r w:rsidRPr="00CE47CF">
              <w:rPr>
                <w:rFonts w:asciiTheme="minorHAnsi" w:hAnsiTheme="minorHAnsi" w:cstheme="minorHAnsi"/>
                <w:sz w:val="20"/>
                <w:szCs w:val="20"/>
              </w:rPr>
              <w:t>Długość 3m</w:t>
            </w:r>
          </w:p>
        </w:tc>
        <w:tc>
          <w:tcPr>
            <w:tcW w:w="708" w:type="dxa"/>
            <w:tcBorders>
              <w:top w:val="single" w:sz="4" w:space="0" w:color="auto"/>
              <w:left w:val="nil"/>
              <w:bottom w:val="single" w:sz="4" w:space="0" w:color="auto"/>
              <w:right w:val="single" w:sz="4" w:space="0" w:color="auto"/>
            </w:tcBorders>
            <w:noWrap/>
            <w:vAlign w:val="center"/>
          </w:tcPr>
          <w:p w:rsidR="00015F10" w:rsidRDefault="00015F10" w:rsidP="00CC654D">
            <w:pPr>
              <w:spacing w:after="0" w:line="240" w:lineRule="auto"/>
              <w:jc w:val="center"/>
              <w:rPr>
                <w:rFonts w:asciiTheme="minorHAnsi" w:hAnsiTheme="minorHAnsi" w:cstheme="minorHAnsi"/>
                <w:spacing w:val="-4"/>
                <w:sz w:val="20"/>
                <w:szCs w:val="20"/>
              </w:rPr>
            </w:pPr>
            <w:r>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Default="00015F10" w:rsidP="00CC654D">
            <w:pPr>
              <w:spacing w:after="0" w:line="240" w:lineRule="auto"/>
              <w:jc w:val="center"/>
              <w:rPr>
                <w:rFonts w:asciiTheme="minorHAnsi" w:hAnsiTheme="minorHAnsi" w:cstheme="minorHAnsi"/>
                <w:spacing w:val="-4"/>
                <w:sz w:val="20"/>
                <w:szCs w:val="20"/>
              </w:rPr>
            </w:pPr>
            <w:r>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CE47CF" w:rsidRDefault="00015F10" w:rsidP="00CC654D">
            <w:pPr>
              <w:spacing w:after="0" w:line="240" w:lineRule="auto"/>
              <w:rPr>
                <w:rFonts w:asciiTheme="minorHAnsi" w:hAnsiTheme="minorHAnsi" w:cstheme="minorHAnsi"/>
                <w:b/>
                <w:bCs/>
                <w:spacing w:val="-4"/>
                <w:szCs w:val="20"/>
              </w:rPr>
            </w:pPr>
            <w:r w:rsidRPr="00CE47CF">
              <w:rPr>
                <w:rFonts w:asciiTheme="minorHAnsi" w:hAnsiTheme="minorHAnsi" w:cstheme="minorHAnsi"/>
                <w:b/>
                <w:bCs/>
                <w:spacing w:val="-4"/>
                <w:szCs w:val="20"/>
              </w:rPr>
              <w:t>Kabel HDMI</w:t>
            </w:r>
          </w:p>
          <w:p w:rsidR="00015F10" w:rsidRPr="00CE47CF" w:rsidRDefault="00015F10" w:rsidP="00CC654D">
            <w:pPr>
              <w:tabs>
                <w:tab w:val="num" w:pos="419"/>
              </w:tabs>
              <w:suppressAutoHyphens/>
              <w:spacing w:after="0" w:line="240" w:lineRule="auto"/>
              <w:ind w:left="-6"/>
              <w:contextualSpacing/>
              <w:rPr>
                <w:rFonts w:cstheme="minorHAnsi"/>
                <w:sz w:val="20"/>
                <w:szCs w:val="20"/>
              </w:rPr>
            </w:pPr>
            <w:r w:rsidRPr="00CE47CF">
              <w:rPr>
                <w:rFonts w:cstheme="minorHAnsi"/>
                <w:sz w:val="20"/>
                <w:szCs w:val="20"/>
              </w:rPr>
              <w:t>Złącza: 2x HDMI męskie</w:t>
            </w:r>
          </w:p>
          <w:p w:rsidR="00015F10" w:rsidRPr="00CE47CF" w:rsidRDefault="00015F10" w:rsidP="00CC654D">
            <w:pPr>
              <w:tabs>
                <w:tab w:val="num" w:pos="419"/>
              </w:tabs>
              <w:suppressAutoHyphens/>
              <w:spacing w:after="0" w:line="240" w:lineRule="auto"/>
              <w:ind w:left="-6"/>
              <w:contextualSpacing/>
              <w:rPr>
                <w:rFonts w:cstheme="minorHAnsi"/>
                <w:sz w:val="20"/>
                <w:szCs w:val="20"/>
              </w:rPr>
            </w:pPr>
            <w:r w:rsidRPr="00CE47CF">
              <w:rPr>
                <w:rFonts w:cstheme="minorHAnsi"/>
                <w:sz w:val="20"/>
                <w:szCs w:val="20"/>
              </w:rPr>
              <w:t>v1.4</w:t>
            </w:r>
          </w:p>
          <w:p w:rsidR="00015F10" w:rsidRPr="00CE47CF" w:rsidRDefault="00015F10" w:rsidP="00CC654D">
            <w:pPr>
              <w:suppressAutoHyphens/>
              <w:spacing w:after="0" w:line="240" w:lineRule="auto"/>
              <w:ind w:left="5"/>
              <w:jc w:val="both"/>
              <w:rPr>
                <w:rFonts w:asciiTheme="minorHAnsi" w:hAnsiTheme="minorHAnsi" w:cstheme="minorHAnsi"/>
                <w:bCs/>
                <w:sz w:val="20"/>
                <w:szCs w:val="20"/>
              </w:rPr>
            </w:pPr>
            <w:r w:rsidRPr="00CE47CF">
              <w:rPr>
                <w:rFonts w:asciiTheme="minorHAnsi" w:hAnsiTheme="minorHAnsi" w:cstheme="minorHAnsi"/>
                <w:sz w:val="20"/>
                <w:szCs w:val="20"/>
              </w:rPr>
              <w:t>Długość 1,8m</w:t>
            </w:r>
          </w:p>
        </w:tc>
        <w:tc>
          <w:tcPr>
            <w:tcW w:w="708" w:type="dxa"/>
            <w:tcBorders>
              <w:top w:val="single" w:sz="4" w:space="0" w:color="auto"/>
              <w:left w:val="nil"/>
              <w:bottom w:val="single" w:sz="4" w:space="0" w:color="auto"/>
              <w:right w:val="single" w:sz="4" w:space="0" w:color="auto"/>
            </w:tcBorders>
            <w:noWrap/>
            <w:vAlign w:val="center"/>
          </w:tcPr>
          <w:p w:rsidR="00015F10" w:rsidRDefault="00015F10" w:rsidP="00CC654D">
            <w:pPr>
              <w:spacing w:after="0" w:line="240" w:lineRule="auto"/>
              <w:jc w:val="center"/>
              <w:rPr>
                <w:rFonts w:asciiTheme="minorHAnsi" w:hAnsiTheme="minorHAnsi" w:cstheme="minorHAnsi"/>
                <w:spacing w:val="-4"/>
                <w:sz w:val="20"/>
                <w:szCs w:val="20"/>
              </w:rPr>
            </w:pPr>
            <w:r>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Default="00015F10" w:rsidP="00CC654D">
            <w:pPr>
              <w:spacing w:after="0" w:line="240" w:lineRule="auto"/>
              <w:jc w:val="center"/>
              <w:rPr>
                <w:rFonts w:asciiTheme="minorHAnsi" w:hAnsiTheme="minorHAnsi" w:cstheme="minorHAnsi"/>
                <w:spacing w:val="-4"/>
                <w:sz w:val="20"/>
                <w:szCs w:val="20"/>
              </w:rPr>
            </w:pPr>
            <w:r>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CE47CF" w:rsidRDefault="00015F10" w:rsidP="00CC654D">
            <w:pPr>
              <w:spacing w:after="0" w:line="240" w:lineRule="auto"/>
              <w:rPr>
                <w:rFonts w:asciiTheme="minorHAnsi" w:hAnsiTheme="minorHAnsi" w:cstheme="minorHAnsi"/>
                <w:b/>
                <w:bCs/>
                <w:spacing w:val="-4"/>
                <w:szCs w:val="20"/>
              </w:rPr>
            </w:pPr>
            <w:r w:rsidRPr="00CE47CF">
              <w:rPr>
                <w:rFonts w:asciiTheme="minorHAnsi" w:hAnsiTheme="minorHAnsi" w:cstheme="minorHAnsi"/>
                <w:b/>
                <w:bCs/>
                <w:spacing w:val="-4"/>
                <w:szCs w:val="20"/>
              </w:rPr>
              <w:t>Adapter HDMI - VGA</w:t>
            </w:r>
          </w:p>
          <w:p w:rsidR="00015F10" w:rsidRPr="00CE47CF" w:rsidRDefault="00015F10" w:rsidP="00CC654D">
            <w:pPr>
              <w:suppressAutoHyphens/>
              <w:spacing w:after="0" w:line="240" w:lineRule="auto"/>
              <w:ind w:left="5"/>
              <w:jc w:val="both"/>
              <w:rPr>
                <w:rFonts w:asciiTheme="minorHAnsi" w:hAnsiTheme="minorHAnsi" w:cstheme="minorHAnsi"/>
                <w:bCs/>
                <w:sz w:val="20"/>
                <w:szCs w:val="20"/>
              </w:rPr>
            </w:pPr>
            <w:r w:rsidRPr="00CE47CF">
              <w:rPr>
                <w:rFonts w:asciiTheme="minorHAnsi" w:hAnsiTheme="minorHAnsi" w:cstheme="minorHAnsi"/>
                <w:sz w:val="20"/>
                <w:szCs w:val="20"/>
              </w:rPr>
              <w:t>Złącza:</w:t>
            </w:r>
          </w:p>
          <w:p w:rsidR="00015F10" w:rsidRPr="00CE47CF" w:rsidRDefault="00015F10" w:rsidP="00CC654D">
            <w:pPr>
              <w:spacing w:after="0" w:line="240" w:lineRule="auto"/>
              <w:ind w:left="652" w:hanging="287"/>
              <w:contextualSpacing/>
              <w:jc w:val="both"/>
              <w:rPr>
                <w:rFonts w:asciiTheme="minorHAnsi" w:hAnsiTheme="minorHAnsi" w:cstheme="minorHAnsi"/>
                <w:bCs/>
                <w:sz w:val="20"/>
                <w:szCs w:val="20"/>
              </w:rPr>
            </w:pPr>
            <w:r w:rsidRPr="00CE47CF">
              <w:rPr>
                <w:rFonts w:asciiTheme="minorHAnsi" w:hAnsiTheme="minorHAnsi" w:cstheme="minorHAnsi"/>
                <w:bCs/>
                <w:sz w:val="20"/>
                <w:szCs w:val="20"/>
              </w:rPr>
              <w:t>D-</w:t>
            </w:r>
            <w:proofErr w:type="spellStart"/>
            <w:r w:rsidRPr="00CE47CF">
              <w:rPr>
                <w:rFonts w:asciiTheme="minorHAnsi" w:hAnsiTheme="minorHAnsi" w:cstheme="minorHAnsi"/>
                <w:bCs/>
                <w:sz w:val="20"/>
                <w:szCs w:val="20"/>
              </w:rPr>
              <w:t>sub</w:t>
            </w:r>
            <w:proofErr w:type="spellEnd"/>
            <w:r w:rsidRPr="00CE47CF">
              <w:rPr>
                <w:rFonts w:asciiTheme="minorHAnsi" w:hAnsiTheme="minorHAnsi" w:cstheme="minorHAnsi"/>
                <w:bCs/>
                <w:sz w:val="20"/>
                <w:szCs w:val="20"/>
              </w:rPr>
              <w:t xml:space="preserve"> żeńskie  </w:t>
            </w:r>
          </w:p>
          <w:p w:rsidR="00015F10" w:rsidRPr="00CE47CF" w:rsidRDefault="00015F10" w:rsidP="00CC654D">
            <w:pPr>
              <w:spacing w:after="0" w:line="240" w:lineRule="auto"/>
              <w:ind w:left="652" w:hanging="287"/>
              <w:contextualSpacing/>
              <w:jc w:val="both"/>
              <w:rPr>
                <w:rFonts w:asciiTheme="minorHAnsi" w:hAnsiTheme="minorHAnsi" w:cstheme="minorHAnsi"/>
                <w:bCs/>
                <w:sz w:val="20"/>
                <w:szCs w:val="20"/>
              </w:rPr>
            </w:pPr>
            <w:r w:rsidRPr="00CE47CF">
              <w:rPr>
                <w:rFonts w:asciiTheme="minorHAnsi" w:hAnsiTheme="minorHAnsi" w:cstheme="minorHAnsi"/>
                <w:bCs/>
                <w:sz w:val="20"/>
                <w:szCs w:val="20"/>
              </w:rPr>
              <w:t>HDMI Typ A męskie</w:t>
            </w:r>
          </w:p>
          <w:p w:rsidR="00015F10" w:rsidRPr="00CE47CF" w:rsidRDefault="00015F10" w:rsidP="00CC654D">
            <w:pPr>
              <w:suppressAutoHyphens/>
              <w:spacing w:after="0" w:line="240" w:lineRule="auto"/>
              <w:ind w:left="5"/>
              <w:jc w:val="both"/>
              <w:rPr>
                <w:rFonts w:asciiTheme="minorHAnsi" w:hAnsiTheme="minorHAnsi" w:cstheme="minorHAnsi"/>
                <w:bCs/>
                <w:sz w:val="20"/>
                <w:szCs w:val="20"/>
              </w:rPr>
            </w:pPr>
            <w:r w:rsidRPr="00CE47CF">
              <w:rPr>
                <w:rFonts w:asciiTheme="minorHAnsi" w:hAnsiTheme="minorHAnsi" w:cstheme="minorHAnsi"/>
                <w:sz w:val="20"/>
                <w:szCs w:val="20"/>
              </w:rPr>
              <w:t>Długość kabla 15cm</w:t>
            </w:r>
          </w:p>
          <w:p w:rsidR="00015F10" w:rsidRPr="00CE47CF" w:rsidRDefault="00015F10" w:rsidP="00CC654D">
            <w:pPr>
              <w:spacing w:after="0" w:line="240" w:lineRule="auto"/>
              <w:jc w:val="both"/>
              <w:rPr>
                <w:rFonts w:asciiTheme="minorHAnsi" w:hAnsiTheme="minorHAnsi" w:cstheme="minorHAnsi"/>
                <w:i/>
                <w:sz w:val="20"/>
                <w:szCs w:val="20"/>
              </w:rPr>
            </w:pPr>
            <w:r w:rsidRPr="00CE47CF">
              <w:rPr>
                <w:rFonts w:asciiTheme="minorHAnsi" w:hAnsiTheme="minorHAnsi" w:cstheme="minorHAnsi"/>
                <w:i/>
                <w:sz w:val="20"/>
                <w:szCs w:val="20"/>
              </w:rPr>
              <w:t>Zdjęcie poglądowe:</w:t>
            </w:r>
          </w:p>
          <w:p w:rsidR="00015F10" w:rsidRPr="00CE47CF" w:rsidRDefault="00015F10" w:rsidP="00CC654D">
            <w:pPr>
              <w:shd w:val="clear" w:color="auto" w:fill="FFFFFF"/>
              <w:spacing w:after="0" w:line="240" w:lineRule="auto"/>
              <w:rPr>
                <w:rFonts w:asciiTheme="minorHAnsi" w:hAnsiTheme="minorHAnsi" w:cstheme="minorHAnsi"/>
                <w:spacing w:val="-4"/>
                <w:sz w:val="20"/>
                <w:szCs w:val="20"/>
              </w:rPr>
            </w:pPr>
            <w:r w:rsidRPr="00CE47CF">
              <w:rPr>
                <w:rFonts w:asciiTheme="minorHAnsi" w:hAnsiTheme="minorHAnsi" w:cstheme="minorHAnsi"/>
                <w:noProof/>
                <w:spacing w:val="-4"/>
                <w:sz w:val="20"/>
                <w:szCs w:val="20"/>
                <w:lang w:eastAsia="pl-PL"/>
              </w:rPr>
              <w:lastRenderedPageBreak/>
              <w:drawing>
                <wp:inline distT="0" distB="0" distL="0" distR="0" wp14:anchorId="27EA6681" wp14:editId="666B3881">
                  <wp:extent cx="2088108" cy="944725"/>
                  <wp:effectExtent l="0" t="0" r="762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nw.jpg"/>
                          <pic:cNvPicPr/>
                        </pic:nvPicPr>
                        <pic:blipFill>
                          <a:blip r:embed="rId16">
                            <a:extLst>
                              <a:ext uri="{28A0092B-C50C-407E-A947-70E740481C1C}">
                                <a14:useLocalDpi xmlns:a14="http://schemas.microsoft.com/office/drawing/2010/main" val="0"/>
                              </a:ext>
                            </a:extLst>
                          </a:blip>
                          <a:stretch>
                            <a:fillRect/>
                          </a:stretch>
                        </pic:blipFill>
                        <pic:spPr>
                          <a:xfrm>
                            <a:off x="0" y="0"/>
                            <a:ext cx="2100098" cy="950150"/>
                          </a:xfrm>
                          <a:prstGeom prst="rect">
                            <a:avLst/>
                          </a:prstGeom>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015F10" w:rsidRPr="00CE47CF" w:rsidRDefault="00015F10" w:rsidP="00CC654D">
            <w:pPr>
              <w:spacing w:after="0" w:line="240" w:lineRule="auto"/>
              <w:jc w:val="center"/>
              <w:rPr>
                <w:rFonts w:asciiTheme="minorHAnsi" w:hAnsiTheme="minorHAnsi" w:cstheme="minorHAnsi"/>
                <w:spacing w:val="-4"/>
                <w:sz w:val="20"/>
                <w:szCs w:val="20"/>
              </w:rPr>
            </w:pPr>
            <w:r w:rsidRPr="00CE47CF">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tcPr>
          <w:p w:rsidR="00015F10" w:rsidRPr="00CE47CF" w:rsidRDefault="00015F10" w:rsidP="00CC654D">
            <w:pPr>
              <w:spacing w:after="0" w:line="240" w:lineRule="auto"/>
              <w:jc w:val="center"/>
              <w:rPr>
                <w:rFonts w:asciiTheme="minorHAnsi" w:hAnsiTheme="minorHAnsi" w:cstheme="minorHAnsi"/>
              </w:rPr>
            </w:pPr>
            <w:r w:rsidRPr="00CE47CF">
              <w:rPr>
                <w:rFonts w:asciiTheme="minorHAnsi" w:hAnsiTheme="minorHAnsi" w:cstheme="minorHAnsi"/>
                <w:spacing w:val="-4"/>
                <w:sz w:val="20"/>
                <w:szCs w:val="20"/>
              </w:rPr>
              <w:t>2</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CE47CF" w:rsidRDefault="00015F10" w:rsidP="00CC654D">
            <w:pPr>
              <w:spacing w:after="0" w:line="240" w:lineRule="auto"/>
              <w:rPr>
                <w:rFonts w:asciiTheme="minorHAnsi" w:hAnsiTheme="minorHAnsi" w:cstheme="minorHAnsi"/>
                <w:b/>
                <w:bCs/>
                <w:spacing w:val="-4"/>
                <w:szCs w:val="20"/>
              </w:rPr>
            </w:pPr>
            <w:r w:rsidRPr="00CE47CF">
              <w:rPr>
                <w:rFonts w:asciiTheme="minorHAnsi" w:hAnsiTheme="minorHAnsi" w:cstheme="minorHAnsi"/>
                <w:b/>
                <w:bCs/>
                <w:spacing w:val="-4"/>
                <w:szCs w:val="20"/>
              </w:rPr>
              <w:t>Adapter USB C – VGA (D-</w:t>
            </w:r>
            <w:proofErr w:type="spellStart"/>
            <w:r w:rsidRPr="00CE47CF">
              <w:rPr>
                <w:rFonts w:asciiTheme="minorHAnsi" w:hAnsiTheme="minorHAnsi" w:cstheme="minorHAnsi"/>
                <w:b/>
                <w:bCs/>
                <w:spacing w:val="-4"/>
                <w:szCs w:val="20"/>
              </w:rPr>
              <w:t>sub</w:t>
            </w:r>
            <w:proofErr w:type="spellEnd"/>
            <w:r w:rsidRPr="00CE47CF">
              <w:rPr>
                <w:rFonts w:asciiTheme="minorHAnsi" w:hAnsiTheme="minorHAnsi" w:cstheme="minorHAnsi"/>
                <w:b/>
                <w:bCs/>
                <w:spacing w:val="-4"/>
                <w:szCs w:val="20"/>
              </w:rPr>
              <w:t>)</w:t>
            </w:r>
          </w:p>
          <w:p w:rsidR="00015F10" w:rsidRPr="00CE47CF" w:rsidRDefault="00015F10" w:rsidP="00CC654D">
            <w:pPr>
              <w:suppressAutoHyphens/>
              <w:spacing w:after="0" w:line="240" w:lineRule="auto"/>
              <w:ind w:left="5"/>
              <w:jc w:val="both"/>
              <w:rPr>
                <w:rFonts w:asciiTheme="minorHAnsi" w:hAnsiTheme="minorHAnsi" w:cstheme="minorHAnsi"/>
                <w:bCs/>
                <w:sz w:val="20"/>
                <w:szCs w:val="20"/>
              </w:rPr>
            </w:pPr>
            <w:r w:rsidRPr="00CE47CF">
              <w:rPr>
                <w:rFonts w:asciiTheme="minorHAnsi" w:hAnsiTheme="minorHAnsi" w:cstheme="minorHAnsi"/>
                <w:sz w:val="20"/>
                <w:szCs w:val="20"/>
              </w:rPr>
              <w:t>Złącza:</w:t>
            </w:r>
          </w:p>
          <w:p w:rsidR="00015F10" w:rsidRPr="00CE47CF" w:rsidRDefault="00015F10" w:rsidP="00CC654D">
            <w:pPr>
              <w:spacing w:after="0" w:line="240" w:lineRule="auto"/>
              <w:ind w:left="652"/>
              <w:contextualSpacing/>
              <w:jc w:val="both"/>
              <w:rPr>
                <w:rFonts w:asciiTheme="minorHAnsi" w:hAnsiTheme="minorHAnsi" w:cstheme="minorHAnsi"/>
                <w:bCs/>
                <w:sz w:val="20"/>
                <w:szCs w:val="20"/>
              </w:rPr>
            </w:pPr>
            <w:r w:rsidRPr="00CE47CF">
              <w:rPr>
                <w:rFonts w:asciiTheme="minorHAnsi" w:hAnsiTheme="minorHAnsi" w:cstheme="minorHAnsi"/>
                <w:bCs/>
                <w:sz w:val="20"/>
                <w:szCs w:val="20"/>
              </w:rPr>
              <w:t>USB C męskie</w:t>
            </w:r>
          </w:p>
          <w:p w:rsidR="00015F10" w:rsidRPr="00CE47CF" w:rsidRDefault="00015F10" w:rsidP="00CC654D">
            <w:pPr>
              <w:spacing w:after="0" w:line="240" w:lineRule="auto"/>
              <w:ind w:left="652"/>
              <w:contextualSpacing/>
              <w:jc w:val="both"/>
              <w:rPr>
                <w:rFonts w:asciiTheme="minorHAnsi" w:hAnsiTheme="minorHAnsi" w:cstheme="minorHAnsi"/>
                <w:bCs/>
                <w:sz w:val="20"/>
                <w:szCs w:val="20"/>
              </w:rPr>
            </w:pPr>
            <w:r w:rsidRPr="00CE47CF">
              <w:rPr>
                <w:rFonts w:asciiTheme="minorHAnsi" w:hAnsiTheme="minorHAnsi" w:cstheme="minorHAnsi"/>
                <w:bCs/>
                <w:sz w:val="20"/>
                <w:szCs w:val="20"/>
              </w:rPr>
              <w:t>D-</w:t>
            </w:r>
            <w:proofErr w:type="spellStart"/>
            <w:r w:rsidRPr="00CE47CF">
              <w:rPr>
                <w:rFonts w:asciiTheme="minorHAnsi" w:hAnsiTheme="minorHAnsi" w:cstheme="minorHAnsi"/>
                <w:bCs/>
                <w:sz w:val="20"/>
                <w:szCs w:val="20"/>
              </w:rPr>
              <w:t>sub</w:t>
            </w:r>
            <w:proofErr w:type="spellEnd"/>
            <w:r w:rsidRPr="00CE47CF">
              <w:rPr>
                <w:rFonts w:asciiTheme="minorHAnsi" w:hAnsiTheme="minorHAnsi" w:cstheme="minorHAnsi"/>
                <w:bCs/>
                <w:sz w:val="20"/>
                <w:szCs w:val="20"/>
              </w:rPr>
              <w:t xml:space="preserve"> żeńskie</w:t>
            </w:r>
          </w:p>
          <w:p w:rsidR="00015F10" w:rsidRPr="00CE47CF" w:rsidRDefault="00015F10" w:rsidP="00CC654D">
            <w:pPr>
              <w:spacing w:after="0" w:line="240" w:lineRule="auto"/>
              <w:contextualSpacing/>
              <w:jc w:val="both"/>
              <w:rPr>
                <w:rFonts w:asciiTheme="minorHAnsi" w:hAnsiTheme="minorHAnsi" w:cstheme="minorHAnsi"/>
                <w:bCs/>
                <w:i/>
                <w:sz w:val="20"/>
                <w:szCs w:val="20"/>
              </w:rPr>
            </w:pPr>
            <w:r w:rsidRPr="00CE47CF">
              <w:rPr>
                <w:rFonts w:asciiTheme="minorHAnsi" w:hAnsiTheme="minorHAnsi" w:cstheme="minorHAnsi"/>
                <w:bCs/>
                <w:i/>
                <w:sz w:val="20"/>
                <w:szCs w:val="20"/>
              </w:rPr>
              <w:t>Zdjęcie poglądowe:</w:t>
            </w:r>
          </w:p>
          <w:p w:rsidR="00015F10" w:rsidRPr="003B66C2" w:rsidRDefault="00015F10" w:rsidP="00CC654D">
            <w:pPr>
              <w:spacing w:after="0" w:line="240" w:lineRule="auto"/>
              <w:contextualSpacing/>
              <w:jc w:val="both"/>
              <w:rPr>
                <w:rFonts w:asciiTheme="minorHAnsi" w:hAnsiTheme="minorHAnsi" w:cstheme="minorHAnsi"/>
                <w:bCs/>
                <w:sz w:val="20"/>
                <w:szCs w:val="20"/>
              </w:rPr>
            </w:pPr>
            <w:r w:rsidRPr="00CE47CF">
              <w:rPr>
                <w:rFonts w:asciiTheme="minorHAnsi" w:hAnsiTheme="minorHAnsi" w:cstheme="minorHAnsi"/>
                <w:bCs/>
                <w:noProof/>
                <w:sz w:val="20"/>
                <w:szCs w:val="20"/>
                <w:lang w:eastAsia="pl-PL"/>
              </w:rPr>
              <w:drawing>
                <wp:inline distT="0" distB="0" distL="0" distR="0" wp14:anchorId="3A639E4E" wp14:editId="1ABCF054">
                  <wp:extent cx="2216785" cy="1114425"/>
                  <wp:effectExtent l="0" t="0" r="0" b="9525"/>
                  <wp:docPr id="8" name="Obraz 8" descr="us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bc"/>
                          <pic:cNvPicPr>
                            <a:picLocks noChangeAspect="1" noChangeArrowheads="1"/>
                          </pic:cNvPicPr>
                        </pic:nvPicPr>
                        <pic:blipFill rotWithShape="1">
                          <a:blip r:embed="rId17">
                            <a:extLst>
                              <a:ext uri="{28A0092B-C50C-407E-A947-70E740481C1C}">
                                <a14:useLocalDpi xmlns:a14="http://schemas.microsoft.com/office/drawing/2010/main" val="0"/>
                              </a:ext>
                            </a:extLst>
                          </a:blip>
                          <a:srcRect t="24921" b="24807"/>
                          <a:stretch/>
                        </pic:blipFill>
                        <pic:spPr bwMode="auto">
                          <a:xfrm>
                            <a:off x="0" y="0"/>
                            <a:ext cx="2216785" cy="1114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015F10" w:rsidRPr="00CE47CF" w:rsidRDefault="00015F10" w:rsidP="00CC654D">
            <w:pPr>
              <w:spacing w:after="0" w:line="240" w:lineRule="auto"/>
              <w:jc w:val="center"/>
              <w:rPr>
                <w:rFonts w:asciiTheme="minorHAnsi" w:hAnsiTheme="minorHAnsi" w:cstheme="minorHAnsi"/>
                <w:spacing w:val="-4"/>
                <w:sz w:val="20"/>
                <w:szCs w:val="20"/>
              </w:rPr>
            </w:pPr>
            <w:r w:rsidRPr="00CE47CF">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Pr="00CE47CF" w:rsidRDefault="00015F10" w:rsidP="00CC654D">
            <w:pPr>
              <w:spacing w:after="0" w:line="240" w:lineRule="auto"/>
              <w:jc w:val="center"/>
              <w:rPr>
                <w:rFonts w:asciiTheme="minorHAnsi" w:hAnsiTheme="minorHAnsi" w:cstheme="minorHAnsi"/>
                <w:spacing w:val="-4"/>
                <w:sz w:val="20"/>
                <w:szCs w:val="20"/>
              </w:rPr>
            </w:pPr>
            <w:r w:rsidRPr="00CE47CF">
              <w:rPr>
                <w:rFonts w:asciiTheme="minorHAnsi" w:hAnsiTheme="minorHAnsi" w:cstheme="minorHAnsi"/>
                <w:spacing w:val="-4"/>
                <w:sz w:val="20"/>
                <w:szCs w:val="20"/>
              </w:rPr>
              <w:t>2</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3B66C2" w:rsidRDefault="00015F10" w:rsidP="00CC654D">
            <w:pPr>
              <w:spacing w:after="0" w:line="240" w:lineRule="auto"/>
              <w:rPr>
                <w:rFonts w:asciiTheme="minorHAnsi" w:hAnsiTheme="minorHAnsi" w:cstheme="minorHAnsi"/>
                <w:b/>
                <w:bCs/>
                <w:spacing w:val="-4"/>
                <w:szCs w:val="20"/>
              </w:rPr>
            </w:pPr>
            <w:r w:rsidRPr="003B66C2">
              <w:rPr>
                <w:rFonts w:asciiTheme="minorHAnsi" w:hAnsiTheme="minorHAnsi" w:cstheme="minorHAnsi"/>
                <w:b/>
                <w:bCs/>
                <w:spacing w:val="-4"/>
                <w:szCs w:val="20"/>
              </w:rPr>
              <w:t>Adapter HDMI – VGA</w:t>
            </w:r>
          </w:p>
          <w:p w:rsidR="00015F10" w:rsidRPr="003B66C2" w:rsidRDefault="00015F10" w:rsidP="00CC654D">
            <w:pPr>
              <w:suppressAutoHyphens/>
              <w:spacing w:after="0" w:line="240" w:lineRule="auto"/>
              <w:jc w:val="both"/>
              <w:rPr>
                <w:rFonts w:asciiTheme="minorHAnsi" w:hAnsiTheme="minorHAnsi" w:cstheme="minorHAnsi"/>
                <w:sz w:val="20"/>
                <w:szCs w:val="20"/>
              </w:rPr>
            </w:pPr>
            <w:r w:rsidRPr="003B66C2">
              <w:rPr>
                <w:rFonts w:asciiTheme="minorHAnsi" w:hAnsiTheme="minorHAnsi" w:cstheme="minorHAnsi"/>
                <w:sz w:val="20"/>
                <w:szCs w:val="20"/>
              </w:rPr>
              <w:t>Złącza:</w:t>
            </w:r>
          </w:p>
          <w:p w:rsidR="00015F10" w:rsidRPr="003B66C2" w:rsidRDefault="00015F10" w:rsidP="00CC654D">
            <w:pPr>
              <w:spacing w:after="0" w:line="240" w:lineRule="auto"/>
              <w:ind w:left="364"/>
              <w:jc w:val="both"/>
              <w:rPr>
                <w:rFonts w:asciiTheme="minorHAnsi" w:hAnsiTheme="minorHAnsi" w:cstheme="minorHAnsi"/>
                <w:sz w:val="20"/>
                <w:szCs w:val="20"/>
              </w:rPr>
            </w:pPr>
            <w:r w:rsidRPr="003B66C2">
              <w:rPr>
                <w:rFonts w:asciiTheme="minorHAnsi" w:hAnsiTheme="minorHAnsi" w:cstheme="minorHAnsi"/>
                <w:sz w:val="20"/>
                <w:szCs w:val="20"/>
              </w:rPr>
              <w:t xml:space="preserve">HDMI męskie </w:t>
            </w:r>
          </w:p>
          <w:p w:rsidR="00015F10" w:rsidRPr="003B66C2" w:rsidRDefault="00015F10" w:rsidP="00CC654D">
            <w:pPr>
              <w:spacing w:after="0" w:line="240" w:lineRule="auto"/>
              <w:ind w:left="364"/>
              <w:jc w:val="both"/>
              <w:rPr>
                <w:rFonts w:asciiTheme="minorHAnsi" w:hAnsiTheme="minorHAnsi" w:cstheme="minorHAnsi"/>
                <w:sz w:val="20"/>
                <w:szCs w:val="20"/>
              </w:rPr>
            </w:pPr>
            <w:r w:rsidRPr="003B66C2">
              <w:rPr>
                <w:rFonts w:asciiTheme="minorHAnsi" w:hAnsiTheme="minorHAnsi" w:cstheme="minorHAnsi"/>
                <w:sz w:val="20"/>
                <w:szCs w:val="20"/>
              </w:rPr>
              <w:t>VGA żeńskie</w:t>
            </w:r>
          </w:p>
          <w:p w:rsidR="00015F10" w:rsidRPr="003B66C2" w:rsidRDefault="00015F10" w:rsidP="00CC654D">
            <w:pPr>
              <w:suppressAutoHyphens/>
              <w:spacing w:after="0" w:line="240" w:lineRule="auto"/>
              <w:jc w:val="both"/>
              <w:rPr>
                <w:rFonts w:asciiTheme="minorHAnsi" w:hAnsiTheme="minorHAnsi" w:cstheme="minorHAnsi"/>
                <w:sz w:val="20"/>
                <w:szCs w:val="20"/>
              </w:rPr>
            </w:pPr>
            <w:r w:rsidRPr="003B66C2">
              <w:rPr>
                <w:rFonts w:asciiTheme="minorHAnsi" w:hAnsiTheme="minorHAnsi" w:cstheme="minorHAnsi"/>
                <w:sz w:val="20"/>
                <w:szCs w:val="20"/>
              </w:rPr>
              <w:t>Port VGA bez nakrętek śrubowych</w:t>
            </w:r>
          </w:p>
          <w:p w:rsidR="00015F10" w:rsidRPr="003B66C2" w:rsidRDefault="00015F10" w:rsidP="00CC654D">
            <w:pPr>
              <w:spacing w:after="0" w:line="240" w:lineRule="auto"/>
              <w:jc w:val="both"/>
              <w:rPr>
                <w:rFonts w:asciiTheme="minorHAnsi" w:hAnsiTheme="minorHAnsi" w:cstheme="minorHAnsi"/>
                <w:bCs/>
                <w:i/>
                <w:sz w:val="20"/>
                <w:szCs w:val="20"/>
              </w:rPr>
            </w:pPr>
            <w:r w:rsidRPr="003B66C2">
              <w:rPr>
                <w:rFonts w:asciiTheme="minorHAnsi" w:hAnsiTheme="minorHAnsi" w:cstheme="minorHAnsi"/>
                <w:bCs/>
                <w:i/>
                <w:sz w:val="20"/>
                <w:szCs w:val="20"/>
              </w:rPr>
              <w:t>Zdjęcie poglądowe:</w:t>
            </w:r>
          </w:p>
          <w:p w:rsidR="00015F10" w:rsidRPr="003B66C2" w:rsidRDefault="00015F10" w:rsidP="00CC654D">
            <w:pPr>
              <w:spacing w:after="0" w:line="240" w:lineRule="auto"/>
              <w:contextualSpacing/>
              <w:jc w:val="both"/>
              <w:rPr>
                <w:rFonts w:asciiTheme="minorHAnsi" w:hAnsiTheme="minorHAnsi" w:cstheme="minorHAnsi"/>
                <w:bCs/>
                <w:sz w:val="20"/>
                <w:szCs w:val="20"/>
              </w:rPr>
            </w:pPr>
            <w:r w:rsidRPr="003B66C2">
              <w:rPr>
                <w:rFonts w:asciiTheme="minorHAnsi" w:hAnsiTheme="minorHAnsi" w:cstheme="minorHAnsi"/>
                <w:bCs/>
                <w:noProof/>
                <w:sz w:val="20"/>
                <w:szCs w:val="20"/>
                <w:lang w:eastAsia="pl-PL"/>
              </w:rPr>
              <w:drawing>
                <wp:inline distT="0" distB="0" distL="0" distR="0" wp14:anchorId="5D5C7FC2" wp14:editId="409E2CFD">
                  <wp:extent cx="1543507" cy="927425"/>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z15742_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50969" cy="931909"/>
                          </a:xfrm>
                          <a:prstGeom prst="rect">
                            <a:avLst/>
                          </a:prstGeom>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015F10" w:rsidRPr="003B66C2" w:rsidRDefault="00015F10" w:rsidP="00CC654D">
            <w:pPr>
              <w:spacing w:after="0" w:line="240" w:lineRule="auto"/>
              <w:jc w:val="center"/>
              <w:rPr>
                <w:rFonts w:asciiTheme="minorHAnsi" w:hAnsiTheme="minorHAnsi" w:cstheme="minorHAnsi"/>
                <w:spacing w:val="-4"/>
                <w:sz w:val="20"/>
                <w:szCs w:val="20"/>
              </w:rPr>
            </w:pPr>
            <w:r w:rsidRPr="003B66C2">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Pr="003B66C2" w:rsidRDefault="00015F10" w:rsidP="00CC654D">
            <w:pPr>
              <w:spacing w:after="0" w:line="240" w:lineRule="auto"/>
              <w:jc w:val="center"/>
              <w:rPr>
                <w:rFonts w:asciiTheme="minorHAnsi" w:hAnsiTheme="minorHAnsi" w:cstheme="minorHAnsi"/>
              </w:rPr>
            </w:pPr>
            <w:r w:rsidRPr="003B66C2">
              <w:rPr>
                <w:rFonts w:asciiTheme="minorHAnsi" w:hAnsiTheme="minorHAnsi" w:cstheme="minorHAnsi"/>
                <w:spacing w:val="-4"/>
                <w:sz w:val="20"/>
                <w:szCs w:val="20"/>
              </w:rPr>
              <w:t>5</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3B66C2" w:rsidRDefault="00015F10" w:rsidP="00CC654D">
            <w:pPr>
              <w:spacing w:after="0" w:line="240" w:lineRule="auto"/>
              <w:rPr>
                <w:rFonts w:asciiTheme="minorHAnsi" w:hAnsiTheme="minorHAnsi" w:cstheme="minorHAnsi"/>
                <w:b/>
                <w:bCs/>
                <w:spacing w:val="-4"/>
                <w:szCs w:val="20"/>
              </w:rPr>
            </w:pPr>
            <w:r w:rsidRPr="003B66C2">
              <w:rPr>
                <w:rFonts w:asciiTheme="minorHAnsi" w:hAnsiTheme="minorHAnsi" w:cstheme="minorHAnsi"/>
                <w:b/>
                <w:bCs/>
                <w:spacing w:val="-4"/>
                <w:szCs w:val="20"/>
              </w:rPr>
              <w:t>Przejściówka HDMI – DVI</w:t>
            </w:r>
          </w:p>
          <w:p w:rsidR="00015F10" w:rsidRPr="003B66C2" w:rsidRDefault="00015F10" w:rsidP="00CC654D">
            <w:pPr>
              <w:suppressAutoHyphens/>
              <w:spacing w:after="0" w:line="240" w:lineRule="auto"/>
              <w:jc w:val="both"/>
              <w:rPr>
                <w:rFonts w:asciiTheme="minorHAnsi" w:hAnsiTheme="minorHAnsi" w:cstheme="minorHAnsi"/>
                <w:sz w:val="20"/>
                <w:szCs w:val="20"/>
              </w:rPr>
            </w:pPr>
            <w:r w:rsidRPr="003B66C2">
              <w:rPr>
                <w:rFonts w:asciiTheme="minorHAnsi" w:hAnsiTheme="minorHAnsi" w:cstheme="minorHAnsi"/>
                <w:sz w:val="20"/>
                <w:szCs w:val="20"/>
              </w:rPr>
              <w:t>Złącza:</w:t>
            </w:r>
          </w:p>
          <w:p w:rsidR="00015F10" w:rsidRPr="003B66C2" w:rsidRDefault="00015F10" w:rsidP="00CC654D">
            <w:pPr>
              <w:spacing w:after="0" w:line="240" w:lineRule="auto"/>
              <w:ind w:left="360"/>
              <w:jc w:val="both"/>
              <w:rPr>
                <w:rFonts w:asciiTheme="minorHAnsi" w:hAnsiTheme="minorHAnsi" w:cstheme="minorHAnsi"/>
                <w:sz w:val="20"/>
                <w:szCs w:val="20"/>
              </w:rPr>
            </w:pPr>
            <w:r w:rsidRPr="003B66C2">
              <w:rPr>
                <w:rFonts w:asciiTheme="minorHAnsi" w:hAnsiTheme="minorHAnsi" w:cstheme="minorHAnsi"/>
                <w:sz w:val="20"/>
                <w:szCs w:val="20"/>
              </w:rPr>
              <w:t xml:space="preserve">HDMI żeńskie </w:t>
            </w:r>
          </w:p>
          <w:p w:rsidR="00015F10" w:rsidRPr="003B66C2" w:rsidRDefault="00015F10" w:rsidP="00CC654D">
            <w:pPr>
              <w:spacing w:after="0" w:line="240" w:lineRule="auto"/>
              <w:ind w:left="360"/>
              <w:jc w:val="both"/>
              <w:rPr>
                <w:rFonts w:asciiTheme="minorHAnsi" w:hAnsiTheme="minorHAnsi" w:cstheme="minorHAnsi"/>
                <w:sz w:val="20"/>
                <w:szCs w:val="20"/>
              </w:rPr>
            </w:pPr>
            <w:r w:rsidRPr="003B66C2">
              <w:rPr>
                <w:rFonts w:asciiTheme="minorHAnsi" w:hAnsiTheme="minorHAnsi" w:cstheme="minorHAnsi"/>
                <w:sz w:val="20"/>
                <w:szCs w:val="20"/>
              </w:rPr>
              <w:t>DVI-D męskie</w:t>
            </w:r>
          </w:p>
          <w:p w:rsidR="00015F10" w:rsidRDefault="00015F10" w:rsidP="00CC654D">
            <w:pPr>
              <w:suppressAutoHyphens/>
              <w:spacing w:after="0" w:line="240" w:lineRule="auto"/>
              <w:jc w:val="both"/>
              <w:rPr>
                <w:rFonts w:asciiTheme="minorHAnsi" w:hAnsiTheme="minorHAnsi" w:cstheme="minorHAnsi"/>
                <w:sz w:val="20"/>
                <w:szCs w:val="20"/>
              </w:rPr>
            </w:pPr>
            <w:r w:rsidRPr="003B66C2">
              <w:rPr>
                <w:rFonts w:asciiTheme="minorHAnsi" w:hAnsiTheme="minorHAnsi" w:cstheme="minorHAnsi"/>
                <w:sz w:val="20"/>
                <w:szCs w:val="20"/>
              </w:rPr>
              <w:t xml:space="preserve">Działa w obu kierunkach </w:t>
            </w:r>
          </w:p>
          <w:p w:rsidR="00015F10" w:rsidRPr="003B66C2" w:rsidRDefault="00015F10" w:rsidP="00CC654D">
            <w:pPr>
              <w:suppressAutoHyphens/>
              <w:spacing w:after="0" w:line="240" w:lineRule="auto"/>
              <w:jc w:val="both"/>
              <w:rPr>
                <w:rFonts w:asciiTheme="minorHAnsi" w:hAnsiTheme="minorHAnsi" w:cstheme="minorHAnsi"/>
                <w:sz w:val="20"/>
                <w:szCs w:val="20"/>
              </w:rPr>
            </w:pPr>
          </w:p>
          <w:p w:rsidR="00015F10" w:rsidRPr="003B66C2" w:rsidRDefault="00015F10" w:rsidP="00CC654D">
            <w:pPr>
              <w:spacing w:after="0" w:line="240" w:lineRule="auto"/>
              <w:jc w:val="both"/>
              <w:rPr>
                <w:rFonts w:asciiTheme="minorHAnsi" w:hAnsiTheme="minorHAnsi" w:cstheme="minorHAnsi"/>
                <w:bCs/>
                <w:i/>
                <w:sz w:val="20"/>
                <w:szCs w:val="20"/>
              </w:rPr>
            </w:pPr>
            <w:r w:rsidRPr="003B66C2">
              <w:rPr>
                <w:rFonts w:asciiTheme="minorHAnsi" w:hAnsiTheme="minorHAnsi" w:cstheme="minorHAnsi"/>
                <w:i/>
                <w:sz w:val="20"/>
                <w:szCs w:val="20"/>
              </w:rPr>
              <w:lastRenderedPageBreak/>
              <w:t>Zdjęcie poglądowe:</w:t>
            </w:r>
          </w:p>
          <w:p w:rsidR="00015F10" w:rsidRPr="003B66C2" w:rsidRDefault="00015F10" w:rsidP="00CC654D">
            <w:pPr>
              <w:spacing w:after="0" w:line="240" w:lineRule="auto"/>
              <w:jc w:val="both"/>
              <w:rPr>
                <w:rFonts w:asciiTheme="minorHAnsi" w:hAnsiTheme="minorHAnsi" w:cstheme="minorHAnsi"/>
                <w:spacing w:val="-4"/>
                <w:sz w:val="20"/>
                <w:szCs w:val="20"/>
              </w:rPr>
            </w:pPr>
            <w:r w:rsidRPr="003B66C2">
              <w:rPr>
                <w:rFonts w:asciiTheme="minorHAnsi" w:hAnsiTheme="minorHAnsi" w:cstheme="minorHAnsi"/>
                <w:bCs/>
                <w:noProof/>
                <w:sz w:val="20"/>
                <w:szCs w:val="20"/>
                <w:lang w:eastAsia="pl-PL"/>
              </w:rPr>
              <w:drawing>
                <wp:inline distT="0" distB="0" distL="0" distR="0" wp14:anchorId="0F30B4E3" wp14:editId="5A982D2C">
                  <wp:extent cx="2172335" cy="1382395"/>
                  <wp:effectExtent l="0" t="0" r="0" b="8255"/>
                  <wp:docPr id="7" name="Obraz 7" descr="hdmi d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mi dv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2335" cy="1382395"/>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015F10" w:rsidRPr="003B66C2" w:rsidRDefault="00015F10" w:rsidP="00CC654D">
            <w:pPr>
              <w:spacing w:after="0" w:line="240" w:lineRule="auto"/>
              <w:jc w:val="center"/>
              <w:rPr>
                <w:rFonts w:asciiTheme="minorHAnsi" w:hAnsiTheme="minorHAnsi" w:cstheme="minorHAnsi"/>
                <w:spacing w:val="-4"/>
                <w:sz w:val="20"/>
                <w:szCs w:val="20"/>
              </w:rPr>
            </w:pPr>
            <w:r w:rsidRPr="003B66C2">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tcPr>
          <w:p w:rsidR="00015F10" w:rsidRPr="003B66C2" w:rsidRDefault="00015F10" w:rsidP="00CC654D">
            <w:pPr>
              <w:spacing w:after="0" w:line="240" w:lineRule="auto"/>
              <w:jc w:val="center"/>
              <w:rPr>
                <w:rFonts w:asciiTheme="minorHAnsi" w:hAnsiTheme="minorHAnsi" w:cstheme="minorHAnsi"/>
              </w:rPr>
            </w:pPr>
            <w:r w:rsidRPr="003B66C2">
              <w:rPr>
                <w:rFonts w:asciiTheme="minorHAnsi" w:hAnsiTheme="minorHAnsi" w:cstheme="minorHAnsi"/>
                <w:spacing w:val="-4"/>
                <w:sz w:val="20"/>
                <w:szCs w:val="20"/>
              </w:rPr>
              <w:t>6</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3B66C2" w:rsidRDefault="00015F10" w:rsidP="00CC654D">
            <w:pPr>
              <w:spacing w:after="0" w:line="240" w:lineRule="auto"/>
              <w:rPr>
                <w:rFonts w:asciiTheme="minorHAnsi" w:hAnsiTheme="minorHAnsi" w:cstheme="minorHAnsi"/>
                <w:b/>
                <w:bCs/>
                <w:spacing w:val="-4"/>
                <w:szCs w:val="20"/>
              </w:rPr>
            </w:pPr>
            <w:r w:rsidRPr="003B66C2">
              <w:rPr>
                <w:rFonts w:asciiTheme="minorHAnsi" w:hAnsiTheme="minorHAnsi" w:cstheme="minorHAnsi"/>
                <w:b/>
                <w:bCs/>
                <w:spacing w:val="-4"/>
                <w:szCs w:val="20"/>
              </w:rPr>
              <w:t>Kabel DVI</w:t>
            </w:r>
          </w:p>
          <w:p w:rsidR="00015F10" w:rsidRPr="003B66C2" w:rsidRDefault="00015F10" w:rsidP="00CC654D">
            <w:pPr>
              <w:tabs>
                <w:tab w:val="num" w:pos="419"/>
              </w:tabs>
              <w:suppressAutoHyphens/>
              <w:spacing w:after="0" w:line="240" w:lineRule="auto"/>
              <w:ind w:left="-6"/>
              <w:contextualSpacing/>
              <w:rPr>
                <w:rFonts w:cstheme="minorHAnsi"/>
                <w:sz w:val="20"/>
                <w:szCs w:val="20"/>
              </w:rPr>
            </w:pPr>
            <w:r w:rsidRPr="003B66C2">
              <w:rPr>
                <w:rFonts w:cstheme="minorHAnsi"/>
                <w:sz w:val="20"/>
                <w:szCs w:val="20"/>
              </w:rPr>
              <w:t>Złącza: 2x DVI-D męskie</w:t>
            </w:r>
          </w:p>
          <w:p w:rsidR="00015F10" w:rsidRPr="003B66C2" w:rsidRDefault="00015F10" w:rsidP="00CC654D">
            <w:pPr>
              <w:suppressAutoHyphens/>
              <w:spacing w:after="0" w:line="240" w:lineRule="auto"/>
              <w:ind w:left="5"/>
              <w:jc w:val="both"/>
              <w:rPr>
                <w:rFonts w:asciiTheme="minorHAnsi" w:hAnsiTheme="minorHAnsi" w:cstheme="minorHAnsi"/>
                <w:bCs/>
                <w:sz w:val="20"/>
                <w:szCs w:val="20"/>
              </w:rPr>
            </w:pPr>
            <w:r w:rsidRPr="003B66C2">
              <w:rPr>
                <w:rFonts w:asciiTheme="minorHAnsi" w:hAnsiTheme="minorHAnsi" w:cstheme="minorHAnsi"/>
                <w:sz w:val="20"/>
                <w:szCs w:val="20"/>
              </w:rPr>
              <w:t>Długość 1,8m</w:t>
            </w:r>
          </w:p>
        </w:tc>
        <w:tc>
          <w:tcPr>
            <w:tcW w:w="708" w:type="dxa"/>
            <w:tcBorders>
              <w:top w:val="single" w:sz="4" w:space="0" w:color="auto"/>
              <w:left w:val="nil"/>
              <w:bottom w:val="single" w:sz="4" w:space="0" w:color="auto"/>
              <w:right w:val="single" w:sz="4" w:space="0" w:color="auto"/>
            </w:tcBorders>
            <w:noWrap/>
            <w:vAlign w:val="center"/>
          </w:tcPr>
          <w:p w:rsidR="00015F10" w:rsidRPr="003B66C2" w:rsidRDefault="00015F10" w:rsidP="00CC654D">
            <w:pPr>
              <w:spacing w:after="0" w:line="240" w:lineRule="auto"/>
              <w:jc w:val="center"/>
              <w:rPr>
                <w:rFonts w:asciiTheme="minorHAnsi" w:hAnsiTheme="minorHAnsi" w:cstheme="minorHAnsi"/>
                <w:spacing w:val="-4"/>
                <w:sz w:val="20"/>
                <w:szCs w:val="20"/>
              </w:rPr>
            </w:pPr>
            <w:r w:rsidRPr="003B66C2">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Pr="003B66C2" w:rsidRDefault="00015F10" w:rsidP="00CC654D">
            <w:pPr>
              <w:spacing w:after="0" w:line="240" w:lineRule="auto"/>
              <w:jc w:val="center"/>
              <w:rPr>
                <w:rFonts w:asciiTheme="minorHAnsi" w:hAnsiTheme="minorHAnsi" w:cstheme="minorHAnsi"/>
                <w:spacing w:val="-4"/>
                <w:sz w:val="20"/>
                <w:szCs w:val="20"/>
              </w:rPr>
            </w:pPr>
            <w:r w:rsidRPr="003B66C2">
              <w:rPr>
                <w:rFonts w:asciiTheme="minorHAnsi" w:hAnsiTheme="minorHAnsi" w:cstheme="minorHAnsi"/>
                <w:spacing w:val="-4"/>
                <w:sz w:val="20"/>
                <w:szCs w:val="20"/>
              </w:rPr>
              <w:t>10</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C13004" w:rsidRDefault="00015F10" w:rsidP="00CC654D">
            <w:pPr>
              <w:spacing w:after="0" w:line="240" w:lineRule="auto"/>
              <w:rPr>
                <w:rFonts w:asciiTheme="minorHAnsi" w:hAnsiTheme="minorHAnsi" w:cstheme="minorHAnsi"/>
                <w:b/>
                <w:bCs/>
                <w:spacing w:val="-4"/>
                <w:szCs w:val="20"/>
              </w:rPr>
            </w:pPr>
            <w:r w:rsidRPr="00C13004">
              <w:rPr>
                <w:rFonts w:asciiTheme="minorHAnsi" w:hAnsiTheme="minorHAnsi" w:cstheme="minorHAnsi"/>
                <w:b/>
                <w:bCs/>
                <w:spacing w:val="-4"/>
                <w:szCs w:val="20"/>
              </w:rPr>
              <w:t>Konwerter VGA - HDMI</w:t>
            </w:r>
          </w:p>
          <w:p w:rsidR="00015F10" w:rsidRPr="00C13004" w:rsidRDefault="00015F10" w:rsidP="00CC654D">
            <w:pPr>
              <w:suppressAutoHyphens/>
              <w:spacing w:after="0" w:line="240" w:lineRule="auto"/>
              <w:jc w:val="both"/>
              <w:rPr>
                <w:rFonts w:asciiTheme="minorHAnsi" w:hAnsiTheme="minorHAnsi" w:cstheme="minorHAnsi"/>
                <w:sz w:val="20"/>
                <w:szCs w:val="20"/>
              </w:rPr>
            </w:pPr>
            <w:r w:rsidRPr="00C13004">
              <w:rPr>
                <w:rFonts w:asciiTheme="minorHAnsi" w:hAnsiTheme="minorHAnsi" w:cstheme="minorHAnsi"/>
                <w:sz w:val="20"/>
                <w:szCs w:val="20"/>
              </w:rPr>
              <w:t>Złącza:</w:t>
            </w:r>
          </w:p>
          <w:p w:rsidR="00015F10" w:rsidRPr="00C13004" w:rsidRDefault="00015F10" w:rsidP="00CC654D">
            <w:pPr>
              <w:spacing w:after="0" w:line="240" w:lineRule="auto"/>
              <w:ind w:left="364"/>
              <w:jc w:val="both"/>
              <w:rPr>
                <w:rFonts w:asciiTheme="minorHAnsi" w:hAnsiTheme="minorHAnsi" w:cstheme="minorHAnsi"/>
                <w:sz w:val="20"/>
                <w:szCs w:val="20"/>
              </w:rPr>
            </w:pPr>
            <w:r w:rsidRPr="00C13004">
              <w:rPr>
                <w:rFonts w:asciiTheme="minorHAnsi" w:hAnsiTheme="minorHAnsi" w:cstheme="minorHAnsi"/>
                <w:sz w:val="20"/>
                <w:szCs w:val="20"/>
              </w:rPr>
              <w:t xml:space="preserve">HDMI żeńskie </w:t>
            </w:r>
          </w:p>
          <w:p w:rsidR="00015F10" w:rsidRPr="00C13004" w:rsidRDefault="00015F10" w:rsidP="00CC654D">
            <w:pPr>
              <w:spacing w:after="0" w:line="240" w:lineRule="auto"/>
              <w:ind w:left="364"/>
              <w:jc w:val="both"/>
              <w:rPr>
                <w:rFonts w:asciiTheme="minorHAnsi" w:hAnsiTheme="minorHAnsi" w:cstheme="minorHAnsi"/>
                <w:sz w:val="20"/>
                <w:szCs w:val="20"/>
              </w:rPr>
            </w:pPr>
            <w:r w:rsidRPr="00C13004">
              <w:rPr>
                <w:rFonts w:asciiTheme="minorHAnsi" w:hAnsiTheme="minorHAnsi" w:cstheme="minorHAnsi"/>
                <w:sz w:val="20"/>
                <w:szCs w:val="20"/>
              </w:rPr>
              <w:t>VGA męskie</w:t>
            </w:r>
          </w:p>
          <w:p w:rsidR="00015F10" w:rsidRPr="00C13004" w:rsidRDefault="00015F10" w:rsidP="00CC654D">
            <w:pPr>
              <w:spacing w:after="0" w:line="240" w:lineRule="auto"/>
              <w:ind w:left="364"/>
              <w:jc w:val="both"/>
              <w:rPr>
                <w:rFonts w:asciiTheme="minorHAnsi" w:hAnsiTheme="minorHAnsi" w:cstheme="minorHAnsi"/>
                <w:sz w:val="20"/>
                <w:szCs w:val="20"/>
              </w:rPr>
            </w:pPr>
            <w:proofErr w:type="spellStart"/>
            <w:r w:rsidRPr="00C13004">
              <w:rPr>
                <w:rFonts w:asciiTheme="minorHAnsi" w:hAnsiTheme="minorHAnsi" w:cstheme="minorHAnsi"/>
                <w:sz w:val="20"/>
                <w:szCs w:val="20"/>
              </w:rPr>
              <w:t>jack</w:t>
            </w:r>
            <w:proofErr w:type="spellEnd"/>
            <w:r w:rsidRPr="00C13004">
              <w:rPr>
                <w:rFonts w:asciiTheme="minorHAnsi" w:hAnsiTheme="minorHAnsi" w:cstheme="minorHAnsi"/>
                <w:sz w:val="20"/>
                <w:szCs w:val="20"/>
              </w:rPr>
              <w:t xml:space="preserve"> 3,5 mm męskie</w:t>
            </w:r>
          </w:p>
          <w:p w:rsidR="00015F10" w:rsidRPr="00C13004" w:rsidRDefault="00015F10" w:rsidP="00CC654D">
            <w:pPr>
              <w:spacing w:after="0" w:line="240" w:lineRule="auto"/>
              <w:ind w:left="364"/>
              <w:jc w:val="both"/>
              <w:rPr>
                <w:rFonts w:asciiTheme="minorHAnsi" w:hAnsiTheme="minorHAnsi" w:cstheme="minorHAnsi"/>
                <w:sz w:val="20"/>
                <w:szCs w:val="20"/>
              </w:rPr>
            </w:pPr>
            <w:r w:rsidRPr="00C13004">
              <w:rPr>
                <w:rFonts w:asciiTheme="minorHAnsi" w:hAnsiTheme="minorHAnsi" w:cstheme="minorHAnsi"/>
                <w:sz w:val="20"/>
                <w:szCs w:val="20"/>
              </w:rPr>
              <w:t>+ zasilanie USB</w:t>
            </w:r>
          </w:p>
          <w:p w:rsidR="00015F10" w:rsidRPr="00C13004" w:rsidRDefault="00015F10" w:rsidP="00CC654D">
            <w:pPr>
              <w:spacing w:after="0" w:line="240" w:lineRule="auto"/>
              <w:jc w:val="both"/>
              <w:rPr>
                <w:rFonts w:asciiTheme="minorHAnsi" w:hAnsiTheme="minorHAnsi" w:cstheme="minorHAnsi"/>
                <w:bCs/>
                <w:i/>
                <w:sz w:val="20"/>
                <w:szCs w:val="20"/>
              </w:rPr>
            </w:pPr>
            <w:r w:rsidRPr="00C13004">
              <w:rPr>
                <w:rFonts w:asciiTheme="minorHAnsi" w:hAnsiTheme="minorHAnsi" w:cstheme="minorHAnsi"/>
                <w:bCs/>
                <w:i/>
                <w:sz w:val="20"/>
                <w:szCs w:val="20"/>
              </w:rPr>
              <w:t xml:space="preserve"> Zdjęcie poglądowe:</w:t>
            </w:r>
          </w:p>
          <w:p w:rsidR="00015F10" w:rsidRPr="00C13004" w:rsidRDefault="00015F10" w:rsidP="00CC654D">
            <w:pPr>
              <w:spacing w:after="0" w:line="240" w:lineRule="auto"/>
              <w:contextualSpacing/>
              <w:jc w:val="both"/>
              <w:rPr>
                <w:rFonts w:asciiTheme="minorHAnsi" w:hAnsiTheme="minorHAnsi" w:cstheme="minorHAnsi"/>
                <w:spacing w:val="-4"/>
                <w:sz w:val="20"/>
                <w:szCs w:val="20"/>
              </w:rPr>
            </w:pPr>
            <w:r w:rsidRPr="00C13004">
              <w:rPr>
                <w:rFonts w:asciiTheme="minorHAnsi" w:hAnsiTheme="minorHAnsi" w:cstheme="minorHAnsi"/>
                <w:bCs/>
                <w:noProof/>
                <w:sz w:val="20"/>
                <w:szCs w:val="20"/>
                <w:lang w:eastAsia="pl-PL"/>
              </w:rPr>
              <w:drawing>
                <wp:inline distT="0" distB="0" distL="0" distR="0" wp14:anchorId="1B09E07B" wp14:editId="64F58CF2">
                  <wp:extent cx="2373140" cy="2057400"/>
                  <wp:effectExtent l="0" t="0" r="8255" b="0"/>
                  <wp:docPr id="5" name="Obraz 5" descr="res_c4b4199c3fdc19d5269358f3ddb8450e_450x450_9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_c4b4199c3fdc19d5269358f3ddb8450e_450x450_9vuk"/>
                          <pic:cNvPicPr>
                            <a:picLocks noChangeAspect="1" noChangeArrowheads="1"/>
                          </pic:cNvPicPr>
                        </pic:nvPicPr>
                        <pic:blipFill rotWithShape="1">
                          <a:blip r:embed="rId20">
                            <a:extLst>
                              <a:ext uri="{28A0092B-C50C-407E-A947-70E740481C1C}">
                                <a14:useLocalDpi xmlns:a14="http://schemas.microsoft.com/office/drawing/2010/main" val="0"/>
                              </a:ext>
                            </a:extLst>
                          </a:blip>
                          <a:srcRect t="6867" b="6437"/>
                          <a:stretch/>
                        </pic:blipFill>
                        <pic:spPr bwMode="auto">
                          <a:xfrm>
                            <a:off x="0" y="0"/>
                            <a:ext cx="2375193" cy="20591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015F10" w:rsidRPr="00C13004" w:rsidRDefault="00015F10" w:rsidP="00CC654D">
            <w:pPr>
              <w:spacing w:after="0" w:line="240" w:lineRule="auto"/>
              <w:jc w:val="center"/>
              <w:rPr>
                <w:rFonts w:asciiTheme="minorHAnsi" w:hAnsiTheme="minorHAnsi" w:cstheme="minorHAnsi"/>
                <w:spacing w:val="-4"/>
                <w:sz w:val="20"/>
                <w:szCs w:val="20"/>
              </w:rPr>
            </w:pPr>
            <w:r w:rsidRPr="00C13004">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Pr="00C13004" w:rsidRDefault="00015F10" w:rsidP="00CC654D">
            <w:pPr>
              <w:spacing w:after="0" w:line="240" w:lineRule="auto"/>
              <w:jc w:val="center"/>
              <w:rPr>
                <w:rFonts w:asciiTheme="minorHAnsi" w:hAnsiTheme="minorHAnsi" w:cstheme="minorHAnsi"/>
              </w:rPr>
            </w:pPr>
            <w:r w:rsidRPr="00C13004">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C13004" w:rsidRDefault="00015F10" w:rsidP="00CC654D">
            <w:pPr>
              <w:spacing w:after="0" w:line="240" w:lineRule="auto"/>
              <w:rPr>
                <w:rFonts w:asciiTheme="minorHAnsi" w:hAnsiTheme="minorHAnsi" w:cstheme="minorHAnsi"/>
                <w:bCs/>
                <w:spacing w:val="-4"/>
                <w:szCs w:val="20"/>
              </w:rPr>
            </w:pPr>
            <w:r w:rsidRPr="00C13004">
              <w:rPr>
                <w:rFonts w:asciiTheme="minorHAnsi" w:hAnsiTheme="minorHAnsi" w:cstheme="minorHAnsi"/>
                <w:b/>
                <w:bCs/>
                <w:spacing w:val="-4"/>
                <w:szCs w:val="20"/>
              </w:rPr>
              <w:t xml:space="preserve">Kabel USB 3.0 – Micro USB 3.0 </w:t>
            </w:r>
            <w:r w:rsidRPr="00C13004">
              <w:rPr>
                <w:rFonts w:asciiTheme="minorHAnsi" w:hAnsiTheme="minorHAnsi" w:cstheme="minorHAnsi"/>
                <w:bCs/>
                <w:spacing w:val="-4"/>
                <w:szCs w:val="20"/>
              </w:rPr>
              <w:t>do połączenia komputera i dysku zewnętrznego</w:t>
            </w:r>
          </w:p>
          <w:p w:rsidR="00015F10" w:rsidRPr="00C13004" w:rsidRDefault="00015F10" w:rsidP="00CC654D">
            <w:pPr>
              <w:spacing w:after="0" w:line="240" w:lineRule="auto"/>
              <w:rPr>
                <w:rFonts w:asciiTheme="minorHAnsi" w:hAnsiTheme="minorHAnsi" w:cstheme="minorHAnsi"/>
                <w:bCs/>
                <w:sz w:val="20"/>
                <w:szCs w:val="20"/>
              </w:rPr>
            </w:pPr>
            <w:r w:rsidRPr="00C13004">
              <w:rPr>
                <w:rFonts w:asciiTheme="minorHAnsi" w:hAnsiTheme="minorHAnsi" w:cstheme="minorHAnsi"/>
                <w:sz w:val="20"/>
                <w:szCs w:val="20"/>
              </w:rPr>
              <w:t>Złącza:</w:t>
            </w:r>
            <w:r w:rsidRPr="00C13004">
              <w:rPr>
                <w:rFonts w:asciiTheme="minorHAnsi" w:hAnsiTheme="minorHAnsi" w:cstheme="minorHAnsi"/>
                <w:bCs/>
                <w:sz w:val="20"/>
                <w:szCs w:val="20"/>
              </w:rPr>
              <w:t xml:space="preserve"> </w:t>
            </w:r>
          </w:p>
          <w:p w:rsidR="00015F10" w:rsidRPr="00C13004" w:rsidRDefault="00015F10" w:rsidP="00CC654D">
            <w:pPr>
              <w:spacing w:after="0" w:line="240" w:lineRule="auto"/>
              <w:ind w:left="292"/>
              <w:jc w:val="both"/>
              <w:rPr>
                <w:rFonts w:asciiTheme="minorHAnsi" w:hAnsiTheme="minorHAnsi" w:cstheme="minorHAnsi"/>
                <w:bCs/>
                <w:sz w:val="20"/>
                <w:szCs w:val="20"/>
              </w:rPr>
            </w:pPr>
            <w:r w:rsidRPr="00C13004">
              <w:rPr>
                <w:rFonts w:asciiTheme="minorHAnsi" w:hAnsiTheme="minorHAnsi" w:cstheme="minorHAnsi"/>
                <w:bCs/>
                <w:sz w:val="20"/>
                <w:szCs w:val="20"/>
              </w:rPr>
              <w:lastRenderedPageBreak/>
              <w:t>USB A (męskie)</w:t>
            </w:r>
          </w:p>
          <w:p w:rsidR="00015F10" w:rsidRPr="00C13004" w:rsidRDefault="00015F10" w:rsidP="00CC654D">
            <w:pPr>
              <w:spacing w:after="0" w:line="240" w:lineRule="auto"/>
              <w:ind w:left="364" w:hanging="14"/>
              <w:contextualSpacing/>
              <w:jc w:val="both"/>
              <w:rPr>
                <w:rFonts w:asciiTheme="minorHAnsi" w:hAnsiTheme="minorHAnsi" w:cstheme="minorHAnsi"/>
                <w:bCs/>
                <w:sz w:val="20"/>
                <w:szCs w:val="20"/>
              </w:rPr>
            </w:pPr>
            <w:r w:rsidRPr="00C13004">
              <w:rPr>
                <w:rFonts w:asciiTheme="minorHAnsi" w:hAnsiTheme="minorHAnsi" w:cstheme="minorHAnsi"/>
                <w:bCs/>
                <w:sz w:val="20"/>
                <w:szCs w:val="20"/>
              </w:rPr>
              <w:t>micro USB B (męskie)</w:t>
            </w:r>
          </w:p>
          <w:p w:rsidR="00015F10" w:rsidRPr="00C13004" w:rsidRDefault="00015F10" w:rsidP="00CC654D">
            <w:pPr>
              <w:suppressAutoHyphens/>
              <w:spacing w:after="0" w:line="240" w:lineRule="auto"/>
              <w:jc w:val="both"/>
              <w:rPr>
                <w:rFonts w:asciiTheme="minorHAnsi" w:hAnsiTheme="minorHAnsi" w:cstheme="minorHAnsi"/>
                <w:bCs/>
                <w:sz w:val="20"/>
                <w:szCs w:val="20"/>
              </w:rPr>
            </w:pPr>
            <w:r w:rsidRPr="00C13004">
              <w:rPr>
                <w:rFonts w:asciiTheme="minorHAnsi" w:hAnsiTheme="minorHAnsi" w:cstheme="minorHAnsi"/>
                <w:sz w:val="20"/>
                <w:szCs w:val="20"/>
              </w:rPr>
              <w:t>Długość 0,5m</w:t>
            </w:r>
          </w:p>
          <w:p w:rsidR="00015F10" w:rsidRPr="00C13004" w:rsidRDefault="00015F10" w:rsidP="00CC654D">
            <w:pPr>
              <w:spacing w:after="0" w:line="240" w:lineRule="auto"/>
              <w:jc w:val="both"/>
              <w:rPr>
                <w:rFonts w:asciiTheme="minorHAnsi" w:hAnsiTheme="minorHAnsi" w:cstheme="minorHAnsi"/>
                <w:bCs/>
                <w:i/>
                <w:sz w:val="20"/>
                <w:szCs w:val="20"/>
              </w:rPr>
            </w:pPr>
            <w:r w:rsidRPr="00C13004">
              <w:rPr>
                <w:rFonts w:asciiTheme="minorHAnsi" w:hAnsiTheme="minorHAnsi" w:cstheme="minorHAnsi"/>
                <w:bCs/>
                <w:i/>
                <w:sz w:val="20"/>
                <w:szCs w:val="20"/>
              </w:rPr>
              <w:t>Zdjęcie poglądowe:</w:t>
            </w:r>
          </w:p>
          <w:p w:rsidR="00015F10" w:rsidRPr="00C13004" w:rsidRDefault="00015F10" w:rsidP="00CC654D">
            <w:pPr>
              <w:spacing w:after="0" w:line="240" w:lineRule="auto"/>
              <w:jc w:val="both"/>
              <w:rPr>
                <w:rFonts w:asciiTheme="minorHAnsi" w:hAnsiTheme="minorHAnsi" w:cstheme="minorHAnsi"/>
                <w:spacing w:val="-4"/>
                <w:sz w:val="20"/>
                <w:szCs w:val="20"/>
              </w:rPr>
            </w:pPr>
            <w:r w:rsidRPr="00C13004">
              <w:rPr>
                <w:rFonts w:asciiTheme="minorHAnsi" w:hAnsiTheme="minorHAnsi" w:cstheme="minorHAnsi"/>
                <w:bCs/>
                <w:noProof/>
                <w:sz w:val="20"/>
                <w:szCs w:val="20"/>
                <w:lang w:eastAsia="pl-PL"/>
              </w:rPr>
              <w:drawing>
                <wp:inline distT="0" distB="0" distL="0" distR="0" wp14:anchorId="3B2D1DF2" wp14:editId="4CE29452">
                  <wp:extent cx="2128520" cy="1625038"/>
                  <wp:effectExtent l="0" t="0" r="5080" b="0"/>
                  <wp:docPr id="10" name="Obraz 10" descr="kable_usb3-mi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ble_usb3-mic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3026" cy="1628478"/>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015F10" w:rsidRPr="00C13004" w:rsidRDefault="00015F10" w:rsidP="00CC654D">
            <w:pPr>
              <w:spacing w:after="0" w:line="240" w:lineRule="auto"/>
              <w:jc w:val="center"/>
              <w:rPr>
                <w:rFonts w:asciiTheme="minorHAnsi" w:hAnsiTheme="minorHAnsi" w:cstheme="minorHAnsi"/>
                <w:spacing w:val="-4"/>
                <w:sz w:val="20"/>
                <w:szCs w:val="20"/>
              </w:rPr>
            </w:pPr>
            <w:r w:rsidRPr="00C13004">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tcPr>
          <w:p w:rsidR="00015F10" w:rsidRPr="00C13004" w:rsidRDefault="00015F10" w:rsidP="00CC654D">
            <w:pPr>
              <w:spacing w:after="0" w:line="240" w:lineRule="auto"/>
              <w:jc w:val="center"/>
              <w:rPr>
                <w:rFonts w:asciiTheme="minorHAnsi" w:hAnsiTheme="minorHAnsi" w:cstheme="minorHAnsi"/>
              </w:rPr>
            </w:pPr>
            <w:r w:rsidRPr="00C13004">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C13004" w:rsidRDefault="00015F10" w:rsidP="00CC654D">
            <w:pPr>
              <w:spacing w:after="0" w:line="240" w:lineRule="auto"/>
              <w:rPr>
                <w:rFonts w:asciiTheme="minorHAnsi" w:hAnsiTheme="minorHAnsi" w:cstheme="minorHAnsi"/>
                <w:b/>
                <w:bCs/>
                <w:spacing w:val="-4"/>
                <w:szCs w:val="20"/>
              </w:rPr>
            </w:pPr>
            <w:r w:rsidRPr="00C13004">
              <w:rPr>
                <w:rFonts w:asciiTheme="minorHAnsi" w:hAnsiTheme="minorHAnsi" w:cstheme="minorHAnsi"/>
                <w:b/>
                <w:bCs/>
                <w:spacing w:val="-4"/>
                <w:szCs w:val="20"/>
              </w:rPr>
              <w:t>Kabel-przedłużacz USB wzmacniający sygnał</w:t>
            </w:r>
          </w:p>
          <w:p w:rsidR="00015F10" w:rsidRPr="00C13004" w:rsidRDefault="00015F10" w:rsidP="00CC654D">
            <w:pPr>
              <w:tabs>
                <w:tab w:val="num" w:pos="419"/>
              </w:tabs>
              <w:suppressAutoHyphens/>
              <w:spacing w:after="0" w:line="240" w:lineRule="auto"/>
              <w:ind w:left="-6"/>
              <w:contextualSpacing/>
              <w:rPr>
                <w:rFonts w:cstheme="minorHAnsi"/>
                <w:sz w:val="20"/>
                <w:szCs w:val="20"/>
              </w:rPr>
            </w:pPr>
            <w:r w:rsidRPr="00C13004">
              <w:rPr>
                <w:rFonts w:cstheme="minorHAnsi"/>
                <w:sz w:val="20"/>
                <w:szCs w:val="20"/>
              </w:rPr>
              <w:t>Złącza:</w:t>
            </w:r>
          </w:p>
          <w:p w:rsidR="00015F10" w:rsidRPr="00C13004" w:rsidRDefault="00015F10" w:rsidP="00CC654D">
            <w:pPr>
              <w:pStyle w:val="Akapitzlist"/>
              <w:spacing w:after="0" w:line="240" w:lineRule="auto"/>
              <w:ind w:left="278"/>
              <w:rPr>
                <w:rFonts w:cstheme="minorHAnsi"/>
                <w:sz w:val="20"/>
                <w:szCs w:val="20"/>
              </w:rPr>
            </w:pPr>
            <w:r w:rsidRPr="00C13004">
              <w:rPr>
                <w:rFonts w:cstheme="minorHAnsi"/>
                <w:sz w:val="20"/>
                <w:szCs w:val="20"/>
              </w:rPr>
              <w:t>1x USB męskie</w:t>
            </w:r>
          </w:p>
          <w:p w:rsidR="00015F10" w:rsidRPr="00C13004" w:rsidRDefault="00015F10" w:rsidP="00CC654D">
            <w:pPr>
              <w:pStyle w:val="Akapitzlist"/>
              <w:spacing w:after="0" w:line="240" w:lineRule="auto"/>
              <w:ind w:left="278"/>
              <w:rPr>
                <w:rFonts w:cstheme="minorHAnsi"/>
                <w:sz w:val="20"/>
                <w:szCs w:val="20"/>
              </w:rPr>
            </w:pPr>
            <w:r w:rsidRPr="00C13004">
              <w:rPr>
                <w:rFonts w:cstheme="minorHAnsi"/>
                <w:sz w:val="20"/>
                <w:szCs w:val="20"/>
              </w:rPr>
              <w:t>1x USB żeńskie</w:t>
            </w:r>
          </w:p>
          <w:p w:rsidR="00015F10" w:rsidRPr="00C13004" w:rsidRDefault="00015F10" w:rsidP="00CC654D">
            <w:pPr>
              <w:suppressAutoHyphens/>
              <w:spacing w:after="0" w:line="240" w:lineRule="auto"/>
              <w:ind w:left="5"/>
              <w:jc w:val="both"/>
              <w:rPr>
                <w:rFonts w:asciiTheme="minorHAnsi" w:hAnsiTheme="minorHAnsi" w:cstheme="minorHAnsi"/>
                <w:bCs/>
                <w:sz w:val="20"/>
                <w:szCs w:val="20"/>
              </w:rPr>
            </w:pPr>
            <w:r w:rsidRPr="00C13004">
              <w:rPr>
                <w:rFonts w:asciiTheme="minorHAnsi" w:hAnsiTheme="minorHAnsi" w:cstheme="minorHAnsi"/>
                <w:sz w:val="20"/>
                <w:szCs w:val="20"/>
              </w:rPr>
              <w:t>Długość 10m</w:t>
            </w:r>
          </w:p>
          <w:p w:rsidR="00015F10" w:rsidRPr="00C13004" w:rsidRDefault="00015F10" w:rsidP="00CC654D">
            <w:pPr>
              <w:spacing w:after="0" w:line="240" w:lineRule="auto"/>
              <w:jc w:val="both"/>
              <w:rPr>
                <w:rFonts w:asciiTheme="minorHAnsi" w:hAnsiTheme="minorHAnsi" w:cstheme="minorHAnsi"/>
                <w:i/>
                <w:sz w:val="20"/>
                <w:szCs w:val="20"/>
              </w:rPr>
            </w:pPr>
            <w:r w:rsidRPr="00C13004">
              <w:rPr>
                <w:rFonts w:asciiTheme="minorHAnsi" w:hAnsiTheme="minorHAnsi" w:cstheme="minorHAnsi"/>
                <w:i/>
                <w:sz w:val="20"/>
                <w:szCs w:val="20"/>
              </w:rPr>
              <w:t>Zdjęcie poglądowe:</w:t>
            </w:r>
          </w:p>
          <w:p w:rsidR="00015F10" w:rsidRPr="00C13004" w:rsidRDefault="00015F10" w:rsidP="00CC654D">
            <w:pPr>
              <w:spacing w:after="0" w:line="240" w:lineRule="auto"/>
              <w:jc w:val="both"/>
              <w:rPr>
                <w:rFonts w:asciiTheme="minorHAnsi" w:hAnsiTheme="minorHAnsi" w:cstheme="minorHAnsi"/>
                <w:spacing w:val="-4"/>
                <w:sz w:val="20"/>
                <w:szCs w:val="20"/>
              </w:rPr>
            </w:pPr>
            <w:r w:rsidRPr="00C13004">
              <w:rPr>
                <w:rFonts w:asciiTheme="minorHAnsi" w:hAnsiTheme="minorHAnsi" w:cstheme="minorHAnsi"/>
                <w:noProof/>
                <w:sz w:val="20"/>
                <w:szCs w:val="20"/>
                <w:lang w:eastAsia="pl-PL"/>
              </w:rPr>
              <w:drawing>
                <wp:inline distT="0" distB="0" distL="0" distR="0" wp14:anchorId="2B60EB9A" wp14:editId="403B364E">
                  <wp:extent cx="2426703" cy="1943100"/>
                  <wp:effectExtent l="0" t="0" r="0" b="0"/>
                  <wp:docPr id="11" name="Obraz 11" descr="unitek  Y-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k  Y-2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1183" cy="1946687"/>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015F10" w:rsidRPr="00C13004" w:rsidRDefault="00015F10" w:rsidP="00CC654D">
            <w:pPr>
              <w:spacing w:after="0" w:line="240" w:lineRule="auto"/>
              <w:jc w:val="center"/>
              <w:rPr>
                <w:rFonts w:asciiTheme="minorHAnsi" w:hAnsiTheme="minorHAnsi" w:cstheme="minorHAnsi"/>
                <w:spacing w:val="-4"/>
                <w:sz w:val="20"/>
                <w:szCs w:val="20"/>
              </w:rPr>
            </w:pPr>
            <w:r w:rsidRPr="00C13004">
              <w:rPr>
                <w:rFonts w:asciiTheme="minorHAnsi" w:hAnsiTheme="minorHAnsi" w:cstheme="minorHAnsi"/>
                <w:spacing w:val="-4"/>
                <w:sz w:val="20"/>
                <w:szCs w:val="20"/>
              </w:rPr>
              <w:t>Szt.</w:t>
            </w:r>
          </w:p>
        </w:tc>
        <w:tc>
          <w:tcPr>
            <w:tcW w:w="711" w:type="dxa"/>
            <w:tcBorders>
              <w:top w:val="single" w:sz="4" w:space="0" w:color="auto"/>
              <w:left w:val="nil"/>
              <w:bottom w:val="single" w:sz="4" w:space="0" w:color="auto"/>
              <w:right w:val="single" w:sz="4" w:space="0" w:color="auto"/>
            </w:tcBorders>
            <w:noWrap/>
            <w:vAlign w:val="center"/>
          </w:tcPr>
          <w:p w:rsidR="00015F10" w:rsidRPr="00C13004" w:rsidRDefault="00015F10" w:rsidP="00CC654D">
            <w:pPr>
              <w:spacing w:after="0" w:line="240" w:lineRule="auto"/>
              <w:jc w:val="center"/>
              <w:rPr>
                <w:rFonts w:asciiTheme="minorHAnsi" w:hAnsiTheme="minorHAnsi" w:cstheme="minorHAnsi"/>
                <w:spacing w:val="-4"/>
                <w:sz w:val="20"/>
                <w:szCs w:val="20"/>
              </w:rPr>
            </w:pPr>
            <w:r w:rsidRPr="00C13004">
              <w:rPr>
                <w:rFonts w:asciiTheme="minorHAnsi" w:hAnsiTheme="minorHAnsi" w:cstheme="minorHAnsi"/>
                <w:spacing w:val="-4"/>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1"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CE47CF" w:rsidRDefault="00015F10" w:rsidP="00CC654D">
            <w:pPr>
              <w:pStyle w:val="Akapitzlist"/>
              <w:numPr>
                <w:ilvl w:val="0"/>
                <w:numId w:val="4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C13004" w:rsidRDefault="00015F10" w:rsidP="00CC654D">
            <w:pPr>
              <w:spacing w:after="0" w:line="240" w:lineRule="auto"/>
              <w:rPr>
                <w:rFonts w:asciiTheme="minorHAnsi" w:hAnsiTheme="minorHAnsi" w:cstheme="minorHAnsi"/>
                <w:b/>
                <w:bCs/>
                <w:spacing w:val="-4"/>
                <w:szCs w:val="20"/>
              </w:rPr>
            </w:pPr>
            <w:r w:rsidRPr="00C13004">
              <w:rPr>
                <w:rFonts w:asciiTheme="minorHAnsi" w:hAnsiTheme="minorHAnsi" w:cstheme="minorHAnsi"/>
                <w:b/>
                <w:bCs/>
                <w:spacing w:val="-4"/>
                <w:szCs w:val="20"/>
              </w:rPr>
              <w:t xml:space="preserve">Kabel </w:t>
            </w:r>
            <w:proofErr w:type="spellStart"/>
            <w:r w:rsidRPr="00C13004">
              <w:rPr>
                <w:rFonts w:asciiTheme="minorHAnsi" w:hAnsiTheme="minorHAnsi" w:cstheme="minorHAnsi"/>
                <w:b/>
                <w:bCs/>
                <w:spacing w:val="-4"/>
                <w:szCs w:val="20"/>
              </w:rPr>
              <w:t>jack</w:t>
            </w:r>
            <w:proofErr w:type="spellEnd"/>
            <w:r w:rsidRPr="00C13004">
              <w:rPr>
                <w:rFonts w:asciiTheme="minorHAnsi" w:hAnsiTheme="minorHAnsi" w:cstheme="minorHAnsi"/>
                <w:b/>
                <w:bCs/>
                <w:spacing w:val="-4"/>
                <w:szCs w:val="20"/>
              </w:rPr>
              <w:t xml:space="preserve"> 3.5mm - 2xRCA stereo</w:t>
            </w:r>
          </w:p>
          <w:p w:rsidR="00015F10" w:rsidRPr="00C13004" w:rsidRDefault="00015F10" w:rsidP="00CC654D">
            <w:pPr>
              <w:tabs>
                <w:tab w:val="num" w:pos="419"/>
              </w:tabs>
              <w:suppressAutoHyphens/>
              <w:spacing w:after="0" w:line="240" w:lineRule="auto"/>
              <w:ind w:left="-6"/>
              <w:contextualSpacing/>
              <w:rPr>
                <w:rFonts w:cstheme="minorHAnsi"/>
                <w:sz w:val="20"/>
                <w:szCs w:val="20"/>
              </w:rPr>
            </w:pPr>
            <w:r w:rsidRPr="00C13004">
              <w:rPr>
                <w:rFonts w:cstheme="minorHAnsi"/>
                <w:sz w:val="20"/>
                <w:szCs w:val="20"/>
              </w:rPr>
              <w:t>Złącza:</w:t>
            </w:r>
          </w:p>
          <w:p w:rsidR="00015F10" w:rsidRPr="00C13004" w:rsidRDefault="00015F10" w:rsidP="00CC654D">
            <w:pPr>
              <w:pStyle w:val="Akapitzlist"/>
              <w:spacing w:after="0" w:line="240" w:lineRule="auto"/>
              <w:ind w:left="278"/>
              <w:rPr>
                <w:rFonts w:cstheme="minorHAnsi"/>
                <w:sz w:val="20"/>
                <w:szCs w:val="20"/>
              </w:rPr>
            </w:pPr>
            <w:r w:rsidRPr="00C13004">
              <w:rPr>
                <w:rFonts w:cstheme="minorHAnsi"/>
                <w:sz w:val="20"/>
                <w:szCs w:val="20"/>
              </w:rPr>
              <w:t>Jack 3.5mm</w:t>
            </w:r>
          </w:p>
          <w:p w:rsidR="00015F10" w:rsidRPr="00C13004" w:rsidRDefault="00015F10" w:rsidP="00CC654D">
            <w:pPr>
              <w:pStyle w:val="Akapitzlist"/>
              <w:spacing w:after="0" w:line="240" w:lineRule="auto"/>
              <w:ind w:left="278"/>
              <w:rPr>
                <w:rFonts w:cstheme="minorHAnsi"/>
                <w:sz w:val="20"/>
                <w:szCs w:val="20"/>
              </w:rPr>
            </w:pPr>
            <w:r w:rsidRPr="00C13004">
              <w:rPr>
                <w:rFonts w:cstheme="minorHAnsi"/>
                <w:sz w:val="20"/>
                <w:szCs w:val="20"/>
              </w:rPr>
              <w:lastRenderedPageBreak/>
              <w:t>2xRCA</w:t>
            </w:r>
          </w:p>
          <w:p w:rsidR="00015F10" w:rsidRPr="00C13004" w:rsidRDefault="00015F10" w:rsidP="00CC654D">
            <w:pPr>
              <w:suppressAutoHyphens/>
              <w:spacing w:after="0" w:line="240" w:lineRule="auto"/>
              <w:ind w:left="5"/>
              <w:jc w:val="both"/>
              <w:rPr>
                <w:rFonts w:asciiTheme="minorHAnsi" w:hAnsiTheme="minorHAnsi" w:cstheme="minorHAnsi"/>
                <w:bCs/>
                <w:sz w:val="20"/>
                <w:szCs w:val="20"/>
              </w:rPr>
            </w:pPr>
            <w:r w:rsidRPr="00C13004">
              <w:rPr>
                <w:rFonts w:asciiTheme="minorHAnsi" w:hAnsiTheme="minorHAnsi" w:cstheme="minorHAnsi"/>
                <w:sz w:val="20"/>
                <w:szCs w:val="20"/>
              </w:rPr>
              <w:t>Długość 5m</w:t>
            </w:r>
          </w:p>
          <w:p w:rsidR="00015F10" w:rsidRPr="00C13004" w:rsidRDefault="00015F10" w:rsidP="00CC654D">
            <w:pPr>
              <w:spacing w:after="0" w:line="240" w:lineRule="auto"/>
              <w:jc w:val="both"/>
              <w:rPr>
                <w:rFonts w:asciiTheme="minorHAnsi" w:hAnsiTheme="minorHAnsi" w:cstheme="minorHAnsi"/>
                <w:i/>
                <w:sz w:val="20"/>
                <w:szCs w:val="20"/>
              </w:rPr>
            </w:pPr>
            <w:r w:rsidRPr="00C13004">
              <w:rPr>
                <w:rFonts w:asciiTheme="minorHAnsi" w:hAnsiTheme="minorHAnsi" w:cstheme="minorHAnsi"/>
                <w:i/>
                <w:sz w:val="20"/>
                <w:szCs w:val="20"/>
              </w:rPr>
              <w:t>Zdjęcie poglądowe:</w:t>
            </w:r>
          </w:p>
          <w:p w:rsidR="00015F10" w:rsidRPr="00C13004" w:rsidRDefault="00015F10" w:rsidP="00CC654D">
            <w:pPr>
              <w:spacing w:after="0" w:line="240" w:lineRule="auto"/>
              <w:jc w:val="both"/>
              <w:rPr>
                <w:rFonts w:asciiTheme="minorHAnsi" w:hAnsiTheme="minorHAnsi" w:cstheme="minorHAnsi"/>
                <w:spacing w:val="-4"/>
                <w:sz w:val="20"/>
                <w:szCs w:val="20"/>
              </w:rPr>
            </w:pPr>
            <w:r w:rsidRPr="00C13004">
              <w:rPr>
                <w:rFonts w:asciiTheme="minorHAnsi" w:hAnsiTheme="minorHAnsi" w:cstheme="minorHAnsi"/>
                <w:noProof/>
                <w:sz w:val="20"/>
                <w:szCs w:val="20"/>
                <w:lang w:eastAsia="pl-PL"/>
              </w:rPr>
              <w:drawing>
                <wp:inline distT="0" distB="0" distL="0" distR="0" wp14:anchorId="3A9F337D" wp14:editId="0887247F">
                  <wp:extent cx="2152650" cy="1611812"/>
                  <wp:effectExtent l="0" t="0" r="0" b="7620"/>
                  <wp:docPr id="13" name="Obraz 13" descr="512x384_product_media_1-1000_kabel_polaczeniowy_jack_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12x384_product_media_1-1000_kabel_polaczeniowy_jack_97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1253" cy="1618254"/>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015F10" w:rsidRPr="00C13004" w:rsidRDefault="00015F10" w:rsidP="00CC654D">
            <w:pPr>
              <w:spacing w:after="0" w:line="240" w:lineRule="auto"/>
              <w:jc w:val="center"/>
              <w:rPr>
                <w:rFonts w:asciiTheme="minorHAnsi" w:hAnsiTheme="minorHAnsi" w:cstheme="minorHAnsi"/>
                <w:spacing w:val="-4"/>
                <w:sz w:val="20"/>
                <w:szCs w:val="20"/>
              </w:rPr>
            </w:pPr>
            <w:r w:rsidRPr="00C13004">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tcPr>
          <w:p w:rsidR="00015F10" w:rsidRPr="00C13004" w:rsidRDefault="00015F10" w:rsidP="00CC654D">
            <w:pPr>
              <w:spacing w:after="0" w:line="240" w:lineRule="auto"/>
              <w:jc w:val="center"/>
              <w:rPr>
                <w:rFonts w:asciiTheme="minorHAnsi" w:hAnsiTheme="minorHAnsi" w:cstheme="minorHAnsi"/>
                <w:spacing w:val="-4"/>
                <w:sz w:val="20"/>
                <w:szCs w:val="20"/>
              </w:rPr>
            </w:pPr>
            <w:r w:rsidRPr="00C13004">
              <w:rPr>
                <w:rFonts w:asciiTheme="minorHAnsi" w:hAnsiTheme="minorHAnsi" w:cstheme="minorHAnsi"/>
                <w:spacing w:val="-4"/>
                <w:sz w:val="20"/>
                <w:szCs w:val="20"/>
              </w:rPr>
              <w:t>2</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trHeight w:val="514"/>
        </w:trPr>
        <w:tc>
          <w:tcPr>
            <w:tcW w:w="8027" w:type="dxa"/>
            <w:gridSpan w:val="6"/>
            <w:tcBorders>
              <w:top w:val="single" w:sz="4" w:space="0" w:color="auto"/>
              <w:left w:val="single" w:sz="4" w:space="0" w:color="auto"/>
              <w:bottom w:val="single" w:sz="4" w:space="0" w:color="auto"/>
              <w:right w:val="single" w:sz="12" w:space="0" w:color="auto"/>
            </w:tcBorders>
            <w:noWrap/>
            <w:vAlign w:val="center"/>
          </w:tcPr>
          <w:p w:rsidR="00015F10" w:rsidRPr="002573CC" w:rsidRDefault="00015F10" w:rsidP="00CC654D">
            <w:pPr>
              <w:tabs>
                <w:tab w:val="right" w:pos="14580"/>
              </w:tabs>
              <w:spacing w:after="0" w:line="240" w:lineRule="auto"/>
              <w:jc w:val="center"/>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9" w:type="dxa"/>
            <w:gridSpan w:val="2"/>
            <w:tcBorders>
              <w:top w:val="single" w:sz="12" w:space="0" w:color="auto"/>
              <w:left w:val="single" w:sz="12" w:space="0" w:color="auto"/>
              <w:bottom w:val="single" w:sz="12" w:space="0" w:color="auto"/>
              <w:right w:val="single" w:sz="12" w:space="0" w:color="auto"/>
            </w:tcBorders>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417" w:type="dxa"/>
            <w:gridSpan w:val="2"/>
            <w:tcBorders>
              <w:top w:val="single" w:sz="12" w:space="0" w:color="auto"/>
              <w:left w:val="single" w:sz="12" w:space="0" w:color="auto"/>
              <w:bottom w:val="single" w:sz="12" w:space="0" w:color="auto"/>
              <w:right w:val="single" w:sz="12" w:space="0" w:color="auto"/>
            </w:tcBorders>
            <w:noWrap/>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841" w:type="dxa"/>
            <w:gridSpan w:val="2"/>
            <w:tcBorders>
              <w:top w:val="single" w:sz="4" w:space="0" w:color="auto"/>
              <w:left w:val="single" w:sz="12" w:space="0" w:color="auto"/>
            </w:tcBorders>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r>
    </w:tbl>
    <w:p w:rsidR="00015F10" w:rsidRDefault="00015F10" w:rsidP="00015F10">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015F10" w:rsidRDefault="00015F10" w:rsidP="00015F10">
      <w:pPr>
        <w:spacing w:after="120" w:line="240" w:lineRule="auto"/>
        <w:jc w:val="both"/>
        <w:rPr>
          <w:rFonts w:asciiTheme="minorHAnsi" w:hAnsiTheme="minorHAnsi" w:cs="Arial"/>
          <w:sz w:val="18"/>
        </w:rPr>
      </w:pPr>
    </w:p>
    <w:p w:rsidR="00015F10" w:rsidRPr="00A16C92" w:rsidRDefault="00015F10" w:rsidP="00015F10">
      <w:pPr>
        <w:tabs>
          <w:tab w:val="left" w:pos="540"/>
        </w:tabs>
        <w:spacing w:after="0" w:line="300" w:lineRule="auto"/>
        <w:jc w:val="both"/>
        <w:rPr>
          <w:rFonts w:asciiTheme="minorHAnsi" w:hAnsiTheme="minorHAnsi" w:cstheme="minorHAnsi"/>
          <w:color w:val="FF0000"/>
          <w:sz w:val="20"/>
          <w:szCs w:val="20"/>
        </w:rPr>
      </w:pPr>
      <w:r w:rsidRPr="00A16C92">
        <w:rPr>
          <w:rFonts w:asciiTheme="minorHAnsi" w:hAnsiTheme="minorHAnsi" w:cstheme="minorHAnsi"/>
          <w:sz w:val="20"/>
          <w:szCs w:val="20"/>
        </w:rPr>
        <w:t xml:space="preserve">Zamówienie finansowane jest w </w:t>
      </w:r>
      <w:bookmarkStart w:id="0" w:name="_Hlk505855334"/>
      <w:r w:rsidRPr="00A16C92">
        <w:rPr>
          <w:rFonts w:asciiTheme="minorHAnsi" w:hAnsiTheme="minorHAnsi" w:cstheme="minorHAnsi"/>
          <w:sz w:val="20"/>
          <w:szCs w:val="20"/>
        </w:rPr>
        <w:t xml:space="preserve">ramach projektu </w:t>
      </w:r>
      <w:bookmarkEnd w:id="0"/>
      <w:r w:rsidRPr="00A16C92">
        <w:rPr>
          <w:rFonts w:asciiTheme="minorHAnsi" w:hAnsiTheme="minorHAnsi" w:cstheme="minorHAnsi"/>
          <w:sz w:val="20"/>
          <w:szCs w:val="20"/>
        </w:rPr>
        <w:t xml:space="preserve">pn. </w:t>
      </w:r>
      <w:r w:rsidRPr="00A16C92">
        <w:rPr>
          <w:rFonts w:asciiTheme="minorHAnsi" w:hAnsiTheme="minorHAnsi" w:cstheme="minorHAnsi"/>
          <w:b/>
          <w:i/>
          <w:sz w:val="20"/>
          <w:szCs w:val="20"/>
          <w:shd w:val="clear" w:color="auto" w:fill="FFFFFF"/>
        </w:rPr>
        <w:t>Program Ministra Nauki i Szkolnictwa Wyższego w ramach programu pod nazwą "Regionalna Inicjatywa Doskonałości" Nazwa projektu: Nauki biologiczne podstawą intensywnego i zrównoważonego rozwoju Uniwersytetu Kazimierza Wielkiego.</w:t>
      </w:r>
    </w:p>
    <w:p w:rsidR="00015F10" w:rsidRPr="00A16C92" w:rsidRDefault="00015F10" w:rsidP="00015F10">
      <w:pPr>
        <w:pStyle w:val="Tekstpodstawowy"/>
        <w:tabs>
          <w:tab w:val="left" w:pos="540"/>
        </w:tabs>
        <w:spacing w:line="360" w:lineRule="auto"/>
        <w:ind w:left="540" w:right="-1"/>
        <w:rPr>
          <w:rFonts w:cstheme="minorHAnsi"/>
          <w:bCs/>
          <w:sz w:val="20"/>
          <w:szCs w:val="20"/>
        </w:rPr>
      </w:pPr>
      <w:r>
        <w:rPr>
          <w:rFonts w:cstheme="minorHAnsi"/>
          <w:i/>
          <w:iCs/>
          <w:sz w:val="20"/>
        </w:rPr>
        <w:t xml:space="preserve">pozycja: 8 i </w:t>
      </w:r>
      <w:r w:rsidRPr="00A16C92">
        <w:rPr>
          <w:rFonts w:cstheme="minorHAnsi"/>
          <w:i/>
          <w:iCs/>
          <w:sz w:val="20"/>
        </w:rPr>
        <w:t>9</w:t>
      </w:r>
    </w:p>
    <w:p w:rsidR="00015F10" w:rsidRDefault="00015F10" w:rsidP="00015F10">
      <w:pPr>
        <w:rPr>
          <w:rFonts w:ascii="Book Antiqua" w:hAnsi="Book Antiqua"/>
          <w:sz w:val="20"/>
          <w:szCs w:val="20"/>
        </w:rPr>
      </w:pPr>
    </w:p>
    <w:p w:rsidR="00015F10" w:rsidRDefault="00015F10" w:rsidP="00015F10">
      <w:pPr>
        <w:rPr>
          <w:rFonts w:ascii="Book Antiqua" w:hAnsi="Book Antiqua"/>
          <w:sz w:val="20"/>
          <w:szCs w:val="20"/>
        </w:rPr>
      </w:pPr>
      <w:r w:rsidRPr="003670DE">
        <w:rPr>
          <w:rFonts w:ascii="Book Antiqua" w:hAnsi="Book Antiqua"/>
          <w:sz w:val="20"/>
          <w:szCs w:val="20"/>
        </w:rPr>
        <w:t>…………………………… dnia …………………..</w:t>
      </w:r>
    </w:p>
    <w:p w:rsidR="00015F10" w:rsidRDefault="00015F10" w:rsidP="00015F10">
      <w:pPr>
        <w:spacing w:after="0"/>
        <w:jc w:val="right"/>
        <w:rPr>
          <w:rFonts w:ascii="Book Antiqua" w:hAnsi="Book Antiqua"/>
          <w:sz w:val="20"/>
          <w:szCs w:val="20"/>
        </w:rPr>
      </w:pPr>
      <w:r>
        <w:rPr>
          <w:rFonts w:ascii="Book Antiqua" w:hAnsi="Book Antiqua"/>
          <w:sz w:val="20"/>
          <w:szCs w:val="20"/>
        </w:rPr>
        <w:t>………………………………………………</w:t>
      </w:r>
    </w:p>
    <w:p w:rsidR="00015F10" w:rsidRDefault="00015F10" w:rsidP="00015F1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Pr="000B1088" w:rsidRDefault="00015F10" w:rsidP="00015F10">
      <w:pPr>
        <w:spacing w:after="0" w:line="240" w:lineRule="auto"/>
        <w:jc w:val="both"/>
        <w:rPr>
          <w:rFonts w:ascii="Book Antiqua" w:hAnsi="Book Antiqua" w:cs="Book Antiqua"/>
          <w:i/>
          <w:szCs w:val="20"/>
          <w:u w:val="single"/>
        </w:rPr>
      </w:pPr>
      <w:r>
        <w:rPr>
          <w:rFonts w:ascii="Book Antiqua" w:hAnsi="Book Antiqua" w:cs="Book Antiqua"/>
          <w:i/>
          <w:szCs w:val="20"/>
          <w:u w:val="single"/>
        </w:rPr>
        <w:lastRenderedPageBreak/>
        <w:t>Część 3</w:t>
      </w:r>
    </w:p>
    <w:tbl>
      <w:tblPr>
        <w:tblpPr w:leftFromText="141" w:rightFromText="141" w:bottomFromText="200" w:vertAnchor="text" w:horzAnchor="margin" w:tblpY="315"/>
        <w:tblW w:w="14415" w:type="dxa"/>
        <w:tblLayout w:type="fixed"/>
        <w:tblCellMar>
          <w:left w:w="70" w:type="dxa"/>
          <w:right w:w="70" w:type="dxa"/>
        </w:tblCellMar>
        <w:tblLook w:val="04A0" w:firstRow="1" w:lastRow="0" w:firstColumn="1" w:lastColumn="0" w:noHBand="0" w:noVBand="1"/>
      </w:tblPr>
      <w:tblGrid>
        <w:gridCol w:w="562"/>
        <w:gridCol w:w="4747"/>
        <w:gridCol w:w="708"/>
        <w:gridCol w:w="711"/>
        <w:gridCol w:w="1279"/>
        <w:gridCol w:w="28"/>
        <w:gridCol w:w="1400"/>
        <w:gridCol w:w="19"/>
        <w:gridCol w:w="821"/>
        <w:gridCol w:w="853"/>
        <w:gridCol w:w="29"/>
        <w:gridCol w:w="1388"/>
        <w:gridCol w:w="29"/>
        <w:gridCol w:w="1812"/>
        <w:gridCol w:w="29"/>
      </w:tblGrid>
      <w:tr w:rsidR="00015F10" w:rsidRPr="003670DE" w:rsidTr="00CC654D">
        <w:trPr>
          <w:gridAfter w:val="1"/>
          <w:wAfter w:w="29" w:type="dxa"/>
          <w:trHeight w:val="562"/>
        </w:trPr>
        <w:tc>
          <w:tcPr>
            <w:tcW w:w="562" w:type="dxa"/>
            <w:vMerge w:val="restart"/>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747" w:type="dxa"/>
            <w:vMerge w:val="restart"/>
            <w:tcBorders>
              <w:top w:val="single" w:sz="4" w:space="0" w:color="auto"/>
              <w:left w:val="nil"/>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3"/>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gridSpan w:val="2"/>
            <w:vMerge w:val="restart"/>
            <w:tcBorders>
              <w:top w:val="single" w:sz="4" w:space="0" w:color="auto"/>
              <w:left w:val="nil"/>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gridSpan w:val="2"/>
            <w:vMerge w:val="restart"/>
            <w:tcBorders>
              <w:top w:val="single" w:sz="4" w:space="0" w:color="auto"/>
              <w:left w:val="nil"/>
              <w:right w:val="single" w:sz="4" w:space="0" w:color="auto"/>
            </w:tcBorders>
          </w:tcPr>
          <w:p w:rsidR="00015F10" w:rsidRPr="002A54DE" w:rsidRDefault="00015F10" w:rsidP="00CC654D">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015F10" w:rsidRPr="003670DE" w:rsidTr="00CC654D">
        <w:trPr>
          <w:gridAfter w:val="1"/>
          <w:wAfter w:w="29" w:type="dxa"/>
          <w:trHeight w:val="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4747" w:type="dxa"/>
            <w:vMerge/>
            <w:tcBorders>
              <w:top w:val="single" w:sz="4" w:space="0" w:color="auto"/>
              <w:left w:val="nil"/>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jc w:val="center"/>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015F10" w:rsidRPr="002A54DE" w:rsidRDefault="00015F10" w:rsidP="00CC654D">
            <w:pPr>
              <w:spacing w:after="0" w:line="240" w:lineRule="auto"/>
              <w:jc w:val="center"/>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gridSpan w:val="2"/>
            <w:vMerge/>
            <w:tcBorders>
              <w:left w:val="nil"/>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bCs/>
                <w:sz w:val="20"/>
                <w:szCs w:val="20"/>
                <w:lang w:eastAsia="pl-PL"/>
              </w:rPr>
            </w:pPr>
          </w:p>
        </w:tc>
        <w:tc>
          <w:tcPr>
            <w:tcW w:w="1841" w:type="dxa"/>
            <w:gridSpan w:val="2"/>
            <w:vMerge/>
            <w:tcBorders>
              <w:left w:val="nil"/>
              <w:bottom w:val="single" w:sz="4" w:space="0" w:color="auto"/>
              <w:right w:val="single" w:sz="4" w:space="0" w:color="auto"/>
            </w:tcBorders>
          </w:tcPr>
          <w:p w:rsidR="00015F10" w:rsidRPr="002A54DE" w:rsidRDefault="00015F10" w:rsidP="00CC654D">
            <w:pPr>
              <w:spacing w:after="0" w:line="240" w:lineRule="auto"/>
              <w:rPr>
                <w:rFonts w:asciiTheme="minorHAnsi" w:eastAsia="Times New Roman" w:hAnsiTheme="minorHAnsi" w:cstheme="minorHAnsi"/>
                <w:bCs/>
                <w:sz w:val="20"/>
                <w:szCs w:val="20"/>
                <w:lang w:eastAsia="pl-PL"/>
              </w:rPr>
            </w:pPr>
          </w:p>
        </w:tc>
      </w:tr>
      <w:tr w:rsidR="00015F10" w:rsidRPr="003670DE" w:rsidTr="00CC654D">
        <w:trPr>
          <w:gridAfter w:val="1"/>
          <w:wAfter w:w="29" w:type="dxa"/>
          <w:trHeight w:val="705"/>
        </w:trPr>
        <w:tc>
          <w:tcPr>
            <w:tcW w:w="562" w:type="dxa"/>
            <w:tcBorders>
              <w:top w:val="single" w:sz="4" w:space="0" w:color="auto"/>
              <w:left w:val="single" w:sz="4" w:space="0" w:color="auto"/>
              <w:bottom w:val="single" w:sz="4" w:space="0" w:color="auto"/>
              <w:right w:val="single" w:sz="4" w:space="0" w:color="auto"/>
            </w:tcBorders>
            <w:noWrap/>
            <w:hideMark/>
          </w:tcPr>
          <w:p w:rsidR="00015F10" w:rsidRPr="00AF4DA6" w:rsidRDefault="00015F10" w:rsidP="00CC654D">
            <w:pPr>
              <w:pStyle w:val="Akapitzlist"/>
              <w:numPr>
                <w:ilvl w:val="0"/>
                <w:numId w:val="43"/>
              </w:numPr>
              <w:tabs>
                <w:tab w:val="right" w:pos="14580"/>
              </w:tabs>
              <w:spacing w:after="0" w:line="240" w:lineRule="auto"/>
              <w:ind w:left="67" w:hanging="76"/>
              <w:rPr>
                <w:rFonts w:ascii="Century Gothic" w:eastAsia="Times New Roman" w:hAnsi="Century Gothic" w:cstheme="minorHAnsi"/>
                <w:sz w:val="20"/>
                <w:szCs w:val="20"/>
                <w:lang w:eastAsia="pl-PL"/>
              </w:rPr>
            </w:pPr>
            <w:r w:rsidRPr="00AF4DA6">
              <w:rPr>
                <w:rFonts w:ascii="Century Gothic" w:eastAsia="Times New Roman" w:hAnsi="Century Gothic" w:cstheme="minorHAnsi"/>
                <w:sz w:val="20"/>
                <w:szCs w:val="20"/>
                <w:lang w:eastAsia="pl-PL"/>
              </w:rPr>
              <w:t>1</w:t>
            </w:r>
          </w:p>
        </w:tc>
        <w:tc>
          <w:tcPr>
            <w:tcW w:w="4747" w:type="dxa"/>
            <w:tcBorders>
              <w:top w:val="single" w:sz="4" w:space="0" w:color="auto"/>
              <w:left w:val="nil"/>
              <w:bottom w:val="single" w:sz="4" w:space="0" w:color="auto"/>
              <w:right w:val="single" w:sz="4" w:space="0" w:color="auto"/>
            </w:tcBorders>
            <w:hideMark/>
          </w:tcPr>
          <w:p w:rsidR="00015F10" w:rsidRPr="00AF4DA6" w:rsidRDefault="00015F10" w:rsidP="00CC654D">
            <w:pPr>
              <w:spacing w:after="0" w:line="240" w:lineRule="auto"/>
              <w:rPr>
                <w:rFonts w:asciiTheme="minorHAnsi" w:hAnsiTheme="minorHAnsi" w:cstheme="minorHAnsi"/>
                <w:b/>
                <w:szCs w:val="20"/>
                <w:lang w:eastAsia="pl-PL"/>
              </w:rPr>
            </w:pPr>
            <w:r w:rsidRPr="00AF4DA6">
              <w:rPr>
                <w:rFonts w:asciiTheme="minorHAnsi" w:hAnsiTheme="minorHAnsi" w:cstheme="minorHAnsi"/>
                <w:b/>
                <w:szCs w:val="20"/>
                <w:lang w:eastAsia="pl-PL"/>
              </w:rPr>
              <w:t>Elektryczny ekran projekcyjny</w:t>
            </w:r>
          </w:p>
          <w:p w:rsidR="00015F10" w:rsidRPr="00AF4DA6" w:rsidRDefault="00015F10" w:rsidP="00CC654D">
            <w:pPr>
              <w:spacing w:after="0" w:line="240" w:lineRule="auto"/>
              <w:rPr>
                <w:rFonts w:asciiTheme="minorHAnsi" w:hAnsiTheme="minorHAnsi" w:cstheme="minorHAnsi"/>
                <w:sz w:val="20"/>
                <w:szCs w:val="20"/>
                <w:lang w:eastAsia="pl-PL"/>
              </w:rPr>
            </w:pPr>
            <w:r w:rsidRPr="00AF4DA6">
              <w:rPr>
                <w:rFonts w:asciiTheme="minorHAnsi" w:hAnsiTheme="minorHAnsi" w:cstheme="minorHAnsi"/>
                <w:sz w:val="20"/>
                <w:szCs w:val="20"/>
                <w:lang w:eastAsia="pl-PL"/>
              </w:rPr>
              <w:t>- sposób montażu: ścienny</w:t>
            </w:r>
          </w:p>
          <w:p w:rsidR="00015F10" w:rsidRPr="00AF4DA6" w:rsidRDefault="00015F10" w:rsidP="00CC654D">
            <w:pPr>
              <w:spacing w:after="0" w:line="240" w:lineRule="auto"/>
              <w:ind w:left="-6"/>
              <w:rPr>
                <w:rFonts w:asciiTheme="minorHAnsi" w:hAnsiTheme="minorHAnsi" w:cstheme="minorHAnsi"/>
                <w:sz w:val="20"/>
                <w:szCs w:val="20"/>
                <w:lang w:eastAsia="pl-PL"/>
              </w:rPr>
            </w:pPr>
            <w:r w:rsidRPr="00AF4DA6">
              <w:rPr>
                <w:rFonts w:asciiTheme="minorHAnsi" w:hAnsiTheme="minorHAnsi" w:cstheme="minorHAnsi"/>
                <w:sz w:val="20"/>
                <w:szCs w:val="20"/>
                <w:lang w:eastAsia="pl-PL"/>
              </w:rPr>
              <w:t xml:space="preserve">- elektryczny mechanizm rozwijająco-zwijający z możliwością zatrzymania ekranu </w:t>
            </w:r>
          </w:p>
          <w:p w:rsidR="00015F10" w:rsidRPr="00AF4DA6" w:rsidRDefault="00015F10" w:rsidP="00CC654D">
            <w:pPr>
              <w:spacing w:after="0" w:line="240" w:lineRule="auto"/>
              <w:ind w:left="-6"/>
              <w:rPr>
                <w:rFonts w:asciiTheme="minorHAnsi" w:hAnsiTheme="minorHAnsi" w:cstheme="minorHAnsi"/>
                <w:sz w:val="20"/>
                <w:szCs w:val="20"/>
                <w:lang w:eastAsia="pl-PL"/>
              </w:rPr>
            </w:pPr>
            <w:r w:rsidRPr="00AF4DA6">
              <w:rPr>
                <w:rFonts w:asciiTheme="minorHAnsi" w:hAnsiTheme="minorHAnsi" w:cstheme="minorHAnsi"/>
                <w:sz w:val="20"/>
                <w:szCs w:val="20"/>
                <w:lang w:eastAsia="pl-PL"/>
              </w:rPr>
              <w:t xml:space="preserve">  w dowolnym momencie rozwijania lub zwijania</w:t>
            </w:r>
          </w:p>
          <w:p w:rsidR="00015F10" w:rsidRPr="00AF4DA6" w:rsidRDefault="00015F10" w:rsidP="00CC654D">
            <w:pPr>
              <w:spacing w:after="0" w:line="240" w:lineRule="auto"/>
              <w:rPr>
                <w:rFonts w:asciiTheme="minorHAnsi" w:hAnsiTheme="minorHAnsi" w:cstheme="minorHAnsi"/>
                <w:sz w:val="20"/>
                <w:szCs w:val="20"/>
                <w:lang w:eastAsia="pl-PL"/>
              </w:rPr>
            </w:pPr>
            <w:r w:rsidRPr="00AF4DA6">
              <w:rPr>
                <w:rFonts w:asciiTheme="minorHAnsi" w:hAnsiTheme="minorHAnsi" w:cstheme="minorHAnsi"/>
                <w:sz w:val="20"/>
                <w:szCs w:val="20"/>
                <w:lang w:eastAsia="pl-PL"/>
              </w:rPr>
              <w:t>- powierzchnia projekcyjna: Matt - White</w:t>
            </w:r>
          </w:p>
          <w:p w:rsidR="00015F10" w:rsidRPr="00AF4DA6" w:rsidRDefault="00015F10" w:rsidP="00CC654D">
            <w:pPr>
              <w:spacing w:after="0" w:line="240" w:lineRule="auto"/>
              <w:rPr>
                <w:rFonts w:asciiTheme="minorHAnsi" w:hAnsiTheme="minorHAnsi" w:cstheme="minorHAnsi"/>
                <w:sz w:val="20"/>
                <w:szCs w:val="20"/>
                <w:lang w:eastAsia="pl-PL"/>
              </w:rPr>
            </w:pPr>
            <w:r w:rsidRPr="00AF4DA6">
              <w:rPr>
                <w:rFonts w:asciiTheme="minorHAnsi" w:hAnsiTheme="minorHAnsi" w:cstheme="minorHAnsi"/>
                <w:sz w:val="20"/>
                <w:szCs w:val="20"/>
                <w:lang w:eastAsia="pl-PL"/>
              </w:rPr>
              <w:t>- format: 4:3</w:t>
            </w:r>
          </w:p>
          <w:p w:rsidR="00015F10" w:rsidRPr="00AF4DA6" w:rsidRDefault="00015F10" w:rsidP="00CC654D">
            <w:pPr>
              <w:spacing w:after="0" w:line="240" w:lineRule="auto"/>
              <w:rPr>
                <w:rFonts w:asciiTheme="minorHAnsi" w:hAnsiTheme="minorHAnsi" w:cstheme="minorHAnsi"/>
                <w:sz w:val="20"/>
                <w:szCs w:val="20"/>
                <w:lang w:eastAsia="pl-PL"/>
              </w:rPr>
            </w:pPr>
            <w:r w:rsidRPr="00AF4DA6">
              <w:rPr>
                <w:rFonts w:asciiTheme="minorHAnsi" w:hAnsiTheme="minorHAnsi" w:cstheme="minorHAnsi"/>
                <w:sz w:val="20"/>
                <w:szCs w:val="20"/>
                <w:lang w:eastAsia="pl-PL"/>
              </w:rPr>
              <w:t>- szerokość ekranu: 210 cm</w:t>
            </w:r>
          </w:p>
          <w:p w:rsidR="00015F10" w:rsidRPr="00AF4DA6" w:rsidRDefault="00015F10" w:rsidP="00CC654D">
            <w:pPr>
              <w:spacing w:after="0" w:line="240" w:lineRule="auto"/>
              <w:rPr>
                <w:rFonts w:asciiTheme="minorHAnsi" w:hAnsiTheme="minorHAnsi" w:cstheme="minorHAnsi"/>
                <w:sz w:val="20"/>
                <w:szCs w:val="20"/>
                <w:lang w:eastAsia="pl-PL"/>
              </w:rPr>
            </w:pPr>
            <w:r w:rsidRPr="00AF4DA6">
              <w:rPr>
                <w:rFonts w:asciiTheme="minorHAnsi" w:hAnsiTheme="minorHAnsi" w:cstheme="minorHAnsi"/>
                <w:sz w:val="20"/>
                <w:szCs w:val="20"/>
                <w:lang w:eastAsia="pl-PL"/>
              </w:rPr>
              <w:t>- wysokość ekranu: 160 cm</w:t>
            </w:r>
          </w:p>
          <w:p w:rsidR="00015F10" w:rsidRPr="00AF4DA6" w:rsidRDefault="00015F10" w:rsidP="00CC654D">
            <w:pPr>
              <w:spacing w:after="0" w:line="240" w:lineRule="auto"/>
              <w:rPr>
                <w:rFonts w:asciiTheme="minorHAnsi" w:hAnsiTheme="minorHAnsi" w:cstheme="minorHAnsi"/>
                <w:bCs/>
                <w:sz w:val="20"/>
                <w:szCs w:val="20"/>
              </w:rPr>
            </w:pPr>
            <w:r w:rsidRPr="00AF4DA6">
              <w:rPr>
                <w:rFonts w:asciiTheme="minorHAnsi" w:hAnsiTheme="minorHAnsi" w:cstheme="minorHAnsi"/>
                <w:sz w:val="20"/>
                <w:szCs w:val="20"/>
                <w:lang w:eastAsia="pl-PL"/>
              </w:rPr>
              <w:t>- gwarancja: 24 miesiące</w:t>
            </w:r>
          </w:p>
        </w:tc>
        <w:tc>
          <w:tcPr>
            <w:tcW w:w="708" w:type="dxa"/>
            <w:tcBorders>
              <w:top w:val="single" w:sz="4" w:space="0" w:color="auto"/>
              <w:left w:val="nil"/>
              <w:bottom w:val="single" w:sz="4" w:space="0" w:color="auto"/>
              <w:right w:val="single" w:sz="4" w:space="0" w:color="auto"/>
            </w:tcBorders>
            <w:noWrap/>
            <w:vAlign w:val="center"/>
            <w:hideMark/>
          </w:tcPr>
          <w:p w:rsidR="00015F10" w:rsidRPr="00AF4DA6" w:rsidRDefault="00015F10" w:rsidP="00CC654D">
            <w:pPr>
              <w:spacing w:after="0" w:line="240" w:lineRule="auto"/>
              <w:rPr>
                <w:rFonts w:asciiTheme="minorHAnsi" w:hAnsiTheme="minorHAnsi" w:cstheme="minorHAnsi"/>
                <w:spacing w:val="-4"/>
                <w:sz w:val="20"/>
                <w:szCs w:val="20"/>
              </w:rPr>
            </w:pPr>
            <w:r w:rsidRPr="00AF4DA6">
              <w:rPr>
                <w:rFonts w:asciiTheme="minorHAnsi" w:hAnsiTheme="minorHAnsi" w:cstheme="minorHAnsi"/>
                <w:spacing w:val="-4"/>
                <w:sz w:val="20"/>
                <w:szCs w:val="20"/>
              </w:rPr>
              <w:t xml:space="preserve"> Szt.</w:t>
            </w:r>
          </w:p>
        </w:tc>
        <w:tc>
          <w:tcPr>
            <w:tcW w:w="711" w:type="dxa"/>
            <w:tcBorders>
              <w:top w:val="single" w:sz="4" w:space="0" w:color="auto"/>
              <w:left w:val="nil"/>
              <w:bottom w:val="single" w:sz="4" w:space="0" w:color="auto"/>
              <w:right w:val="single" w:sz="4" w:space="0" w:color="auto"/>
            </w:tcBorders>
            <w:noWrap/>
            <w:vAlign w:val="center"/>
            <w:hideMark/>
          </w:tcPr>
          <w:p w:rsidR="00015F10" w:rsidRPr="00AF4DA6" w:rsidRDefault="00015F10" w:rsidP="00CC654D">
            <w:pPr>
              <w:spacing w:after="0" w:line="240" w:lineRule="auto"/>
              <w:rPr>
                <w:rFonts w:asciiTheme="minorHAnsi" w:hAnsiTheme="minorHAnsi" w:cstheme="minorHAnsi"/>
              </w:rPr>
            </w:pPr>
            <w:r w:rsidRPr="00AF4DA6">
              <w:rPr>
                <w:rFonts w:asciiTheme="minorHAnsi" w:hAnsiTheme="minorHAnsi" w:cstheme="minorHAnsi"/>
                <w:spacing w:val="-4"/>
                <w:sz w:val="20"/>
                <w:szCs w:val="20"/>
              </w:rPr>
              <w:t xml:space="preserve">  2</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trHeight w:val="381"/>
        </w:trPr>
        <w:tc>
          <w:tcPr>
            <w:tcW w:w="8035" w:type="dxa"/>
            <w:gridSpan w:val="6"/>
            <w:tcBorders>
              <w:top w:val="single" w:sz="4" w:space="0" w:color="auto"/>
              <w:left w:val="single" w:sz="4" w:space="0" w:color="auto"/>
              <w:bottom w:val="single" w:sz="4" w:space="0" w:color="auto"/>
              <w:right w:val="single" w:sz="12" w:space="0" w:color="auto"/>
            </w:tcBorders>
            <w:noWrap/>
            <w:vAlign w:val="center"/>
          </w:tcPr>
          <w:p w:rsidR="00015F10" w:rsidRPr="002573CC" w:rsidRDefault="00015F10" w:rsidP="00CC654D">
            <w:pPr>
              <w:tabs>
                <w:tab w:val="right" w:pos="14580"/>
              </w:tabs>
              <w:spacing w:after="0" w:line="240" w:lineRule="auto"/>
              <w:jc w:val="center"/>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t>Razem</w:t>
            </w:r>
          </w:p>
        </w:tc>
        <w:tc>
          <w:tcPr>
            <w:tcW w:w="1419" w:type="dxa"/>
            <w:gridSpan w:val="2"/>
            <w:tcBorders>
              <w:top w:val="single" w:sz="12" w:space="0" w:color="auto"/>
              <w:left w:val="single" w:sz="12" w:space="0" w:color="auto"/>
              <w:bottom w:val="single" w:sz="12" w:space="0" w:color="auto"/>
              <w:right w:val="single" w:sz="12" w:space="0" w:color="auto"/>
            </w:tcBorders>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417" w:type="dxa"/>
            <w:gridSpan w:val="2"/>
            <w:tcBorders>
              <w:top w:val="single" w:sz="12" w:space="0" w:color="auto"/>
              <w:left w:val="single" w:sz="12" w:space="0" w:color="auto"/>
              <w:bottom w:val="single" w:sz="12" w:space="0" w:color="auto"/>
              <w:right w:val="single" w:sz="12" w:space="0" w:color="auto"/>
            </w:tcBorders>
            <w:noWrap/>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841" w:type="dxa"/>
            <w:gridSpan w:val="2"/>
            <w:tcBorders>
              <w:top w:val="single" w:sz="4" w:space="0" w:color="auto"/>
              <w:left w:val="single" w:sz="12" w:space="0" w:color="auto"/>
            </w:tcBorders>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r>
    </w:tbl>
    <w:p w:rsidR="00015F10" w:rsidRDefault="00015F10" w:rsidP="00015F10">
      <w:pPr>
        <w:spacing w:after="120" w:line="240" w:lineRule="auto"/>
        <w:jc w:val="both"/>
        <w:rPr>
          <w:rFonts w:asciiTheme="minorHAnsi" w:hAnsiTheme="minorHAnsi" w:cs="Arial"/>
          <w:b/>
          <w:sz w:val="18"/>
        </w:rPr>
      </w:pPr>
    </w:p>
    <w:p w:rsidR="00015F10" w:rsidRPr="00577AE6" w:rsidRDefault="00015F10" w:rsidP="00015F10">
      <w:pPr>
        <w:spacing w:after="120" w:line="240" w:lineRule="auto"/>
        <w:jc w:val="both"/>
        <w:rPr>
          <w:rFonts w:asciiTheme="minorHAnsi" w:hAnsiTheme="minorHAnsi" w:cs="Arial"/>
          <w:sz w:val="18"/>
        </w:rPr>
      </w:pPr>
      <w:r w:rsidRPr="00AF4DA6">
        <w:rPr>
          <w:rFonts w:asciiTheme="minorHAnsi" w:hAnsiTheme="minorHAnsi" w:cs="Arial"/>
          <w:b/>
          <w:sz w:val="18"/>
        </w:rPr>
        <w:t>Wymagania równoważności: Przywołanie nazwy produktu, nazwy producenta, numeru katalogowego jest doprecyzowaniem opisu przedmiotu zamówienia. Zamawiający dopuszcza</w:t>
      </w:r>
      <w:r w:rsidRPr="00EC7C4A">
        <w:rPr>
          <w:rFonts w:asciiTheme="minorHAnsi" w:hAnsiTheme="minorHAnsi" w:cs="Arial"/>
          <w:sz w:val="18"/>
        </w:rPr>
        <w:t xml:space="preserve">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015F10" w:rsidRDefault="00015F10" w:rsidP="00015F10">
      <w:pPr>
        <w:rPr>
          <w:rFonts w:ascii="Book Antiqua" w:hAnsi="Book Antiqua"/>
          <w:sz w:val="20"/>
          <w:szCs w:val="20"/>
        </w:rPr>
      </w:pPr>
    </w:p>
    <w:p w:rsidR="00015F10" w:rsidRDefault="00015F10" w:rsidP="00015F10">
      <w:pPr>
        <w:rPr>
          <w:rFonts w:ascii="Book Antiqua" w:hAnsi="Book Antiqua"/>
          <w:sz w:val="20"/>
          <w:szCs w:val="20"/>
        </w:rPr>
      </w:pPr>
      <w:r w:rsidRPr="003670DE">
        <w:rPr>
          <w:rFonts w:ascii="Book Antiqua" w:hAnsi="Book Antiqua"/>
          <w:sz w:val="20"/>
          <w:szCs w:val="20"/>
        </w:rPr>
        <w:t>…………………………… dnia …………………..</w:t>
      </w:r>
    </w:p>
    <w:p w:rsidR="00015F10" w:rsidRDefault="00015F10" w:rsidP="00015F10">
      <w:pPr>
        <w:spacing w:after="0"/>
        <w:jc w:val="right"/>
        <w:rPr>
          <w:rFonts w:ascii="Book Antiqua" w:hAnsi="Book Antiqua"/>
          <w:sz w:val="20"/>
          <w:szCs w:val="20"/>
        </w:rPr>
      </w:pPr>
      <w:r>
        <w:rPr>
          <w:rFonts w:ascii="Book Antiqua" w:hAnsi="Book Antiqua"/>
          <w:sz w:val="20"/>
          <w:szCs w:val="20"/>
        </w:rPr>
        <w:t>………………………………………………</w:t>
      </w:r>
    </w:p>
    <w:p w:rsidR="00015F10" w:rsidRDefault="00015F10" w:rsidP="00015F1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Pr="000B1088" w:rsidRDefault="00015F10" w:rsidP="00015F10">
      <w:pPr>
        <w:spacing w:after="0" w:line="240" w:lineRule="auto"/>
        <w:jc w:val="both"/>
        <w:rPr>
          <w:rFonts w:ascii="Book Antiqua" w:hAnsi="Book Antiqua" w:cs="Book Antiqua"/>
          <w:i/>
          <w:szCs w:val="20"/>
          <w:u w:val="single"/>
        </w:rPr>
      </w:pPr>
      <w:r>
        <w:rPr>
          <w:rFonts w:ascii="Book Antiqua" w:hAnsi="Book Antiqua" w:cs="Book Antiqua"/>
          <w:i/>
          <w:szCs w:val="20"/>
          <w:u w:val="single"/>
        </w:rPr>
        <w:lastRenderedPageBreak/>
        <w:t>Część 4</w:t>
      </w:r>
    </w:p>
    <w:tbl>
      <w:tblPr>
        <w:tblpPr w:leftFromText="141" w:rightFromText="141" w:bottomFromText="200" w:vertAnchor="text" w:horzAnchor="margin" w:tblpY="315"/>
        <w:tblW w:w="14415" w:type="dxa"/>
        <w:tblLayout w:type="fixed"/>
        <w:tblCellMar>
          <w:left w:w="70" w:type="dxa"/>
          <w:right w:w="70" w:type="dxa"/>
        </w:tblCellMar>
        <w:tblLook w:val="04A0" w:firstRow="1" w:lastRow="0" w:firstColumn="1" w:lastColumn="0" w:noHBand="0" w:noVBand="1"/>
      </w:tblPr>
      <w:tblGrid>
        <w:gridCol w:w="562"/>
        <w:gridCol w:w="4747"/>
        <w:gridCol w:w="708"/>
        <w:gridCol w:w="711"/>
        <w:gridCol w:w="1279"/>
        <w:gridCol w:w="28"/>
        <w:gridCol w:w="1400"/>
        <w:gridCol w:w="19"/>
        <w:gridCol w:w="821"/>
        <w:gridCol w:w="853"/>
        <w:gridCol w:w="29"/>
        <w:gridCol w:w="1388"/>
        <w:gridCol w:w="29"/>
        <w:gridCol w:w="1812"/>
        <w:gridCol w:w="29"/>
      </w:tblGrid>
      <w:tr w:rsidR="00015F10" w:rsidRPr="003670DE" w:rsidTr="00CC654D">
        <w:trPr>
          <w:gridAfter w:val="1"/>
          <w:wAfter w:w="29" w:type="dxa"/>
          <w:trHeight w:val="562"/>
        </w:trPr>
        <w:tc>
          <w:tcPr>
            <w:tcW w:w="562" w:type="dxa"/>
            <w:vMerge w:val="restart"/>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747" w:type="dxa"/>
            <w:vMerge w:val="restart"/>
            <w:tcBorders>
              <w:top w:val="single" w:sz="4" w:space="0" w:color="auto"/>
              <w:left w:val="nil"/>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3"/>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gridSpan w:val="2"/>
            <w:vMerge w:val="restart"/>
            <w:tcBorders>
              <w:top w:val="single" w:sz="4" w:space="0" w:color="auto"/>
              <w:left w:val="nil"/>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gridSpan w:val="2"/>
            <w:vMerge w:val="restart"/>
            <w:tcBorders>
              <w:top w:val="single" w:sz="4" w:space="0" w:color="auto"/>
              <w:left w:val="nil"/>
              <w:right w:val="single" w:sz="4" w:space="0" w:color="auto"/>
            </w:tcBorders>
          </w:tcPr>
          <w:p w:rsidR="00015F10" w:rsidRPr="002A54DE" w:rsidRDefault="00015F10" w:rsidP="00CC654D">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015F10" w:rsidRPr="003670DE" w:rsidTr="00CC654D">
        <w:trPr>
          <w:gridAfter w:val="1"/>
          <w:wAfter w:w="29" w:type="dxa"/>
          <w:trHeight w:val="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4747" w:type="dxa"/>
            <w:vMerge/>
            <w:tcBorders>
              <w:top w:val="single" w:sz="4" w:space="0" w:color="auto"/>
              <w:left w:val="nil"/>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jc w:val="center"/>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015F10" w:rsidRPr="002A54DE" w:rsidRDefault="00015F10" w:rsidP="00CC654D">
            <w:pPr>
              <w:spacing w:after="0" w:line="240" w:lineRule="auto"/>
              <w:jc w:val="center"/>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gridSpan w:val="2"/>
            <w:vMerge/>
            <w:tcBorders>
              <w:left w:val="nil"/>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bCs/>
                <w:sz w:val="20"/>
                <w:szCs w:val="20"/>
                <w:lang w:eastAsia="pl-PL"/>
              </w:rPr>
            </w:pPr>
          </w:p>
        </w:tc>
        <w:tc>
          <w:tcPr>
            <w:tcW w:w="1841" w:type="dxa"/>
            <w:gridSpan w:val="2"/>
            <w:vMerge/>
            <w:tcBorders>
              <w:left w:val="nil"/>
              <w:bottom w:val="single" w:sz="4" w:space="0" w:color="auto"/>
              <w:right w:val="single" w:sz="4" w:space="0" w:color="auto"/>
            </w:tcBorders>
          </w:tcPr>
          <w:p w:rsidR="00015F10" w:rsidRPr="002A54DE" w:rsidRDefault="00015F10" w:rsidP="00CC654D">
            <w:pPr>
              <w:spacing w:after="0" w:line="240" w:lineRule="auto"/>
              <w:rPr>
                <w:rFonts w:asciiTheme="minorHAnsi" w:eastAsia="Times New Roman" w:hAnsiTheme="minorHAnsi" w:cstheme="minorHAnsi"/>
                <w:bCs/>
                <w:sz w:val="20"/>
                <w:szCs w:val="20"/>
                <w:lang w:eastAsia="pl-PL"/>
              </w:rPr>
            </w:pPr>
          </w:p>
        </w:tc>
      </w:tr>
      <w:tr w:rsidR="00015F10" w:rsidRPr="003670DE" w:rsidTr="00CC654D">
        <w:trPr>
          <w:gridAfter w:val="1"/>
          <w:wAfter w:w="29" w:type="dxa"/>
          <w:trHeight w:val="705"/>
        </w:trPr>
        <w:tc>
          <w:tcPr>
            <w:tcW w:w="562" w:type="dxa"/>
            <w:tcBorders>
              <w:top w:val="single" w:sz="4" w:space="0" w:color="auto"/>
              <w:left w:val="single" w:sz="4" w:space="0" w:color="auto"/>
              <w:bottom w:val="single" w:sz="4" w:space="0" w:color="auto"/>
              <w:right w:val="single" w:sz="4" w:space="0" w:color="auto"/>
            </w:tcBorders>
            <w:noWrap/>
            <w:hideMark/>
          </w:tcPr>
          <w:p w:rsidR="00015F10" w:rsidRPr="00AF4DA6" w:rsidRDefault="00015F10" w:rsidP="00CC654D">
            <w:pPr>
              <w:pStyle w:val="Akapitzlist"/>
              <w:numPr>
                <w:ilvl w:val="0"/>
                <w:numId w:val="44"/>
              </w:numPr>
              <w:tabs>
                <w:tab w:val="right" w:pos="14580"/>
              </w:tabs>
              <w:spacing w:after="0" w:line="240" w:lineRule="auto"/>
              <w:ind w:left="67" w:hanging="67"/>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hideMark/>
          </w:tcPr>
          <w:p w:rsidR="00015F10" w:rsidRPr="00AF4DA6" w:rsidRDefault="00015F10" w:rsidP="00CC654D">
            <w:pPr>
              <w:spacing w:after="0" w:line="240" w:lineRule="auto"/>
              <w:rPr>
                <w:rFonts w:asciiTheme="minorHAnsi" w:hAnsiTheme="minorHAnsi" w:cstheme="minorHAnsi"/>
                <w:b/>
                <w:spacing w:val="-4"/>
                <w:szCs w:val="20"/>
              </w:rPr>
            </w:pPr>
            <w:r w:rsidRPr="00AF4DA6">
              <w:rPr>
                <w:rFonts w:asciiTheme="minorHAnsi" w:hAnsiTheme="minorHAnsi" w:cstheme="minorHAnsi"/>
                <w:b/>
                <w:spacing w:val="-4"/>
                <w:szCs w:val="20"/>
              </w:rPr>
              <w:t>Niszczarka</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szerokość wejścia: 220 mm</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typ cięcia: ścinki 4.5 x 30 mm</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ilość max. jednorazowo ciętych kartek (A4/80g/m2): 10</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poziom zabezpieczenia (DIN 66399): |P-4|0-1|T-2|E-2|F-1|</w:t>
            </w:r>
          </w:p>
          <w:p w:rsidR="00015F10" w:rsidRPr="00AF4DA6" w:rsidRDefault="00015F10" w:rsidP="00CC654D">
            <w:pPr>
              <w:pStyle w:val="Akapitzlist"/>
              <w:numPr>
                <w:ilvl w:val="0"/>
                <w:numId w:val="45"/>
              </w:numPr>
              <w:suppressAutoHyphens/>
              <w:spacing w:after="0" w:line="240" w:lineRule="auto"/>
              <w:ind w:left="222" w:hanging="218"/>
              <w:contextualSpacing/>
              <w:rPr>
                <w:rFonts w:cstheme="minorHAnsi"/>
                <w:sz w:val="20"/>
                <w:szCs w:val="20"/>
              </w:rPr>
            </w:pPr>
            <w:r w:rsidRPr="00AF4DA6">
              <w:rPr>
                <w:rFonts w:cstheme="minorHAnsi"/>
                <w:sz w:val="20"/>
                <w:szCs w:val="20"/>
              </w:rPr>
              <w:t xml:space="preserve">niszczy: płyty CD, karty płatnicze, spinacze, papier, zszywki </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pojemnik na ścinki: tak</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pojemność pojemnika: 20 litrów</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automatyczny start/stop: tak</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cofanie dokumentu: tak</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wymiary maks.: szer. 345 mm, wys. 445 mm, gł. 245 mm</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szybkość cięcia: 35 mm/s</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moc silnika: min. 160 W</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waga maks.: 6 kg</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sz w:val="20"/>
                <w:szCs w:val="20"/>
              </w:rPr>
              <w:t xml:space="preserve">kolor: biały </w:t>
            </w:r>
          </w:p>
          <w:p w:rsidR="00015F10" w:rsidRPr="00AF4DA6" w:rsidRDefault="00015F10" w:rsidP="00CC654D">
            <w:pPr>
              <w:pStyle w:val="Akapitzlist"/>
              <w:numPr>
                <w:ilvl w:val="0"/>
                <w:numId w:val="45"/>
              </w:numPr>
              <w:suppressAutoHyphens/>
              <w:spacing w:after="0" w:line="240" w:lineRule="auto"/>
              <w:ind w:left="222" w:hanging="218"/>
              <w:jc w:val="both"/>
              <w:rPr>
                <w:rFonts w:cstheme="minorHAnsi"/>
                <w:sz w:val="20"/>
                <w:szCs w:val="20"/>
              </w:rPr>
            </w:pPr>
            <w:r w:rsidRPr="00AF4DA6">
              <w:rPr>
                <w:rFonts w:cstheme="minorHAnsi"/>
                <w:bCs/>
                <w:sz w:val="20"/>
                <w:szCs w:val="20"/>
              </w:rPr>
              <w:t>gwarancja 24 miesiące</w:t>
            </w:r>
          </w:p>
          <w:p w:rsidR="00015F10" w:rsidRPr="00AF4DA6" w:rsidRDefault="00015F10" w:rsidP="00CC654D">
            <w:pPr>
              <w:spacing w:after="0" w:line="240" w:lineRule="auto"/>
              <w:ind w:left="6"/>
              <w:jc w:val="both"/>
              <w:rPr>
                <w:rFonts w:asciiTheme="minorHAnsi" w:hAnsiTheme="minorHAnsi" w:cstheme="minorHAnsi"/>
                <w:bCs/>
                <w:i/>
                <w:sz w:val="20"/>
                <w:szCs w:val="20"/>
              </w:rPr>
            </w:pPr>
            <w:r w:rsidRPr="00AF4DA6">
              <w:rPr>
                <w:rFonts w:asciiTheme="minorHAnsi" w:hAnsiTheme="minorHAnsi" w:cstheme="minorHAnsi"/>
                <w:bCs/>
                <w:i/>
                <w:sz w:val="20"/>
                <w:szCs w:val="20"/>
              </w:rPr>
              <w:t>Zdjęcie poglądowe:</w:t>
            </w:r>
          </w:p>
          <w:p w:rsidR="00015F10" w:rsidRPr="00AF4DA6" w:rsidRDefault="00015F10" w:rsidP="00CC654D">
            <w:pPr>
              <w:spacing w:after="0" w:line="240" w:lineRule="auto"/>
              <w:rPr>
                <w:rFonts w:asciiTheme="minorHAnsi" w:hAnsiTheme="minorHAnsi" w:cstheme="minorHAnsi"/>
                <w:sz w:val="20"/>
                <w:szCs w:val="20"/>
              </w:rPr>
            </w:pPr>
            <w:r w:rsidRPr="00AF4DA6">
              <w:rPr>
                <w:rFonts w:asciiTheme="minorHAnsi" w:hAnsiTheme="minorHAnsi" w:cstheme="minorHAnsi"/>
                <w:noProof/>
                <w:sz w:val="20"/>
                <w:szCs w:val="20"/>
                <w:lang w:eastAsia="pl-PL"/>
              </w:rPr>
              <w:lastRenderedPageBreak/>
              <w:drawing>
                <wp:inline distT="0" distB="0" distL="0" distR="0" wp14:anchorId="438FC6B2" wp14:editId="7DC67B18">
                  <wp:extent cx="2362200" cy="2433104"/>
                  <wp:effectExtent l="0" t="0" r="0" b="571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10.jpg"/>
                          <pic:cNvPicPr/>
                        </pic:nvPicPr>
                        <pic:blipFill>
                          <a:blip r:embed="rId24">
                            <a:extLst>
                              <a:ext uri="{28A0092B-C50C-407E-A947-70E740481C1C}">
                                <a14:useLocalDpi xmlns:a14="http://schemas.microsoft.com/office/drawing/2010/main" val="0"/>
                              </a:ext>
                            </a:extLst>
                          </a:blip>
                          <a:stretch>
                            <a:fillRect/>
                          </a:stretch>
                        </pic:blipFill>
                        <pic:spPr>
                          <a:xfrm>
                            <a:off x="0" y="0"/>
                            <a:ext cx="2374477" cy="2445749"/>
                          </a:xfrm>
                          <a:prstGeom prst="rect">
                            <a:avLst/>
                          </a:prstGeom>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hideMark/>
          </w:tcPr>
          <w:p w:rsidR="00015F10" w:rsidRPr="00AF4DA6" w:rsidRDefault="00015F10" w:rsidP="00CC654D">
            <w:pPr>
              <w:spacing w:after="0" w:line="240" w:lineRule="auto"/>
              <w:rPr>
                <w:rFonts w:asciiTheme="minorHAnsi" w:hAnsiTheme="minorHAnsi" w:cstheme="minorHAnsi"/>
                <w:sz w:val="20"/>
                <w:szCs w:val="20"/>
              </w:rPr>
            </w:pPr>
            <w:r w:rsidRPr="00AF4DA6">
              <w:rPr>
                <w:rFonts w:asciiTheme="minorHAnsi" w:hAnsiTheme="minorHAnsi" w:cstheme="minorHAnsi"/>
                <w:sz w:val="20"/>
                <w:szCs w:val="20"/>
              </w:rPr>
              <w:lastRenderedPageBreak/>
              <w:t xml:space="preserve"> Szt.</w:t>
            </w:r>
          </w:p>
        </w:tc>
        <w:tc>
          <w:tcPr>
            <w:tcW w:w="711" w:type="dxa"/>
            <w:tcBorders>
              <w:top w:val="single" w:sz="4" w:space="0" w:color="auto"/>
              <w:left w:val="nil"/>
              <w:bottom w:val="single" w:sz="4" w:space="0" w:color="auto"/>
              <w:right w:val="single" w:sz="4" w:space="0" w:color="auto"/>
            </w:tcBorders>
            <w:noWrap/>
            <w:vAlign w:val="center"/>
            <w:hideMark/>
          </w:tcPr>
          <w:p w:rsidR="00015F10" w:rsidRPr="00AF4DA6" w:rsidRDefault="00015F10" w:rsidP="00CC654D">
            <w:pPr>
              <w:spacing w:after="0" w:line="240" w:lineRule="auto"/>
              <w:rPr>
                <w:rFonts w:asciiTheme="minorHAnsi" w:hAnsiTheme="minorHAnsi" w:cstheme="minorHAnsi"/>
                <w:sz w:val="20"/>
                <w:szCs w:val="20"/>
              </w:rPr>
            </w:pPr>
            <w:r w:rsidRPr="00AF4DA6">
              <w:rPr>
                <w:rFonts w:asciiTheme="minorHAnsi" w:hAnsiTheme="minorHAnsi" w:cstheme="minorHAnsi"/>
                <w:sz w:val="20"/>
                <w:szCs w:val="20"/>
              </w:rPr>
              <w:t xml:space="preserve">  2</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trHeight w:val="591"/>
        </w:trPr>
        <w:tc>
          <w:tcPr>
            <w:tcW w:w="8035" w:type="dxa"/>
            <w:gridSpan w:val="6"/>
            <w:tcBorders>
              <w:top w:val="single" w:sz="4" w:space="0" w:color="auto"/>
              <w:left w:val="single" w:sz="4" w:space="0" w:color="auto"/>
              <w:bottom w:val="single" w:sz="4" w:space="0" w:color="auto"/>
              <w:right w:val="single" w:sz="12" w:space="0" w:color="auto"/>
            </w:tcBorders>
            <w:noWrap/>
            <w:vAlign w:val="center"/>
          </w:tcPr>
          <w:p w:rsidR="00015F10" w:rsidRPr="002573CC" w:rsidRDefault="00015F10" w:rsidP="00CC654D">
            <w:pPr>
              <w:tabs>
                <w:tab w:val="right" w:pos="14580"/>
              </w:tabs>
              <w:spacing w:after="0" w:line="240" w:lineRule="auto"/>
              <w:jc w:val="center"/>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9" w:type="dxa"/>
            <w:gridSpan w:val="2"/>
            <w:tcBorders>
              <w:top w:val="single" w:sz="12" w:space="0" w:color="auto"/>
              <w:left w:val="single" w:sz="12" w:space="0" w:color="auto"/>
              <w:bottom w:val="single" w:sz="12" w:space="0" w:color="auto"/>
              <w:right w:val="single" w:sz="12" w:space="0" w:color="auto"/>
            </w:tcBorders>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417" w:type="dxa"/>
            <w:gridSpan w:val="2"/>
            <w:tcBorders>
              <w:top w:val="single" w:sz="12" w:space="0" w:color="auto"/>
              <w:left w:val="single" w:sz="12" w:space="0" w:color="auto"/>
              <w:bottom w:val="single" w:sz="12" w:space="0" w:color="auto"/>
              <w:right w:val="single" w:sz="12" w:space="0" w:color="auto"/>
            </w:tcBorders>
            <w:noWrap/>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841" w:type="dxa"/>
            <w:gridSpan w:val="2"/>
            <w:tcBorders>
              <w:top w:val="single" w:sz="4" w:space="0" w:color="auto"/>
              <w:left w:val="single" w:sz="12" w:space="0" w:color="auto"/>
            </w:tcBorders>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r>
    </w:tbl>
    <w:p w:rsidR="00015F10" w:rsidRDefault="00015F10" w:rsidP="00015F10">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015F10" w:rsidRDefault="00015F10" w:rsidP="00015F10">
      <w:pPr>
        <w:spacing w:after="120" w:line="240" w:lineRule="auto"/>
        <w:jc w:val="both"/>
        <w:rPr>
          <w:rFonts w:asciiTheme="minorHAnsi" w:hAnsiTheme="minorHAnsi" w:cs="Arial"/>
          <w:sz w:val="18"/>
        </w:rPr>
      </w:pPr>
    </w:p>
    <w:p w:rsidR="00015F10" w:rsidRDefault="00015F10" w:rsidP="00015F10">
      <w:pPr>
        <w:rPr>
          <w:rFonts w:ascii="Book Antiqua" w:hAnsi="Book Antiqua"/>
          <w:sz w:val="20"/>
          <w:szCs w:val="20"/>
        </w:rPr>
      </w:pPr>
      <w:r w:rsidRPr="003670DE">
        <w:rPr>
          <w:rFonts w:ascii="Book Antiqua" w:hAnsi="Book Antiqua"/>
          <w:sz w:val="20"/>
          <w:szCs w:val="20"/>
        </w:rPr>
        <w:t>…………………………… dnia …………………..</w:t>
      </w:r>
    </w:p>
    <w:p w:rsidR="00015F10" w:rsidRDefault="00015F10" w:rsidP="00015F10">
      <w:pPr>
        <w:spacing w:after="0"/>
        <w:jc w:val="right"/>
        <w:rPr>
          <w:rFonts w:ascii="Book Antiqua" w:hAnsi="Book Antiqua"/>
          <w:sz w:val="20"/>
          <w:szCs w:val="20"/>
        </w:rPr>
      </w:pPr>
      <w:r>
        <w:rPr>
          <w:rFonts w:ascii="Book Antiqua" w:hAnsi="Book Antiqua"/>
          <w:sz w:val="20"/>
          <w:szCs w:val="20"/>
        </w:rPr>
        <w:t>………………………………………………</w:t>
      </w:r>
    </w:p>
    <w:p w:rsidR="00015F10" w:rsidRDefault="00015F10" w:rsidP="00015F1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p>
    <w:p w:rsidR="00015F10" w:rsidRPr="000B1088" w:rsidRDefault="00015F10" w:rsidP="00015F10">
      <w:pPr>
        <w:spacing w:after="0" w:line="240" w:lineRule="auto"/>
        <w:jc w:val="both"/>
        <w:rPr>
          <w:rFonts w:ascii="Book Antiqua" w:hAnsi="Book Antiqua" w:cs="Book Antiqua"/>
          <w:i/>
          <w:szCs w:val="20"/>
          <w:u w:val="single"/>
        </w:rPr>
      </w:pPr>
      <w:r>
        <w:rPr>
          <w:rFonts w:ascii="Book Antiqua" w:hAnsi="Book Antiqua" w:cs="Book Antiqua"/>
          <w:i/>
          <w:szCs w:val="20"/>
          <w:u w:val="single"/>
        </w:rPr>
        <w:lastRenderedPageBreak/>
        <w:t>Część 5</w:t>
      </w:r>
    </w:p>
    <w:tbl>
      <w:tblPr>
        <w:tblpPr w:leftFromText="141" w:rightFromText="141" w:bottomFromText="200" w:vertAnchor="text" w:horzAnchor="margin" w:tblpY="315"/>
        <w:tblW w:w="14408" w:type="dxa"/>
        <w:tblLayout w:type="fixed"/>
        <w:tblCellMar>
          <w:left w:w="70" w:type="dxa"/>
          <w:right w:w="70" w:type="dxa"/>
        </w:tblCellMar>
        <w:tblLook w:val="04A0" w:firstRow="1" w:lastRow="0" w:firstColumn="1" w:lastColumn="0" w:noHBand="0" w:noVBand="1"/>
      </w:tblPr>
      <w:tblGrid>
        <w:gridCol w:w="562"/>
        <w:gridCol w:w="4747"/>
        <w:gridCol w:w="708"/>
        <w:gridCol w:w="711"/>
        <w:gridCol w:w="1279"/>
        <w:gridCol w:w="21"/>
        <w:gridCol w:w="1407"/>
        <w:gridCol w:w="12"/>
        <w:gridCol w:w="828"/>
        <w:gridCol w:w="853"/>
        <w:gridCol w:w="22"/>
        <w:gridCol w:w="1395"/>
        <w:gridCol w:w="22"/>
        <w:gridCol w:w="1819"/>
        <w:gridCol w:w="22"/>
      </w:tblGrid>
      <w:tr w:rsidR="00015F10" w:rsidRPr="003670DE" w:rsidTr="00CC654D">
        <w:trPr>
          <w:gridAfter w:val="1"/>
          <w:wAfter w:w="22" w:type="dxa"/>
          <w:trHeight w:val="562"/>
        </w:trPr>
        <w:tc>
          <w:tcPr>
            <w:tcW w:w="562" w:type="dxa"/>
            <w:vMerge w:val="restart"/>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L.p.</w:t>
            </w:r>
          </w:p>
        </w:tc>
        <w:tc>
          <w:tcPr>
            <w:tcW w:w="4747" w:type="dxa"/>
            <w:vMerge w:val="restart"/>
            <w:tcBorders>
              <w:top w:val="single" w:sz="4" w:space="0" w:color="auto"/>
              <w:left w:val="nil"/>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711" w:type="dxa"/>
            <w:vMerge w:val="restart"/>
            <w:tcBorders>
              <w:top w:val="single" w:sz="4" w:space="0" w:color="auto"/>
              <w:left w:val="nil"/>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693" w:type="dxa"/>
            <w:gridSpan w:val="3"/>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417" w:type="dxa"/>
            <w:gridSpan w:val="2"/>
            <w:vMerge w:val="restart"/>
            <w:tcBorders>
              <w:top w:val="single" w:sz="4" w:space="0" w:color="auto"/>
              <w:left w:val="nil"/>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841" w:type="dxa"/>
            <w:gridSpan w:val="2"/>
            <w:vMerge w:val="restart"/>
            <w:tcBorders>
              <w:top w:val="single" w:sz="4" w:space="0" w:color="auto"/>
              <w:left w:val="nil"/>
              <w:right w:val="single" w:sz="4" w:space="0" w:color="auto"/>
            </w:tcBorders>
          </w:tcPr>
          <w:p w:rsidR="00015F10" w:rsidRPr="002A54DE" w:rsidRDefault="00015F10" w:rsidP="00CC654D">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015F10" w:rsidRPr="003670DE" w:rsidTr="00CC654D">
        <w:trPr>
          <w:gridAfter w:val="1"/>
          <w:wAfter w:w="22" w:type="dxa"/>
          <w:trHeight w:val="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4747" w:type="dxa"/>
            <w:vMerge/>
            <w:tcBorders>
              <w:top w:val="single" w:sz="4" w:space="0" w:color="auto"/>
              <w:left w:val="nil"/>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jc w:val="center"/>
              <w:rPr>
                <w:rFonts w:asciiTheme="minorHAnsi" w:eastAsia="Times New Roman" w:hAnsiTheme="minorHAnsi" w:cstheme="minorHAnsi"/>
                <w:sz w:val="20"/>
                <w:szCs w:val="20"/>
                <w:lang w:eastAsia="pl-PL"/>
              </w:rPr>
            </w:pPr>
          </w:p>
        </w:tc>
        <w:tc>
          <w:tcPr>
            <w:tcW w:w="711" w:type="dxa"/>
            <w:vMerge/>
            <w:tcBorders>
              <w:top w:val="single" w:sz="4" w:space="0" w:color="auto"/>
              <w:left w:val="nil"/>
              <w:bottom w:val="single" w:sz="4" w:space="0" w:color="auto"/>
              <w:right w:val="single" w:sz="4" w:space="0" w:color="auto"/>
            </w:tcBorders>
            <w:vAlign w:val="center"/>
            <w:hideMark/>
          </w:tcPr>
          <w:p w:rsidR="00015F10" w:rsidRPr="002A54DE" w:rsidRDefault="00015F10" w:rsidP="00CC654D">
            <w:pPr>
              <w:spacing w:after="0" w:line="240" w:lineRule="auto"/>
              <w:jc w:val="center"/>
              <w:rPr>
                <w:rFonts w:asciiTheme="minorHAnsi" w:eastAsia="Times New Roman" w:hAnsiTheme="minorHAnsi" w:cstheme="minorHAnsi"/>
                <w:sz w:val="20"/>
                <w:szCs w:val="20"/>
                <w:lang w:eastAsia="pl-PL"/>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1428" w:type="dxa"/>
            <w:gridSpan w:val="2"/>
            <w:vMerge/>
            <w:tcBorders>
              <w:top w:val="single" w:sz="4" w:space="0" w:color="auto"/>
              <w:left w:val="single" w:sz="4" w:space="0" w:color="auto"/>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3" w:type="dxa"/>
            <w:tcBorders>
              <w:top w:val="single" w:sz="4" w:space="0" w:color="auto"/>
              <w:left w:val="nil"/>
              <w:bottom w:val="single" w:sz="4" w:space="0" w:color="auto"/>
              <w:right w:val="single" w:sz="4" w:space="0" w:color="auto"/>
            </w:tcBorders>
            <w:vAlign w:val="center"/>
            <w:hideMark/>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417" w:type="dxa"/>
            <w:gridSpan w:val="2"/>
            <w:vMerge/>
            <w:tcBorders>
              <w:left w:val="nil"/>
              <w:bottom w:val="single" w:sz="4" w:space="0" w:color="auto"/>
              <w:right w:val="single" w:sz="4" w:space="0" w:color="auto"/>
            </w:tcBorders>
            <w:vAlign w:val="center"/>
            <w:hideMark/>
          </w:tcPr>
          <w:p w:rsidR="00015F10" w:rsidRPr="002A54DE" w:rsidRDefault="00015F10" w:rsidP="00CC654D">
            <w:pPr>
              <w:spacing w:after="0" w:line="240" w:lineRule="auto"/>
              <w:rPr>
                <w:rFonts w:asciiTheme="minorHAnsi" w:eastAsia="Times New Roman" w:hAnsiTheme="minorHAnsi" w:cstheme="minorHAnsi"/>
                <w:bCs/>
                <w:sz w:val="20"/>
                <w:szCs w:val="20"/>
                <w:lang w:eastAsia="pl-PL"/>
              </w:rPr>
            </w:pPr>
          </w:p>
        </w:tc>
        <w:tc>
          <w:tcPr>
            <w:tcW w:w="1841" w:type="dxa"/>
            <w:gridSpan w:val="2"/>
            <w:vMerge/>
            <w:tcBorders>
              <w:left w:val="nil"/>
              <w:bottom w:val="single" w:sz="4" w:space="0" w:color="auto"/>
              <w:right w:val="single" w:sz="4" w:space="0" w:color="auto"/>
            </w:tcBorders>
          </w:tcPr>
          <w:p w:rsidR="00015F10" w:rsidRPr="002A54DE" w:rsidRDefault="00015F10" w:rsidP="00CC654D">
            <w:pPr>
              <w:spacing w:after="0" w:line="240" w:lineRule="auto"/>
              <w:rPr>
                <w:rFonts w:asciiTheme="minorHAnsi" w:eastAsia="Times New Roman" w:hAnsiTheme="minorHAnsi" w:cstheme="minorHAnsi"/>
                <w:bCs/>
                <w:sz w:val="20"/>
                <w:szCs w:val="20"/>
                <w:lang w:eastAsia="pl-PL"/>
              </w:rPr>
            </w:pPr>
          </w:p>
        </w:tc>
      </w:tr>
      <w:tr w:rsidR="00015F10" w:rsidRPr="003670DE" w:rsidTr="00CC654D">
        <w:trPr>
          <w:gridAfter w:val="1"/>
          <w:wAfter w:w="22"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672BA7" w:rsidRDefault="00015F10" w:rsidP="00CC654D">
            <w:pPr>
              <w:pStyle w:val="Akapitzlist"/>
              <w:numPr>
                <w:ilvl w:val="0"/>
                <w:numId w:val="47"/>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672BA7" w:rsidRDefault="00015F10" w:rsidP="00CC654D">
            <w:pPr>
              <w:spacing w:after="0" w:line="240" w:lineRule="auto"/>
              <w:rPr>
                <w:rFonts w:asciiTheme="minorHAnsi" w:hAnsiTheme="minorHAnsi" w:cstheme="minorHAnsi"/>
                <w:b/>
                <w:spacing w:val="-4"/>
                <w:szCs w:val="20"/>
              </w:rPr>
            </w:pPr>
            <w:r w:rsidRPr="00672BA7">
              <w:rPr>
                <w:rFonts w:asciiTheme="minorHAnsi" w:hAnsiTheme="minorHAnsi" w:cstheme="minorHAnsi"/>
                <w:b/>
                <w:spacing w:val="-4"/>
                <w:szCs w:val="20"/>
              </w:rPr>
              <w:t>Telefon bezprzewodowy</w:t>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Współpracująca linia telefoniczna: analogowa</w:t>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Wbudowana książka telefoniczna: 50 wpisów</w:t>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Podświetlany wyświetlacz</w:t>
            </w:r>
            <w:r w:rsidRPr="00672BA7">
              <w:rPr>
                <w:rFonts w:cstheme="minorHAnsi"/>
                <w:bCs/>
                <w:sz w:val="20"/>
                <w:szCs w:val="20"/>
              </w:rPr>
              <w:tab/>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 xml:space="preserve">Tryb głośnomówiący </w:t>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 xml:space="preserve">Menu w języku polskim </w:t>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 xml:space="preserve">Liczba słuchawek w komplecie </w:t>
            </w:r>
            <w:r w:rsidRPr="00672BA7">
              <w:rPr>
                <w:rFonts w:cstheme="minorHAnsi"/>
                <w:bCs/>
                <w:sz w:val="20"/>
                <w:szCs w:val="20"/>
              </w:rPr>
              <w:tab/>
              <w:t>1</w:t>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 xml:space="preserve">Maksymalna liczba słuchawek do współpracy  </w:t>
            </w:r>
            <w:r w:rsidRPr="00672BA7">
              <w:rPr>
                <w:rFonts w:cstheme="minorHAnsi"/>
                <w:bCs/>
                <w:sz w:val="20"/>
                <w:szCs w:val="20"/>
              </w:rPr>
              <w:tab/>
              <w:t>6</w:t>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 xml:space="preserve">Współpraca ze słuchawkami innych producentów (GAP) </w:t>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 xml:space="preserve">Funkcje dodatkowe: korekcja błędów dźwięku, połączenia konferencyjne, przycisk wyciszenia głosu (MUTE), tryb Eco </w:t>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 xml:space="preserve">Zasilanie słuchawki: 2 akumulatory AAA </w:t>
            </w:r>
            <w:proofErr w:type="spellStart"/>
            <w:r w:rsidRPr="00672BA7">
              <w:rPr>
                <w:rFonts w:cstheme="minorHAnsi"/>
                <w:bCs/>
                <w:sz w:val="20"/>
                <w:szCs w:val="20"/>
              </w:rPr>
              <w:t>NiMH</w:t>
            </w:r>
            <w:proofErr w:type="spellEnd"/>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Czas rozmowy: 17 godzin</w:t>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Czas czuwania: 180 godzin</w:t>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Kolor obudowy  czarny</w:t>
            </w:r>
          </w:p>
          <w:p w:rsidR="00015F10" w:rsidRPr="00672BA7" w:rsidRDefault="00015F10" w:rsidP="00CC654D">
            <w:pPr>
              <w:pStyle w:val="Akapitzlist"/>
              <w:numPr>
                <w:ilvl w:val="0"/>
                <w:numId w:val="46"/>
              </w:numPr>
              <w:suppressAutoHyphens/>
              <w:spacing w:after="0" w:line="240" w:lineRule="auto"/>
              <w:ind w:left="282" w:hanging="218"/>
              <w:jc w:val="both"/>
              <w:rPr>
                <w:rFonts w:cstheme="minorHAnsi"/>
                <w:bCs/>
                <w:sz w:val="20"/>
                <w:szCs w:val="20"/>
              </w:rPr>
            </w:pPr>
            <w:r w:rsidRPr="00672BA7">
              <w:rPr>
                <w:rFonts w:cstheme="minorHAnsi"/>
                <w:bCs/>
                <w:sz w:val="20"/>
                <w:szCs w:val="20"/>
              </w:rPr>
              <w:t xml:space="preserve">Gwarancja min. 12 miesięcy </w:t>
            </w:r>
          </w:p>
          <w:p w:rsidR="00015F10" w:rsidRPr="00672BA7" w:rsidRDefault="00015F10" w:rsidP="00CC654D">
            <w:pPr>
              <w:spacing w:after="0" w:line="240" w:lineRule="auto"/>
              <w:jc w:val="both"/>
              <w:rPr>
                <w:rFonts w:asciiTheme="minorHAnsi" w:hAnsiTheme="minorHAnsi" w:cstheme="minorHAnsi"/>
                <w:bCs/>
                <w:i/>
                <w:sz w:val="20"/>
                <w:szCs w:val="20"/>
              </w:rPr>
            </w:pPr>
            <w:r w:rsidRPr="00672BA7">
              <w:rPr>
                <w:rFonts w:asciiTheme="minorHAnsi" w:hAnsiTheme="minorHAnsi" w:cstheme="minorHAnsi"/>
                <w:bCs/>
                <w:i/>
                <w:sz w:val="20"/>
                <w:szCs w:val="20"/>
              </w:rPr>
              <w:t>Zdjęcie poglądowe:</w:t>
            </w:r>
          </w:p>
          <w:p w:rsidR="00015F10" w:rsidRPr="00672BA7" w:rsidRDefault="00015F10" w:rsidP="00CC654D">
            <w:pPr>
              <w:spacing w:after="0" w:line="240" w:lineRule="auto"/>
              <w:jc w:val="both"/>
              <w:rPr>
                <w:rFonts w:asciiTheme="minorHAnsi" w:hAnsiTheme="minorHAnsi" w:cstheme="minorHAnsi"/>
                <w:sz w:val="20"/>
                <w:szCs w:val="20"/>
              </w:rPr>
            </w:pPr>
            <w:r>
              <w:rPr>
                <w:rFonts w:asciiTheme="minorHAnsi" w:hAnsiTheme="minorHAnsi" w:cstheme="minorHAnsi"/>
                <w:bCs/>
                <w:noProof/>
                <w:sz w:val="20"/>
                <w:szCs w:val="20"/>
                <w:lang w:eastAsia="pl-PL"/>
              </w:rPr>
              <w:lastRenderedPageBreak/>
              <w:drawing>
                <wp:inline distT="0" distB="0" distL="0" distR="0">
                  <wp:extent cx="2190750" cy="1952625"/>
                  <wp:effectExtent l="0" t="0" r="0" b="9525"/>
                  <wp:docPr id="15" name="Obraz 15" descr="Panasonic KX-TG2511P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asonic KX-TG2511PD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1952625"/>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015F10" w:rsidRPr="00672BA7" w:rsidRDefault="00015F10" w:rsidP="00CC654D">
            <w:pPr>
              <w:spacing w:after="0" w:line="240" w:lineRule="auto"/>
              <w:jc w:val="center"/>
              <w:rPr>
                <w:rFonts w:asciiTheme="minorHAnsi" w:hAnsiTheme="minorHAnsi" w:cstheme="minorHAnsi"/>
                <w:spacing w:val="-4"/>
                <w:sz w:val="20"/>
                <w:szCs w:val="20"/>
              </w:rPr>
            </w:pPr>
            <w:r w:rsidRPr="00672BA7">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tcPr>
          <w:p w:rsidR="00015F10" w:rsidRPr="00672BA7" w:rsidRDefault="00015F10" w:rsidP="00CC654D">
            <w:pPr>
              <w:spacing w:after="0" w:line="240" w:lineRule="auto"/>
              <w:rPr>
                <w:rFonts w:asciiTheme="minorHAnsi" w:hAnsiTheme="minorHAnsi" w:cstheme="minorHAnsi"/>
              </w:rPr>
            </w:pPr>
            <w:r w:rsidRPr="00672BA7">
              <w:rPr>
                <w:rFonts w:asciiTheme="minorHAnsi" w:hAnsiTheme="minorHAnsi" w:cstheme="minorHAnsi"/>
                <w:spacing w:val="-4"/>
                <w:sz w:val="20"/>
                <w:szCs w:val="20"/>
              </w:rPr>
              <w:t xml:space="preserve"> 1</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gridAfter w:val="1"/>
          <w:wAfter w:w="22" w:type="dxa"/>
          <w:trHeight w:val="705"/>
        </w:trPr>
        <w:tc>
          <w:tcPr>
            <w:tcW w:w="562" w:type="dxa"/>
            <w:tcBorders>
              <w:top w:val="single" w:sz="4" w:space="0" w:color="auto"/>
              <w:left w:val="single" w:sz="4" w:space="0" w:color="auto"/>
              <w:bottom w:val="single" w:sz="4" w:space="0" w:color="auto"/>
              <w:right w:val="single" w:sz="4" w:space="0" w:color="auto"/>
            </w:tcBorders>
            <w:noWrap/>
          </w:tcPr>
          <w:p w:rsidR="00015F10" w:rsidRPr="00672BA7" w:rsidRDefault="00015F10" w:rsidP="00CC654D">
            <w:pPr>
              <w:pStyle w:val="Akapitzlist"/>
              <w:numPr>
                <w:ilvl w:val="0"/>
                <w:numId w:val="47"/>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4747" w:type="dxa"/>
            <w:tcBorders>
              <w:top w:val="single" w:sz="4" w:space="0" w:color="auto"/>
              <w:left w:val="nil"/>
              <w:bottom w:val="single" w:sz="4" w:space="0" w:color="auto"/>
              <w:right w:val="single" w:sz="4" w:space="0" w:color="auto"/>
            </w:tcBorders>
          </w:tcPr>
          <w:p w:rsidR="00015F10" w:rsidRPr="00672BA7" w:rsidRDefault="00015F10" w:rsidP="00CC654D">
            <w:pPr>
              <w:spacing w:after="0" w:line="240" w:lineRule="auto"/>
              <w:rPr>
                <w:rFonts w:asciiTheme="minorHAnsi" w:hAnsiTheme="minorHAnsi" w:cstheme="minorHAnsi"/>
                <w:b/>
                <w:spacing w:val="-4"/>
                <w:szCs w:val="20"/>
              </w:rPr>
            </w:pPr>
            <w:r w:rsidRPr="00672BA7">
              <w:rPr>
                <w:rFonts w:asciiTheme="minorHAnsi" w:hAnsiTheme="minorHAnsi" w:cstheme="minorHAnsi"/>
                <w:b/>
                <w:spacing w:val="-4"/>
                <w:szCs w:val="20"/>
              </w:rPr>
              <w:t>Cyfrowy Dyktafon</w:t>
            </w:r>
          </w:p>
          <w:p w:rsidR="00015F10" w:rsidRPr="00672BA7" w:rsidRDefault="00015F10" w:rsidP="00CC654D">
            <w:pPr>
              <w:numPr>
                <w:ilvl w:val="0"/>
                <w:numId w:val="48"/>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mikrofon stereofoniczny</w:t>
            </w:r>
          </w:p>
          <w:p w:rsidR="00015F10" w:rsidRPr="00672BA7" w:rsidRDefault="00015F10" w:rsidP="00CC654D">
            <w:pPr>
              <w:numPr>
                <w:ilvl w:val="0"/>
                <w:numId w:val="48"/>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 xml:space="preserve">Wewnętrzna pamięć </w:t>
            </w:r>
            <w:proofErr w:type="spellStart"/>
            <w:r w:rsidRPr="00672BA7">
              <w:rPr>
                <w:rFonts w:asciiTheme="minorHAnsi" w:hAnsiTheme="minorHAnsi" w:cstheme="minorHAnsi"/>
                <w:bCs/>
                <w:sz w:val="20"/>
                <w:szCs w:val="20"/>
              </w:rPr>
              <w:t>flash</w:t>
            </w:r>
            <w:proofErr w:type="spellEnd"/>
            <w:r w:rsidRPr="00672BA7">
              <w:rPr>
                <w:rFonts w:asciiTheme="minorHAnsi" w:hAnsiTheme="minorHAnsi" w:cstheme="minorHAnsi"/>
                <w:bCs/>
                <w:sz w:val="20"/>
                <w:szCs w:val="20"/>
              </w:rPr>
              <w:t xml:space="preserve"> 4GB</w:t>
            </w:r>
          </w:p>
          <w:p w:rsidR="00015F10" w:rsidRPr="00672BA7" w:rsidRDefault="00015F10" w:rsidP="00CC654D">
            <w:pPr>
              <w:numPr>
                <w:ilvl w:val="0"/>
                <w:numId w:val="48"/>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Maks. czas nagrania 1570 godz.</w:t>
            </w:r>
          </w:p>
          <w:p w:rsidR="00015F10" w:rsidRPr="00672BA7" w:rsidRDefault="00015F10" w:rsidP="00CC654D">
            <w:pPr>
              <w:numPr>
                <w:ilvl w:val="0"/>
                <w:numId w:val="48"/>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 xml:space="preserve">Zakres przenoszenia częstotliwości: 40 – 13 000 </w:t>
            </w:r>
            <w:proofErr w:type="spellStart"/>
            <w:r w:rsidRPr="00672BA7">
              <w:rPr>
                <w:rFonts w:asciiTheme="minorHAnsi" w:hAnsiTheme="minorHAnsi" w:cstheme="minorHAnsi"/>
                <w:bCs/>
                <w:sz w:val="20"/>
                <w:szCs w:val="20"/>
              </w:rPr>
              <w:t>Hz</w:t>
            </w:r>
            <w:proofErr w:type="spellEnd"/>
          </w:p>
          <w:p w:rsidR="00015F10" w:rsidRPr="00672BA7" w:rsidRDefault="00015F10" w:rsidP="00CC654D">
            <w:pPr>
              <w:numPr>
                <w:ilvl w:val="0"/>
                <w:numId w:val="48"/>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Format zapisu: WMA</w:t>
            </w:r>
          </w:p>
          <w:p w:rsidR="00015F10" w:rsidRPr="00672BA7" w:rsidRDefault="00015F10" w:rsidP="00CC654D">
            <w:pPr>
              <w:numPr>
                <w:ilvl w:val="0"/>
                <w:numId w:val="48"/>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Wyświetlacz 1.39 cala</w:t>
            </w:r>
          </w:p>
          <w:p w:rsidR="00015F10" w:rsidRPr="00672BA7" w:rsidRDefault="00015F10" w:rsidP="00CC654D">
            <w:pPr>
              <w:numPr>
                <w:ilvl w:val="0"/>
                <w:numId w:val="48"/>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Gniazda: mikrofonowe: 3.5mm typu mini-</w:t>
            </w:r>
            <w:proofErr w:type="spellStart"/>
            <w:r w:rsidRPr="00672BA7">
              <w:rPr>
                <w:rFonts w:asciiTheme="minorHAnsi" w:hAnsiTheme="minorHAnsi" w:cstheme="minorHAnsi"/>
                <w:bCs/>
                <w:sz w:val="20"/>
                <w:szCs w:val="20"/>
              </w:rPr>
              <w:t>jack</w:t>
            </w:r>
            <w:proofErr w:type="spellEnd"/>
          </w:p>
          <w:p w:rsidR="00015F10" w:rsidRPr="00672BA7" w:rsidRDefault="00015F10" w:rsidP="00CC654D">
            <w:pPr>
              <w:spacing w:after="0" w:line="240" w:lineRule="auto"/>
              <w:ind w:left="720"/>
              <w:jc w:val="both"/>
              <w:rPr>
                <w:rFonts w:asciiTheme="minorHAnsi" w:hAnsiTheme="minorHAnsi" w:cstheme="minorHAnsi"/>
                <w:bCs/>
                <w:sz w:val="20"/>
                <w:szCs w:val="20"/>
              </w:rPr>
            </w:pPr>
            <w:r w:rsidRPr="00672BA7">
              <w:rPr>
                <w:rFonts w:asciiTheme="minorHAnsi" w:hAnsiTheme="minorHAnsi" w:cstheme="minorHAnsi"/>
                <w:bCs/>
                <w:sz w:val="20"/>
                <w:szCs w:val="20"/>
              </w:rPr>
              <w:t xml:space="preserve">     słuchawkowe: 3.5 mm typu mini-</w:t>
            </w:r>
            <w:proofErr w:type="spellStart"/>
            <w:r w:rsidRPr="00672BA7">
              <w:rPr>
                <w:rFonts w:asciiTheme="minorHAnsi" w:hAnsiTheme="minorHAnsi" w:cstheme="minorHAnsi"/>
                <w:bCs/>
                <w:sz w:val="20"/>
                <w:szCs w:val="20"/>
              </w:rPr>
              <w:t>jack</w:t>
            </w:r>
            <w:proofErr w:type="spellEnd"/>
          </w:p>
          <w:p w:rsidR="00015F10" w:rsidRPr="00672BA7" w:rsidRDefault="00015F10" w:rsidP="00CC654D">
            <w:pPr>
              <w:spacing w:after="0" w:line="240" w:lineRule="auto"/>
              <w:ind w:left="720"/>
              <w:jc w:val="both"/>
              <w:rPr>
                <w:rFonts w:asciiTheme="minorHAnsi" w:hAnsiTheme="minorHAnsi" w:cstheme="minorHAnsi"/>
                <w:bCs/>
                <w:sz w:val="20"/>
                <w:szCs w:val="20"/>
              </w:rPr>
            </w:pPr>
            <w:r w:rsidRPr="00672BA7">
              <w:rPr>
                <w:rFonts w:asciiTheme="minorHAnsi" w:hAnsiTheme="minorHAnsi" w:cstheme="minorHAnsi"/>
                <w:bCs/>
                <w:sz w:val="20"/>
                <w:szCs w:val="20"/>
              </w:rPr>
              <w:t xml:space="preserve">     USB</w:t>
            </w:r>
          </w:p>
          <w:p w:rsidR="00015F10" w:rsidRPr="00672BA7" w:rsidRDefault="00015F10" w:rsidP="00CC654D">
            <w:pPr>
              <w:numPr>
                <w:ilvl w:val="0"/>
                <w:numId w:val="49"/>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Powtarzanie fragmentu A-B, Przewijanie do przodu, Przewijanie do tyłu, Regulacja prędkości odtwarzania</w:t>
            </w:r>
          </w:p>
          <w:p w:rsidR="00015F10" w:rsidRPr="00672BA7" w:rsidRDefault="00015F10" w:rsidP="00CC654D">
            <w:pPr>
              <w:numPr>
                <w:ilvl w:val="0"/>
                <w:numId w:val="49"/>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 xml:space="preserve">Wbudowany głośnik o średnicy 20 mm i maksymalnej mocy 200 </w:t>
            </w:r>
            <w:proofErr w:type="spellStart"/>
            <w:r w:rsidRPr="00672BA7">
              <w:rPr>
                <w:rFonts w:asciiTheme="minorHAnsi" w:hAnsiTheme="minorHAnsi" w:cstheme="minorHAnsi"/>
                <w:bCs/>
                <w:sz w:val="20"/>
                <w:szCs w:val="20"/>
              </w:rPr>
              <w:t>mW</w:t>
            </w:r>
            <w:proofErr w:type="spellEnd"/>
          </w:p>
          <w:p w:rsidR="00015F10" w:rsidRPr="00672BA7" w:rsidRDefault="00015F10" w:rsidP="00CC654D">
            <w:pPr>
              <w:numPr>
                <w:ilvl w:val="0"/>
                <w:numId w:val="49"/>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Czas pracy (nagrywania) 60h</w:t>
            </w:r>
          </w:p>
          <w:p w:rsidR="00015F10" w:rsidRPr="00672BA7" w:rsidRDefault="00015F10" w:rsidP="00CC654D">
            <w:pPr>
              <w:pStyle w:val="Akapitzlist"/>
              <w:numPr>
                <w:ilvl w:val="0"/>
                <w:numId w:val="49"/>
              </w:numPr>
              <w:suppressAutoHyphens/>
              <w:spacing w:after="0" w:line="240" w:lineRule="auto"/>
              <w:ind w:left="222" w:hanging="218"/>
              <w:contextualSpacing/>
              <w:rPr>
                <w:rFonts w:cstheme="minorHAnsi"/>
                <w:bCs/>
                <w:sz w:val="20"/>
                <w:szCs w:val="20"/>
              </w:rPr>
            </w:pPr>
            <w:r w:rsidRPr="00672BA7">
              <w:rPr>
                <w:rFonts w:cstheme="minorHAnsi"/>
                <w:bCs/>
                <w:sz w:val="20"/>
                <w:szCs w:val="20"/>
              </w:rPr>
              <w:t>Zasilanie – 2x baterie AAA</w:t>
            </w:r>
          </w:p>
          <w:p w:rsidR="00015F10" w:rsidRPr="00672BA7" w:rsidRDefault="00015F10" w:rsidP="00CC654D">
            <w:pPr>
              <w:numPr>
                <w:ilvl w:val="0"/>
                <w:numId w:val="49"/>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Wymiary maks. (</w:t>
            </w:r>
            <w:proofErr w:type="spellStart"/>
            <w:r w:rsidRPr="00672BA7">
              <w:rPr>
                <w:rFonts w:asciiTheme="minorHAnsi" w:hAnsiTheme="minorHAnsi" w:cstheme="minorHAnsi"/>
                <w:bCs/>
                <w:sz w:val="20"/>
                <w:szCs w:val="20"/>
              </w:rPr>
              <w:t>WxSxG</w:t>
            </w:r>
            <w:proofErr w:type="spellEnd"/>
            <w:r w:rsidRPr="00672BA7">
              <w:rPr>
                <w:rFonts w:asciiTheme="minorHAnsi" w:hAnsiTheme="minorHAnsi" w:cstheme="minorHAnsi"/>
                <w:bCs/>
                <w:sz w:val="20"/>
                <w:szCs w:val="20"/>
              </w:rPr>
              <w:t>) 108 x 37,5 x 20 mm</w:t>
            </w:r>
          </w:p>
          <w:p w:rsidR="00015F10" w:rsidRPr="00672BA7" w:rsidRDefault="00015F10" w:rsidP="00CC654D">
            <w:pPr>
              <w:numPr>
                <w:ilvl w:val="0"/>
                <w:numId w:val="49"/>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Waga maks. (z bateriami) 67g</w:t>
            </w:r>
          </w:p>
          <w:p w:rsidR="00015F10" w:rsidRPr="00672BA7" w:rsidRDefault="00015F10" w:rsidP="00CC654D">
            <w:pPr>
              <w:numPr>
                <w:ilvl w:val="0"/>
                <w:numId w:val="49"/>
              </w:numPr>
              <w:suppressAutoHyphens/>
              <w:spacing w:after="0" w:line="240" w:lineRule="auto"/>
              <w:ind w:left="222" w:hanging="218"/>
              <w:jc w:val="both"/>
              <w:rPr>
                <w:rFonts w:asciiTheme="minorHAnsi" w:hAnsiTheme="minorHAnsi" w:cstheme="minorHAnsi"/>
                <w:bCs/>
                <w:sz w:val="20"/>
                <w:szCs w:val="20"/>
              </w:rPr>
            </w:pPr>
            <w:r w:rsidRPr="00672BA7">
              <w:rPr>
                <w:rFonts w:asciiTheme="minorHAnsi" w:hAnsiTheme="minorHAnsi" w:cstheme="minorHAnsi"/>
                <w:bCs/>
                <w:sz w:val="20"/>
                <w:szCs w:val="20"/>
              </w:rPr>
              <w:t>Gwarancja 24 miesięcy</w:t>
            </w:r>
            <w:r w:rsidRPr="00672BA7">
              <w:rPr>
                <w:rFonts w:asciiTheme="minorHAnsi" w:hAnsiTheme="minorHAnsi" w:cstheme="minorHAnsi"/>
                <w:bCs/>
                <w:sz w:val="20"/>
                <w:szCs w:val="20"/>
              </w:rPr>
              <w:tab/>
            </w:r>
          </w:p>
          <w:p w:rsidR="00015F10" w:rsidRPr="00672BA7" w:rsidRDefault="00015F10" w:rsidP="00CC654D">
            <w:pPr>
              <w:spacing w:after="0" w:line="240" w:lineRule="auto"/>
              <w:jc w:val="both"/>
              <w:rPr>
                <w:rFonts w:asciiTheme="minorHAnsi" w:hAnsiTheme="minorHAnsi" w:cstheme="minorHAnsi"/>
                <w:bCs/>
                <w:i/>
                <w:sz w:val="20"/>
                <w:szCs w:val="20"/>
              </w:rPr>
            </w:pPr>
            <w:r w:rsidRPr="00672BA7">
              <w:rPr>
                <w:rFonts w:asciiTheme="minorHAnsi" w:hAnsiTheme="minorHAnsi" w:cstheme="minorHAnsi"/>
                <w:bCs/>
                <w:i/>
                <w:sz w:val="20"/>
                <w:szCs w:val="20"/>
              </w:rPr>
              <w:t>Zdjęcie poglądowe:</w:t>
            </w:r>
          </w:p>
          <w:p w:rsidR="00015F10" w:rsidRPr="00672BA7" w:rsidRDefault="00015F10" w:rsidP="00CC654D">
            <w:pPr>
              <w:spacing w:after="0" w:line="240" w:lineRule="auto"/>
              <w:jc w:val="both"/>
              <w:rPr>
                <w:rFonts w:asciiTheme="minorHAnsi" w:hAnsiTheme="minorHAnsi" w:cstheme="minorHAnsi"/>
                <w:bCs/>
                <w:sz w:val="20"/>
                <w:szCs w:val="20"/>
              </w:rPr>
            </w:pPr>
            <w:r>
              <w:rPr>
                <w:rFonts w:asciiTheme="minorHAnsi" w:hAnsiTheme="minorHAnsi" w:cstheme="minorHAnsi"/>
                <w:bCs/>
                <w:noProof/>
                <w:sz w:val="20"/>
                <w:szCs w:val="20"/>
                <w:lang w:eastAsia="pl-PL"/>
              </w:rPr>
              <w:lastRenderedPageBreak/>
              <w:drawing>
                <wp:inline distT="0" distB="0" distL="0" distR="0">
                  <wp:extent cx="3009900" cy="2352675"/>
                  <wp:effectExtent l="0" t="0" r="0" b="9525"/>
                  <wp:docPr id="6" name="Obraz 6" descr="olympus-vn-541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ympus-vn-541p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9900" cy="2352675"/>
                          </a:xfrm>
                          <a:prstGeom prst="rect">
                            <a:avLst/>
                          </a:prstGeom>
                          <a:noFill/>
                          <a:ln>
                            <a:noFill/>
                          </a:ln>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015F10" w:rsidRPr="00672BA7" w:rsidRDefault="00015F10" w:rsidP="00CC654D">
            <w:pPr>
              <w:spacing w:after="0" w:line="240" w:lineRule="auto"/>
              <w:jc w:val="center"/>
              <w:rPr>
                <w:rFonts w:asciiTheme="minorHAnsi" w:hAnsiTheme="minorHAnsi" w:cstheme="minorHAnsi"/>
                <w:spacing w:val="-4"/>
                <w:sz w:val="20"/>
                <w:szCs w:val="20"/>
              </w:rPr>
            </w:pPr>
            <w:r w:rsidRPr="00672BA7">
              <w:rPr>
                <w:rFonts w:asciiTheme="minorHAnsi" w:hAnsiTheme="minorHAnsi" w:cstheme="minorHAnsi"/>
                <w:spacing w:val="-4"/>
                <w:sz w:val="20"/>
                <w:szCs w:val="20"/>
              </w:rPr>
              <w:lastRenderedPageBreak/>
              <w:t>szt.</w:t>
            </w:r>
          </w:p>
        </w:tc>
        <w:tc>
          <w:tcPr>
            <w:tcW w:w="711" w:type="dxa"/>
            <w:tcBorders>
              <w:top w:val="single" w:sz="4" w:space="0" w:color="auto"/>
              <w:left w:val="nil"/>
              <w:bottom w:val="single" w:sz="4" w:space="0" w:color="auto"/>
              <w:right w:val="single" w:sz="4" w:space="0" w:color="auto"/>
            </w:tcBorders>
            <w:noWrap/>
            <w:vAlign w:val="center"/>
          </w:tcPr>
          <w:p w:rsidR="00015F10" w:rsidRPr="00672BA7" w:rsidRDefault="00015F10" w:rsidP="00CC654D">
            <w:pPr>
              <w:spacing w:after="0" w:line="240" w:lineRule="auto"/>
              <w:rPr>
                <w:rFonts w:asciiTheme="minorHAnsi" w:hAnsiTheme="minorHAnsi" w:cstheme="minorHAnsi"/>
              </w:rPr>
            </w:pPr>
            <w:r w:rsidRPr="00672BA7">
              <w:rPr>
                <w:rFonts w:asciiTheme="minorHAnsi" w:hAnsiTheme="minorHAnsi" w:cstheme="minorHAnsi"/>
                <w:spacing w:val="-4"/>
                <w:sz w:val="20"/>
                <w:szCs w:val="20"/>
              </w:rPr>
              <w:t xml:space="preserve">  1</w:t>
            </w:r>
          </w:p>
        </w:tc>
        <w:tc>
          <w:tcPr>
            <w:tcW w:w="1279" w:type="dxa"/>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853" w:type="dxa"/>
            <w:tcBorders>
              <w:top w:val="single" w:sz="4" w:space="0" w:color="auto"/>
              <w:left w:val="nil"/>
              <w:bottom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c>
          <w:tcPr>
            <w:tcW w:w="1841" w:type="dxa"/>
            <w:gridSpan w:val="2"/>
            <w:tcBorders>
              <w:top w:val="single" w:sz="4" w:space="0" w:color="auto"/>
              <w:left w:val="single" w:sz="4" w:space="0" w:color="auto"/>
              <w:right w:val="single" w:sz="4" w:space="0" w:color="auto"/>
            </w:tcBorders>
            <w:vAlign w:val="center"/>
          </w:tcPr>
          <w:p w:rsidR="00015F10" w:rsidRPr="002A54DE" w:rsidRDefault="00015F10" w:rsidP="00CC654D">
            <w:pPr>
              <w:tabs>
                <w:tab w:val="right" w:pos="14580"/>
              </w:tabs>
              <w:spacing w:after="0" w:line="240" w:lineRule="auto"/>
              <w:jc w:val="center"/>
              <w:rPr>
                <w:rFonts w:asciiTheme="minorHAnsi" w:eastAsia="Times New Roman" w:hAnsiTheme="minorHAnsi" w:cstheme="minorHAnsi"/>
                <w:sz w:val="20"/>
                <w:szCs w:val="20"/>
                <w:lang w:eastAsia="pl-PL"/>
              </w:rPr>
            </w:pPr>
          </w:p>
        </w:tc>
      </w:tr>
      <w:tr w:rsidR="00015F10" w:rsidRPr="003670DE" w:rsidTr="00CC654D">
        <w:trPr>
          <w:trHeight w:val="591"/>
        </w:trPr>
        <w:tc>
          <w:tcPr>
            <w:tcW w:w="8028" w:type="dxa"/>
            <w:gridSpan w:val="6"/>
            <w:tcBorders>
              <w:top w:val="single" w:sz="4" w:space="0" w:color="auto"/>
              <w:left w:val="single" w:sz="4" w:space="0" w:color="auto"/>
              <w:bottom w:val="single" w:sz="4" w:space="0" w:color="auto"/>
              <w:right w:val="single" w:sz="12" w:space="0" w:color="auto"/>
            </w:tcBorders>
            <w:noWrap/>
            <w:vAlign w:val="center"/>
          </w:tcPr>
          <w:p w:rsidR="00015F10" w:rsidRPr="002573CC" w:rsidRDefault="00015F10" w:rsidP="00CC654D">
            <w:pPr>
              <w:tabs>
                <w:tab w:val="right" w:pos="14580"/>
              </w:tabs>
              <w:spacing w:after="0" w:line="240" w:lineRule="auto"/>
              <w:jc w:val="center"/>
              <w:rPr>
                <w:rFonts w:ascii="Book Antiqua" w:eastAsia="Times New Roman" w:hAnsi="Book Antiqua" w:cs="Arial"/>
                <w:b/>
                <w:sz w:val="18"/>
                <w:szCs w:val="18"/>
                <w:lang w:eastAsia="pl-PL"/>
              </w:rPr>
            </w:pPr>
            <w:r w:rsidRPr="002573CC">
              <w:rPr>
                <w:rFonts w:ascii="Book Antiqua" w:eastAsia="Times New Roman" w:hAnsi="Book Antiqua" w:cs="Arial"/>
                <w:b/>
                <w:sz w:val="24"/>
                <w:szCs w:val="18"/>
                <w:lang w:eastAsia="pl-PL"/>
              </w:rPr>
              <w:lastRenderedPageBreak/>
              <w:t>Razem</w:t>
            </w:r>
          </w:p>
        </w:tc>
        <w:tc>
          <w:tcPr>
            <w:tcW w:w="1419" w:type="dxa"/>
            <w:gridSpan w:val="2"/>
            <w:tcBorders>
              <w:top w:val="single" w:sz="12" w:space="0" w:color="auto"/>
              <w:left w:val="single" w:sz="12" w:space="0" w:color="auto"/>
              <w:bottom w:val="single" w:sz="12" w:space="0" w:color="auto"/>
              <w:right w:val="single" w:sz="12" w:space="0" w:color="auto"/>
            </w:tcBorders>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703" w:type="dxa"/>
            <w:gridSpan w:val="3"/>
            <w:tcBorders>
              <w:left w:val="single" w:sz="12" w:space="0" w:color="auto"/>
              <w:right w:val="single" w:sz="12" w:space="0" w:color="auto"/>
            </w:tcBorders>
            <w:noWrap/>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417" w:type="dxa"/>
            <w:gridSpan w:val="2"/>
            <w:tcBorders>
              <w:top w:val="single" w:sz="12" w:space="0" w:color="auto"/>
              <w:left w:val="single" w:sz="12" w:space="0" w:color="auto"/>
              <w:bottom w:val="single" w:sz="12" w:space="0" w:color="auto"/>
              <w:right w:val="single" w:sz="12" w:space="0" w:color="auto"/>
            </w:tcBorders>
            <w:noWrap/>
            <w:vAlign w:val="center"/>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c>
          <w:tcPr>
            <w:tcW w:w="1841" w:type="dxa"/>
            <w:gridSpan w:val="2"/>
            <w:tcBorders>
              <w:top w:val="single" w:sz="4" w:space="0" w:color="auto"/>
              <w:left w:val="single" w:sz="12" w:space="0" w:color="auto"/>
            </w:tcBorders>
          </w:tcPr>
          <w:p w:rsidR="00015F10" w:rsidRPr="003670DE" w:rsidRDefault="00015F10" w:rsidP="00CC654D">
            <w:pPr>
              <w:tabs>
                <w:tab w:val="right" w:pos="14580"/>
              </w:tabs>
              <w:spacing w:after="0" w:line="240" w:lineRule="auto"/>
              <w:jc w:val="center"/>
              <w:rPr>
                <w:rFonts w:ascii="Book Antiqua" w:eastAsia="Times New Roman" w:hAnsi="Book Antiqua" w:cs="Arial"/>
                <w:sz w:val="18"/>
                <w:szCs w:val="18"/>
                <w:lang w:eastAsia="pl-PL"/>
              </w:rPr>
            </w:pPr>
          </w:p>
        </w:tc>
      </w:tr>
    </w:tbl>
    <w:p w:rsidR="00015F10" w:rsidRPr="00577AE6" w:rsidRDefault="00015F10" w:rsidP="00015F10">
      <w:pPr>
        <w:spacing w:after="120" w:line="240" w:lineRule="auto"/>
        <w:jc w:val="both"/>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015F10" w:rsidRDefault="00015F10" w:rsidP="00015F10">
      <w:pPr>
        <w:rPr>
          <w:rFonts w:ascii="Book Antiqua" w:hAnsi="Book Antiqua"/>
          <w:sz w:val="20"/>
          <w:szCs w:val="20"/>
        </w:rPr>
      </w:pPr>
      <w:r w:rsidRPr="003670DE">
        <w:rPr>
          <w:rFonts w:ascii="Book Antiqua" w:hAnsi="Book Antiqua"/>
          <w:sz w:val="20"/>
          <w:szCs w:val="20"/>
        </w:rPr>
        <w:t>…………………………… dnia …………………..</w:t>
      </w:r>
    </w:p>
    <w:p w:rsidR="00015F10" w:rsidRDefault="00015F10" w:rsidP="00015F10">
      <w:pPr>
        <w:spacing w:after="0"/>
        <w:jc w:val="right"/>
        <w:rPr>
          <w:rFonts w:ascii="Book Antiqua" w:hAnsi="Book Antiqua"/>
          <w:sz w:val="20"/>
          <w:szCs w:val="20"/>
        </w:rPr>
      </w:pPr>
    </w:p>
    <w:p w:rsidR="00015F10" w:rsidRDefault="00015F10" w:rsidP="00015F10">
      <w:pPr>
        <w:spacing w:after="0"/>
        <w:jc w:val="right"/>
        <w:rPr>
          <w:rFonts w:ascii="Book Antiqua" w:hAnsi="Book Antiqua"/>
          <w:sz w:val="20"/>
          <w:szCs w:val="20"/>
        </w:rPr>
      </w:pPr>
      <w:r>
        <w:rPr>
          <w:rFonts w:ascii="Book Antiqua" w:hAnsi="Book Antiqua"/>
          <w:sz w:val="20"/>
          <w:szCs w:val="20"/>
        </w:rPr>
        <w:t>………………………………………………</w:t>
      </w:r>
    </w:p>
    <w:p w:rsidR="00015F10" w:rsidRDefault="00015F10" w:rsidP="00015F1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015F10" w:rsidRDefault="00015F10" w:rsidP="00015F10">
      <w:pPr>
        <w:spacing w:after="0"/>
        <w:jc w:val="right"/>
        <w:rPr>
          <w:rFonts w:ascii="Book Antiqua" w:hAnsi="Book Antiqua"/>
          <w:sz w:val="20"/>
          <w:szCs w:val="20"/>
        </w:rPr>
      </w:pPr>
    </w:p>
    <w:p w:rsidR="00934065" w:rsidRDefault="00934065" w:rsidP="00A14CF1">
      <w:pPr>
        <w:spacing w:after="0"/>
        <w:jc w:val="right"/>
        <w:rPr>
          <w:rFonts w:ascii="Book Antiqua" w:hAnsi="Book Antiqua"/>
          <w:sz w:val="20"/>
          <w:szCs w:val="20"/>
        </w:rPr>
      </w:pPr>
      <w:bookmarkStart w:id="1" w:name="_GoBack"/>
      <w:bookmarkEnd w:id="1"/>
    </w:p>
    <w:p w:rsidR="00417EEB" w:rsidRDefault="00417EEB">
      <w:pPr>
        <w:rPr>
          <w:rFonts w:ascii="Book Antiqua" w:hAnsi="Book Antiqua"/>
          <w:sz w:val="20"/>
          <w:szCs w:val="20"/>
        </w:rPr>
        <w:sectPr w:rsidR="00417EEB" w:rsidSect="000B1088">
          <w:pgSz w:w="16838" w:h="11906" w:orient="landscape"/>
          <w:pgMar w:top="1418" w:right="1418" w:bottom="1418" w:left="1418" w:header="709" w:footer="709" w:gutter="0"/>
          <w:cols w:space="708"/>
          <w:docGrid w:linePitch="360"/>
        </w:sectPr>
      </w:pPr>
    </w:p>
    <w:p w:rsidR="0028522A" w:rsidRDefault="0028522A" w:rsidP="0028522A">
      <w:pPr>
        <w:jc w:val="center"/>
        <w:rPr>
          <w:rFonts w:ascii="Century Gothic" w:hAnsi="Century Gothic" w:cs="Century Gothic"/>
          <w:b/>
          <w:bCs/>
          <w:sz w:val="20"/>
          <w:szCs w:val="20"/>
        </w:rPr>
      </w:pPr>
      <w:r w:rsidRPr="00841F24">
        <w:rPr>
          <w:rFonts w:ascii="Century Gothic" w:hAnsi="Century Gothic" w:cs="Century Gothic"/>
          <w:b/>
          <w:bCs/>
          <w:sz w:val="20"/>
          <w:szCs w:val="20"/>
        </w:rPr>
        <w:lastRenderedPageBreak/>
        <w:t xml:space="preserve">Umowa </w:t>
      </w:r>
      <w:r>
        <w:rPr>
          <w:rFonts w:ascii="Century Gothic" w:hAnsi="Century Gothic" w:cs="Century Gothic"/>
          <w:b/>
          <w:bCs/>
          <w:sz w:val="20"/>
          <w:szCs w:val="20"/>
        </w:rPr>
        <w:t>- Projekt</w:t>
      </w:r>
    </w:p>
    <w:p w:rsidR="0028522A" w:rsidRPr="00841F24" w:rsidRDefault="0028522A" w:rsidP="0028522A">
      <w:pPr>
        <w:jc w:val="both"/>
        <w:rPr>
          <w:rFonts w:ascii="Century Gothic" w:hAnsi="Century Gothic" w:cs="Century Gothic"/>
          <w:sz w:val="20"/>
          <w:szCs w:val="20"/>
        </w:rPr>
      </w:pPr>
      <w:r w:rsidRPr="00841F24">
        <w:rPr>
          <w:rFonts w:ascii="Century Gothic" w:hAnsi="Century Gothic" w:cs="Century Gothic"/>
          <w:sz w:val="20"/>
          <w:szCs w:val="20"/>
        </w:rPr>
        <w:t>zawarta w dniu ………….. roku pomiędzy:</w:t>
      </w:r>
    </w:p>
    <w:p w:rsidR="0028522A" w:rsidRPr="00841F24" w:rsidRDefault="0028522A" w:rsidP="0028522A">
      <w:pPr>
        <w:tabs>
          <w:tab w:val="left" w:pos="360"/>
        </w:tabs>
        <w:spacing w:after="120" w:line="240" w:lineRule="auto"/>
        <w:ind w:left="360" w:hanging="360"/>
        <w:jc w:val="both"/>
        <w:rPr>
          <w:rFonts w:ascii="Century Gothic" w:hAnsi="Century Gothic"/>
          <w:sz w:val="20"/>
          <w:szCs w:val="20"/>
        </w:rPr>
      </w:pPr>
      <w:r w:rsidRPr="00841F24">
        <w:rPr>
          <w:rFonts w:ascii="Century Gothic" w:hAnsi="Century Gothic"/>
          <w:b/>
          <w:sz w:val="20"/>
          <w:szCs w:val="20"/>
        </w:rPr>
        <w:t>1.</w:t>
      </w:r>
      <w:r w:rsidRPr="00841F24">
        <w:rPr>
          <w:rFonts w:ascii="Century Gothic" w:hAnsi="Century Gothic"/>
          <w:b/>
          <w:sz w:val="20"/>
          <w:szCs w:val="20"/>
        </w:rPr>
        <w:tab/>
        <w:t xml:space="preserve"> Uniwersytetem Kazimierza Wielkiego w Bydgoszczy</w:t>
      </w:r>
      <w:r w:rsidRPr="00841F24">
        <w:rPr>
          <w:rFonts w:ascii="Century Gothic" w:hAnsi="Century Gothic"/>
          <w:sz w:val="20"/>
          <w:szCs w:val="20"/>
        </w:rPr>
        <w:t xml:space="preserve">, adres: 85 – 064 Bydgoszcz, </w:t>
      </w:r>
      <w:r>
        <w:rPr>
          <w:rFonts w:ascii="Century Gothic" w:hAnsi="Century Gothic"/>
          <w:sz w:val="20"/>
          <w:szCs w:val="20"/>
        </w:rPr>
        <w:br/>
      </w:r>
      <w:r w:rsidRPr="00841F24">
        <w:rPr>
          <w:rFonts w:ascii="Century Gothic" w:hAnsi="Century Gothic"/>
          <w:sz w:val="20"/>
          <w:szCs w:val="20"/>
        </w:rPr>
        <w:t>ul. Chodkiewicza 30, NIP 5542647568, REGON 340057695, zwanym dalej „Zamawiającym”, reprezentowanym przez:</w:t>
      </w:r>
    </w:p>
    <w:p w:rsidR="0028522A" w:rsidRPr="00841F24" w:rsidRDefault="0028522A" w:rsidP="0028522A">
      <w:pPr>
        <w:spacing w:after="120" w:line="240" w:lineRule="auto"/>
        <w:ind w:left="360"/>
        <w:jc w:val="both"/>
        <w:rPr>
          <w:rFonts w:ascii="Century Gothic" w:hAnsi="Century Gothic"/>
          <w:sz w:val="20"/>
          <w:szCs w:val="20"/>
        </w:rPr>
      </w:pPr>
      <w:r w:rsidRPr="00841F24">
        <w:rPr>
          <w:rFonts w:ascii="Century Gothic" w:hAnsi="Century Gothic"/>
          <w:b/>
          <w:sz w:val="20"/>
          <w:szCs w:val="20"/>
        </w:rPr>
        <w:t>mgr Renatę Malak – Kanclerza UKW</w:t>
      </w:r>
    </w:p>
    <w:p w:rsidR="0028522A" w:rsidRPr="00841F24" w:rsidRDefault="0028522A" w:rsidP="0028522A">
      <w:pPr>
        <w:spacing w:after="120" w:line="240" w:lineRule="auto"/>
        <w:ind w:left="360"/>
        <w:jc w:val="both"/>
        <w:rPr>
          <w:rFonts w:ascii="Century Gothic" w:hAnsi="Century Gothic"/>
          <w:sz w:val="20"/>
          <w:szCs w:val="20"/>
        </w:rPr>
      </w:pPr>
      <w:r w:rsidRPr="00841F24">
        <w:rPr>
          <w:rFonts w:ascii="Century Gothic" w:hAnsi="Century Gothic"/>
          <w:sz w:val="20"/>
          <w:szCs w:val="20"/>
        </w:rPr>
        <w:t>przy kontrasygnacie mgr Renaty Stefaniak – Kwestora</w:t>
      </w:r>
    </w:p>
    <w:p w:rsidR="0028522A" w:rsidRPr="00841F24" w:rsidRDefault="0028522A" w:rsidP="0028522A">
      <w:pPr>
        <w:spacing w:after="120" w:line="240" w:lineRule="auto"/>
        <w:jc w:val="both"/>
        <w:rPr>
          <w:rFonts w:ascii="Century Gothic" w:hAnsi="Century Gothic"/>
          <w:sz w:val="20"/>
          <w:szCs w:val="20"/>
        </w:rPr>
      </w:pPr>
      <w:r w:rsidRPr="00841F24">
        <w:rPr>
          <w:rFonts w:ascii="Century Gothic" w:hAnsi="Century Gothic"/>
          <w:sz w:val="20"/>
          <w:szCs w:val="20"/>
        </w:rPr>
        <w:t>a</w:t>
      </w:r>
    </w:p>
    <w:p w:rsidR="0028522A" w:rsidRPr="00841F24" w:rsidRDefault="0028522A" w:rsidP="0028522A">
      <w:pPr>
        <w:tabs>
          <w:tab w:val="left" w:pos="360"/>
        </w:tabs>
        <w:ind w:left="360" w:hanging="360"/>
        <w:jc w:val="both"/>
        <w:rPr>
          <w:rFonts w:ascii="Century Gothic" w:hAnsi="Century Gothic"/>
          <w:sz w:val="20"/>
          <w:szCs w:val="20"/>
        </w:rPr>
      </w:pPr>
      <w:r w:rsidRPr="00841F24">
        <w:rPr>
          <w:rFonts w:ascii="Century Gothic" w:hAnsi="Century Gothic"/>
          <w:b/>
          <w:sz w:val="20"/>
          <w:szCs w:val="20"/>
        </w:rPr>
        <w:t xml:space="preserve">2. </w:t>
      </w:r>
      <w:r w:rsidRPr="00841F24">
        <w:rPr>
          <w:rFonts w:ascii="Century Gothic" w:hAnsi="Century Gothic"/>
          <w:b/>
          <w:sz w:val="20"/>
          <w:szCs w:val="20"/>
        </w:rPr>
        <w:tab/>
      </w:r>
      <w:r w:rsidRPr="00841F24">
        <w:rPr>
          <w:rFonts w:ascii="Century Gothic" w:hAnsi="Century Gothic"/>
          <w:sz w:val="20"/>
          <w:szCs w:val="20"/>
        </w:rPr>
        <w:t>……………………………………………………………………………………………………………….. ……………………………………………………………………………………………………………….. ………………………………………………………………………………………………………………..</w:t>
      </w:r>
    </w:p>
    <w:p w:rsidR="008B2FCB" w:rsidRPr="00841F24" w:rsidRDefault="0028522A" w:rsidP="008B2FCB">
      <w:pPr>
        <w:jc w:val="both"/>
        <w:rPr>
          <w:rFonts w:ascii="Century Gothic" w:hAnsi="Century Gothic" w:cs="Book Antiqua"/>
          <w:sz w:val="20"/>
          <w:szCs w:val="20"/>
        </w:rPr>
      </w:pPr>
      <w:r w:rsidRPr="00841F24">
        <w:rPr>
          <w:rFonts w:ascii="Century Gothic" w:hAnsi="Century Gothic" w:cs="Book Antiqua"/>
          <w:sz w:val="20"/>
          <w:szCs w:val="20"/>
        </w:rPr>
        <w:tab/>
      </w:r>
      <w:r w:rsidR="008B2FCB" w:rsidRPr="00841F24">
        <w:rPr>
          <w:rFonts w:ascii="Century Gothic" w:hAnsi="Century Gothic" w:cs="Book Antiqua"/>
          <w:sz w:val="20"/>
          <w:szCs w:val="20"/>
        </w:rPr>
        <w:t>Niniejsza umowa jest następstwem wyboru przez Zamawiającego oferty Wykonawcy w postępowaniu prowadzonym w trybie zapytania ofertowego, zgodnie z Regulaminem udzielania zamówień publicznych poniżej 30 tys. euro, na: „</w:t>
      </w:r>
      <w:r w:rsidR="008B2FCB" w:rsidRPr="00C37839">
        <w:rPr>
          <w:rFonts w:ascii="Century Gothic" w:hAnsi="Century Gothic" w:cs="Arial"/>
          <w:bCs/>
          <w:i/>
          <w:sz w:val="20"/>
          <w:szCs w:val="20"/>
        </w:rPr>
        <w:t>Dostawa artykułów RTV oraz sprzętu biurowego i multimedialnego na potrzeby UKW</w:t>
      </w:r>
      <w:r w:rsidR="008B2FCB" w:rsidRPr="00D233F4">
        <w:rPr>
          <w:rFonts w:ascii="Century Gothic" w:hAnsi="Century Gothic" w:cs="Century Gothic"/>
          <w:iCs/>
          <w:sz w:val="20"/>
          <w:szCs w:val="20"/>
        </w:rPr>
        <w:t>”</w:t>
      </w:r>
      <w:r w:rsidR="008B2FCB">
        <w:rPr>
          <w:rFonts w:ascii="Century Gothic" w:hAnsi="Century Gothic" w:cs="Book Antiqua"/>
          <w:sz w:val="20"/>
          <w:szCs w:val="20"/>
        </w:rPr>
        <w:t xml:space="preserve"> nr UKW/DZP-282-ZO-72</w:t>
      </w:r>
      <w:r w:rsidR="008B2FCB" w:rsidRPr="00841F24">
        <w:rPr>
          <w:rFonts w:ascii="Century Gothic" w:hAnsi="Century Gothic" w:cs="Book Antiqua"/>
          <w:sz w:val="20"/>
          <w:szCs w:val="20"/>
        </w:rPr>
        <w:t>/201</w:t>
      </w:r>
      <w:r w:rsidR="008B2FCB">
        <w:rPr>
          <w:rFonts w:ascii="Century Gothic" w:hAnsi="Century Gothic" w:cs="Book Antiqua"/>
          <w:sz w:val="20"/>
          <w:szCs w:val="20"/>
        </w:rPr>
        <w:t>9</w:t>
      </w:r>
      <w:r w:rsidR="008B2FCB" w:rsidRPr="00841F24">
        <w:rPr>
          <w:rFonts w:ascii="Century Gothic" w:hAnsi="Century Gothic" w:cs="Book Antiqua"/>
          <w:sz w:val="20"/>
          <w:szCs w:val="20"/>
        </w:rPr>
        <w:t>.</w:t>
      </w:r>
    </w:p>
    <w:p w:rsidR="008B2FCB" w:rsidRDefault="008B2FCB" w:rsidP="008B2FCB">
      <w:pPr>
        <w:autoSpaceDE w:val="0"/>
        <w:autoSpaceDN w:val="0"/>
        <w:adjustRightInd w:val="0"/>
        <w:spacing w:after="0"/>
        <w:jc w:val="center"/>
        <w:rPr>
          <w:rFonts w:ascii="Century Gothic" w:hAnsi="Century Gothic" w:cs="Century Gothic"/>
          <w:b/>
          <w:bCs/>
          <w:sz w:val="20"/>
          <w:szCs w:val="20"/>
        </w:rPr>
      </w:pPr>
    </w:p>
    <w:p w:rsidR="008B2FCB" w:rsidRPr="00855454" w:rsidRDefault="008B2FCB" w:rsidP="008B2FCB">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1</w:t>
      </w:r>
    </w:p>
    <w:p w:rsidR="008B2FCB" w:rsidRPr="00841F24" w:rsidRDefault="008B2FCB" w:rsidP="008B2FCB">
      <w:pPr>
        <w:autoSpaceDE w:val="0"/>
        <w:autoSpaceDN w:val="0"/>
        <w:adjustRightInd w:val="0"/>
        <w:spacing w:after="120" w:line="240" w:lineRule="auto"/>
        <w:jc w:val="center"/>
        <w:rPr>
          <w:rFonts w:ascii="Century Gothic" w:hAnsi="Century Gothic" w:cs="Century Gothic"/>
          <w:b/>
          <w:bCs/>
          <w:sz w:val="20"/>
          <w:szCs w:val="20"/>
        </w:rPr>
      </w:pPr>
      <w:r w:rsidRPr="00841F24">
        <w:rPr>
          <w:rFonts w:ascii="Century Gothic" w:hAnsi="Century Gothic" w:cs="Century Gothic"/>
          <w:b/>
          <w:bCs/>
          <w:sz w:val="20"/>
          <w:szCs w:val="20"/>
        </w:rPr>
        <w:t>Przedmiot umowy</w:t>
      </w:r>
    </w:p>
    <w:p w:rsidR="0028522A" w:rsidRPr="008B2FCB" w:rsidRDefault="008B2FCB" w:rsidP="008B2FCB">
      <w:pPr>
        <w:numPr>
          <w:ilvl w:val="0"/>
          <w:numId w:val="14"/>
        </w:numPr>
        <w:autoSpaceDE w:val="0"/>
        <w:autoSpaceDN w:val="0"/>
        <w:adjustRightInd w:val="0"/>
        <w:spacing w:after="120" w:line="240" w:lineRule="auto"/>
        <w:ind w:left="284" w:hanging="284"/>
        <w:jc w:val="both"/>
        <w:rPr>
          <w:rFonts w:ascii="Century Gothic" w:hAnsi="Century Gothic" w:cs="Century Gothic"/>
          <w:sz w:val="20"/>
          <w:szCs w:val="20"/>
        </w:rPr>
      </w:pPr>
      <w:r w:rsidRPr="00841F24">
        <w:rPr>
          <w:rFonts w:ascii="Century Gothic" w:hAnsi="Century Gothic" w:cs="Century Gothic"/>
          <w:sz w:val="20"/>
          <w:szCs w:val="20"/>
        </w:rPr>
        <w:t xml:space="preserve">Przedmiotem umowy jest </w:t>
      </w:r>
      <w:r w:rsidRPr="00C37839">
        <w:rPr>
          <w:rFonts w:ascii="Century Gothic" w:hAnsi="Century Gothic" w:cs="Book Antiqua"/>
          <w:sz w:val="20"/>
          <w:szCs w:val="20"/>
          <w:lang w:eastAsia="pl-PL"/>
        </w:rPr>
        <w:t>dostawa fabrycznie nowych artykułów RTV oraz sprzętu biurowego i multimedialnego na potrzeby UKW</w:t>
      </w:r>
      <w:r w:rsidRPr="00C00529">
        <w:rPr>
          <w:rFonts w:ascii="Century Gothic" w:hAnsi="Century Gothic"/>
          <w:sz w:val="20"/>
          <w:szCs w:val="20"/>
        </w:rPr>
        <w:t xml:space="preserve">, który </w:t>
      </w:r>
      <w:r>
        <w:rPr>
          <w:rFonts w:ascii="Century Gothic" w:hAnsi="Century Gothic"/>
          <w:sz w:val="20"/>
          <w:szCs w:val="20"/>
        </w:rPr>
        <w:t>jest</w:t>
      </w:r>
      <w:r>
        <w:rPr>
          <w:rFonts w:ascii="Century Gothic" w:hAnsi="Century Gothic" w:cs="Century Gothic"/>
          <w:sz w:val="20"/>
          <w:szCs w:val="20"/>
        </w:rPr>
        <w:t xml:space="preserve"> zgodny</w:t>
      </w:r>
      <w:r w:rsidRPr="00841F24">
        <w:rPr>
          <w:rFonts w:ascii="Century Gothic" w:hAnsi="Century Gothic" w:cs="Century Gothic"/>
          <w:sz w:val="20"/>
          <w:szCs w:val="20"/>
        </w:rPr>
        <w:t xml:space="preserve"> z ofertą Wykonawcy złożoną w zapytaniu ofertowym pn. „</w:t>
      </w:r>
      <w:r w:rsidRPr="00C37839">
        <w:rPr>
          <w:rFonts w:ascii="Century Gothic" w:hAnsi="Century Gothic" w:cs="Arial"/>
          <w:bCs/>
          <w:i/>
          <w:sz w:val="20"/>
          <w:szCs w:val="20"/>
        </w:rPr>
        <w:t>Dostawa artykułów RTV oraz sprzętu biurowego i multimedialnego na potrzeby UKW</w:t>
      </w:r>
      <w:r w:rsidRPr="00841F24">
        <w:rPr>
          <w:rFonts w:ascii="Century Gothic" w:hAnsi="Century Gothic" w:cs="Century Gothic"/>
          <w:sz w:val="20"/>
          <w:szCs w:val="20"/>
        </w:rPr>
        <w:t>”, nr sprawy UKW/</w:t>
      </w:r>
      <w:r>
        <w:rPr>
          <w:rFonts w:ascii="Century Gothic" w:hAnsi="Century Gothic" w:cs="Book Antiqua"/>
          <w:sz w:val="20"/>
          <w:szCs w:val="20"/>
        </w:rPr>
        <w:t>DZP-282-ZO-</w:t>
      </w:r>
      <w:r w:rsidR="00672BA7">
        <w:rPr>
          <w:rFonts w:ascii="Century Gothic" w:hAnsi="Century Gothic" w:cs="Book Antiqua"/>
          <w:sz w:val="20"/>
          <w:szCs w:val="20"/>
        </w:rPr>
        <w:t>89</w:t>
      </w:r>
      <w:r w:rsidRPr="00841F24">
        <w:rPr>
          <w:rFonts w:ascii="Century Gothic" w:hAnsi="Century Gothic" w:cs="Book Antiqua"/>
          <w:sz w:val="20"/>
          <w:szCs w:val="20"/>
        </w:rPr>
        <w:t>/</w:t>
      </w:r>
      <w:r w:rsidRPr="00841F24">
        <w:rPr>
          <w:rFonts w:ascii="Century Gothic" w:hAnsi="Century Gothic" w:cs="Century Gothic"/>
          <w:sz w:val="20"/>
          <w:szCs w:val="20"/>
        </w:rPr>
        <w:t>201</w:t>
      </w:r>
      <w:r>
        <w:rPr>
          <w:rFonts w:ascii="Century Gothic" w:hAnsi="Century Gothic" w:cs="Century Gothic"/>
          <w:sz w:val="20"/>
          <w:szCs w:val="20"/>
        </w:rPr>
        <w:t xml:space="preserve">9 </w:t>
      </w:r>
      <w:r w:rsidRPr="00812E62">
        <w:rPr>
          <w:rFonts w:ascii="Century Gothic" w:hAnsi="Century Gothic" w:cs="Century Gothic"/>
          <w:sz w:val="20"/>
          <w:szCs w:val="20"/>
        </w:rPr>
        <w:t xml:space="preserve">oraz szczegółowym opisem przedmiotu zamówienia zawartym w zapytaniu ofertowym stanowiącym integralną cześć niniejszej umowy. </w:t>
      </w:r>
    </w:p>
    <w:p w:rsidR="0028522A" w:rsidRPr="00812E62" w:rsidRDefault="0028522A" w:rsidP="008A4371">
      <w:pPr>
        <w:numPr>
          <w:ilvl w:val="0"/>
          <w:numId w:val="14"/>
        </w:numPr>
        <w:autoSpaceDE w:val="0"/>
        <w:autoSpaceDN w:val="0"/>
        <w:adjustRightInd w:val="0"/>
        <w:spacing w:after="120" w:line="240" w:lineRule="auto"/>
        <w:ind w:left="284" w:hanging="284"/>
        <w:jc w:val="both"/>
        <w:rPr>
          <w:rFonts w:ascii="Century Gothic" w:hAnsi="Century Gothic" w:cs="Century Gothic"/>
          <w:sz w:val="20"/>
          <w:szCs w:val="20"/>
        </w:rPr>
      </w:pPr>
      <w:r w:rsidRPr="00841F24">
        <w:rPr>
          <w:rFonts w:ascii="Century Gothic" w:hAnsi="Century Gothic" w:cs="Century Gothic"/>
          <w:sz w:val="20"/>
          <w:szCs w:val="20"/>
        </w:rPr>
        <w:t xml:space="preserve">Wykonawca zobowiązuje się, że przedmiot umowy określony w ust. 1 stosownie do </w:t>
      </w:r>
      <w:r w:rsidRPr="00855454">
        <w:rPr>
          <w:rFonts w:ascii="Century Gothic" w:hAnsi="Century Gothic" w:cs="Century Gothic"/>
          <w:sz w:val="20"/>
          <w:szCs w:val="20"/>
        </w:rPr>
        <w:t xml:space="preserve">oferty Wykonawcy oraz </w:t>
      </w:r>
      <w:r>
        <w:rPr>
          <w:rFonts w:ascii="Century Gothic" w:hAnsi="Century Gothic" w:cs="Century Gothic"/>
          <w:sz w:val="20"/>
          <w:szCs w:val="20"/>
        </w:rPr>
        <w:t xml:space="preserve">opisu przedmiotu zamówienia </w:t>
      </w:r>
      <w:r w:rsidRPr="00812E62">
        <w:rPr>
          <w:rFonts w:ascii="Century Gothic" w:hAnsi="Century Gothic" w:cs="Century Gothic"/>
          <w:sz w:val="20"/>
          <w:szCs w:val="20"/>
        </w:rPr>
        <w:t>będzie:</w:t>
      </w:r>
    </w:p>
    <w:p w:rsidR="0028522A" w:rsidRPr="00D233F4" w:rsidRDefault="0028522A" w:rsidP="008A4371">
      <w:pPr>
        <w:pStyle w:val="Akapitzlist"/>
        <w:numPr>
          <w:ilvl w:val="0"/>
          <w:numId w:val="20"/>
        </w:numPr>
        <w:tabs>
          <w:tab w:val="left" w:pos="851"/>
        </w:tabs>
        <w:autoSpaceDE w:val="0"/>
        <w:autoSpaceDN w:val="0"/>
        <w:adjustRightInd w:val="0"/>
        <w:spacing w:after="120" w:line="240" w:lineRule="auto"/>
        <w:ind w:left="851" w:hanging="284"/>
        <w:jc w:val="both"/>
        <w:rPr>
          <w:rFonts w:ascii="Century Gothic" w:hAnsi="Century Gothic" w:cs="Century Gothic"/>
          <w:sz w:val="20"/>
        </w:rPr>
      </w:pPr>
      <w:r w:rsidRPr="00D233F4">
        <w:rPr>
          <w:rFonts w:ascii="Century Gothic" w:hAnsi="Century Gothic" w:cs="Century Gothic"/>
          <w:sz w:val="20"/>
        </w:rPr>
        <w:t>spełniać wszystkie wymagane parametry techniczne i użytkowe;</w:t>
      </w:r>
    </w:p>
    <w:p w:rsidR="0028522A" w:rsidRPr="00D233F4" w:rsidRDefault="0028522A" w:rsidP="008A4371">
      <w:pPr>
        <w:pStyle w:val="Akapitzlist"/>
        <w:numPr>
          <w:ilvl w:val="0"/>
          <w:numId w:val="20"/>
        </w:numPr>
        <w:tabs>
          <w:tab w:val="left" w:pos="851"/>
        </w:tabs>
        <w:autoSpaceDE w:val="0"/>
        <w:autoSpaceDN w:val="0"/>
        <w:adjustRightInd w:val="0"/>
        <w:spacing w:after="120" w:line="240" w:lineRule="auto"/>
        <w:ind w:left="851" w:hanging="284"/>
        <w:jc w:val="both"/>
        <w:rPr>
          <w:rFonts w:ascii="Century Gothic" w:hAnsi="Century Gothic" w:cs="Century Gothic"/>
          <w:sz w:val="20"/>
        </w:rPr>
      </w:pPr>
      <w:r w:rsidRPr="00D233F4">
        <w:rPr>
          <w:rFonts w:ascii="Century Gothic" w:hAnsi="Century Gothic" w:cs="Century Gothic"/>
          <w:sz w:val="20"/>
        </w:rPr>
        <w:t>posiadać wszystkie ważne certyfikaty, atesty, oraz zawierać oznaczenia i inne dokumenty wymagane prawem powszechnie obowiązującym, w szczególności oznakowanie zgodności, zgodnie z ustawą o systemie oceny zgodności z dnia 30 sierpnia 2002 r. (</w:t>
      </w:r>
      <w:proofErr w:type="spellStart"/>
      <w:r w:rsidRPr="00D233F4">
        <w:rPr>
          <w:rFonts w:ascii="Century Gothic" w:hAnsi="Century Gothic" w:cs="Century Gothic"/>
          <w:sz w:val="20"/>
        </w:rPr>
        <w:t>t.j</w:t>
      </w:r>
      <w:proofErr w:type="spellEnd"/>
      <w:r w:rsidRPr="00D233F4">
        <w:rPr>
          <w:rFonts w:ascii="Century Gothic" w:hAnsi="Century Gothic" w:cs="Century Gothic"/>
          <w:sz w:val="20"/>
        </w:rPr>
        <w:t>. Dz. U. z 201</w:t>
      </w:r>
      <w:r w:rsidR="007C69B8">
        <w:rPr>
          <w:rFonts w:ascii="Century Gothic" w:hAnsi="Century Gothic" w:cs="Century Gothic"/>
          <w:sz w:val="20"/>
        </w:rPr>
        <w:t>9, poz. 155</w:t>
      </w:r>
      <w:r w:rsidRPr="00D233F4">
        <w:rPr>
          <w:rFonts w:ascii="Century Gothic" w:hAnsi="Century Gothic" w:cs="Century Gothic"/>
          <w:sz w:val="20"/>
        </w:rPr>
        <w:t>);</w:t>
      </w:r>
    </w:p>
    <w:p w:rsidR="0028522A" w:rsidRPr="00D233F4" w:rsidRDefault="0028522A" w:rsidP="008A4371">
      <w:pPr>
        <w:pStyle w:val="Akapitzlist"/>
        <w:numPr>
          <w:ilvl w:val="0"/>
          <w:numId w:val="20"/>
        </w:numPr>
        <w:tabs>
          <w:tab w:val="left" w:pos="851"/>
        </w:tabs>
        <w:autoSpaceDE w:val="0"/>
        <w:autoSpaceDN w:val="0"/>
        <w:adjustRightInd w:val="0"/>
        <w:spacing w:after="120" w:line="240" w:lineRule="auto"/>
        <w:ind w:left="851" w:hanging="284"/>
        <w:jc w:val="both"/>
        <w:rPr>
          <w:rFonts w:ascii="Century Gothic" w:hAnsi="Century Gothic" w:cs="Century Gothic"/>
          <w:sz w:val="20"/>
        </w:rPr>
      </w:pPr>
      <w:r w:rsidRPr="00D233F4">
        <w:rPr>
          <w:rFonts w:ascii="Century Gothic" w:hAnsi="Century Gothic" w:cs="Century Gothic"/>
          <w:sz w:val="20"/>
        </w:rPr>
        <w:t>fabrycznie nowy, wolny od wad fizycznych i prawnych;</w:t>
      </w:r>
    </w:p>
    <w:p w:rsidR="0028522A" w:rsidRPr="00D233F4" w:rsidRDefault="0028522A" w:rsidP="008A4371">
      <w:pPr>
        <w:pStyle w:val="Akapitzlist"/>
        <w:numPr>
          <w:ilvl w:val="0"/>
          <w:numId w:val="20"/>
        </w:numPr>
        <w:tabs>
          <w:tab w:val="left" w:pos="851"/>
        </w:tabs>
        <w:autoSpaceDE w:val="0"/>
        <w:autoSpaceDN w:val="0"/>
        <w:adjustRightInd w:val="0"/>
        <w:spacing w:after="120" w:line="240" w:lineRule="auto"/>
        <w:ind w:left="851" w:hanging="284"/>
        <w:jc w:val="both"/>
        <w:rPr>
          <w:rFonts w:ascii="Century Gothic" w:hAnsi="Century Gothic" w:cs="Century Gothic"/>
          <w:sz w:val="20"/>
        </w:rPr>
      </w:pPr>
      <w:r w:rsidRPr="00D233F4">
        <w:rPr>
          <w:rFonts w:ascii="Century Gothic" w:hAnsi="Century Gothic" w:cs="Century Gothic"/>
          <w:sz w:val="20"/>
        </w:rPr>
        <w:t>dopuszczony do obrotu handlowego na obszarze Polski zgodnie z przepisami powszechnie obowiązującymi;</w:t>
      </w:r>
    </w:p>
    <w:p w:rsidR="0028522A" w:rsidRPr="00D233F4" w:rsidRDefault="0028522A" w:rsidP="008A4371">
      <w:pPr>
        <w:pStyle w:val="Akapitzlist"/>
        <w:numPr>
          <w:ilvl w:val="0"/>
          <w:numId w:val="19"/>
        </w:numPr>
        <w:tabs>
          <w:tab w:val="left" w:pos="284"/>
        </w:tabs>
        <w:autoSpaceDE w:val="0"/>
        <w:autoSpaceDN w:val="0"/>
        <w:adjustRightInd w:val="0"/>
        <w:spacing w:after="120" w:line="240" w:lineRule="auto"/>
        <w:ind w:left="284" w:hanging="284"/>
        <w:jc w:val="both"/>
        <w:rPr>
          <w:rFonts w:ascii="Century Gothic" w:hAnsi="Century Gothic" w:cs="Century Gothic"/>
          <w:sz w:val="20"/>
        </w:rPr>
      </w:pPr>
      <w:r w:rsidRPr="00D233F4">
        <w:rPr>
          <w:rFonts w:ascii="Century Gothic" w:hAnsi="Century Gothic" w:cs="Century Gothic"/>
          <w:sz w:val="20"/>
        </w:rPr>
        <w:t>Wykonawca zobowiązuje się wydać wraz z przedmiotem umowy dokumenty wymienione w ofercie Wykonawcy lub opisie przedmiotu zamówienia oraz wszystkie dokumenty, które otrzymał od producenta, w szczególności dokument gwarancyjny oraz instrukcję obsługi.</w:t>
      </w:r>
    </w:p>
    <w:p w:rsidR="0028522A" w:rsidRDefault="0028522A" w:rsidP="0028522A">
      <w:pPr>
        <w:autoSpaceDE w:val="0"/>
        <w:autoSpaceDN w:val="0"/>
        <w:adjustRightInd w:val="0"/>
        <w:spacing w:after="0"/>
        <w:jc w:val="center"/>
        <w:rPr>
          <w:rFonts w:ascii="Century Gothic" w:hAnsi="Century Gothic" w:cs="Century Gothic"/>
          <w:b/>
          <w:bCs/>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2</w:t>
      </w:r>
    </w:p>
    <w:p w:rsidR="0028522A" w:rsidRPr="00512AF8" w:rsidRDefault="0028522A" w:rsidP="0028522A">
      <w:pPr>
        <w:pStyle w:val="Akapitzlist"/>
        <w:autoSpaceDE w:val="0"/>
        <w:autoSpaceDN w:val="0"/>
        <w:adjustRightInd w:val="0"/>
        <w:spacing w:after="120" w:line="240" w:lineRule="auto"/>
        <w:ind w:left="0"/>
        <w:jc w:val="center"/>
        <w:rPr>
          <w:rFonts w:ascii="Century Gothic" w:hAnsi="Century Gothic" w:cs="Century Gothic"/>
          <w:b/>
          <w:bCs/>
          <w:sz w:val="20"/>
        </w:rPr>
      </w:pPr>
      <w:r w:rsidRPr="00512AF8">
        <w:rPr>
          <w:rFonts w:ascii="Century Gothic" w:hAnsi="Century Gothic" w:cs="Century Gothic"/>
          <w:b/>
          <w:bCs/>
          <w:sz w:val="20"/>
        </w:rPr>
        <w:t>Termin wykonania przedmiotu umowy oraz warunki dostawy</w:t>
      </w:r>
    </w:p>
    <w:p w:rsidR="0028522A" w:rsidRPr="00855454" w:rsidRDefault="0028522A" w:rsidP="008A4371">
      <w:pPr>
        <w:numPr>
          <w:ilvl w:val="0"/>
          <w:numId w:val="15"/>
        </w:numPr>
        <w:autoSpaceDE w:val="0"/>
        <w:autoSpaceDN w:val="0"/>
        <w:adjustRightInd w:val="0"/>
        <w:spacing w:after="120" w:line="240" w:lineRule="auto"/>
        <w:ind w:left="284" w:hanging="284"/>
        <w:jc w:val="both"/>
        <w:rPr>
          <w:rFonts w:ascii="Century Gothic" w:hAnsi="Century Gothic" w:cs="Century Gothic"/>
          <w:sz w:val="20"/>
          <w:szCs w:val="20"/>
        </w:rPr>
      </w:pPr>
      <w:r w:rsidRPr="00812E62">
        <w:rPr>
          <w:rFonts w:ascii="Century Gothic" w:hAnsi="Century Gothic" w:cs="Century Gothic"/>
          <w:sz w:val="20"/>
          <w:szCs w:val="20"/>
        </w:rPr>
        <w:t xml:space="preserve">Dostawa przedmiotu umowy </w:t>
      </w:r>
      <w:r w:rsidRPr="00855454">
        <w:rPr>
          <w:rFonts w:ascii="Century Gothic" w:hAnsi="Century Gothic" w:cs="Century Gothic"/>
          <w:sz w:val="20"/>
          <w:szCs w:val="20"/>
        </w:rPr>
        <w:t>nastąpi w terminie do</w:t>
      </w:r>
      <w:r>
        <w:rPr>
          <w:rFonts w:ascii="Century Gothic" w:hAnsi="Century Gothic" w:cs="Century Gothic"/>
          <w:sz w:val="20"/>
          <w:szCs w:val="20"/>
        </w:rPr>
        <w:t xml:space="preserve"> </w:t>
      </w:r>
      <w:r>
        <w:rPr>
          <w:rFonts w:ascii="Century Gothic" w:hAnsi="Century Gothic" w:cs="Century Gothic"/>
          <w:b/>
          <w:sz w:val="20"/>
          <w:szCs w:val="20"/>
        </w:rPr>
        <w:t>….</w:t>
      </w:r>
      <w:r>
        <w:rPr>
          <w:rFonts w:ascii="Century Gothic" w:hAnsi="Century Gothic" w:cs="Century Gothic"/>
          <w:sz w:val="20"/>
          <w:szCs w:val="20"/>
        </w:rPr>
        <w:t xml:space="preserve"> dni</w:t>
      </w:r>
      <w:r w:rsidRPr="00855454">
        <w:rPr>
          <w:rFonts w:ascii="Century Gothic" w:hAnsi="Century Gothic" w:cs="Century Gothic"/>
          <w:sz w:val="20"/>
          <w:szCs w:val="20"/>
        </w:rPr>
        <w:t xml:space="preserve"> </w:t>
      </w:r>
      <w:r>
        <w:rPr>
          <w:rFonts w:ascii="Century Gothic" w:hAnsi="Century Gothic" w:cs="Century Gothic"/>
          <w:sz w:val="20"/>
          <w:szCs w:val="20"/>
        </w:rPr>
        <w:t xml:space="preserve">kalendarzowych </w:t>
      </w:r>
      <w:r w:rsidRPr="00905690">
        <w:rPr>
          <w:rFonts w:ascii="Century Gothic" w:hAnsi="Century Gothic" w:cs="Century Gothic"/>
          <w:color w:val="000000"/>
          <w:sz w:val="20"/>
          <w:szCs w:val="20"/>
        </w:rPr>
        <w:t>licząc</w:t>
      </w:r>
      <w:r>
        <w:rPr>
          <w:rFonts w:ascii="Century Gothic" w:hAnsi="Century Gothic" w:cs="Century Gothic"/>
          <w:sz w:val="20"/>
          <w:szCs w:val="20"/>
        </w:rPr>
        <w:t xml:space="preserve"> </w:t>
      </w:r>
      <w:r w:rsidRPr="00855454">
        <w:rPr>
          <w:rFonts w:ascii="Century Gothic" w:hAnsi="Century Gothic" w:cs="Century Gothic"/>
          <w:sz w:val="20"/>
          <w:szCs w:val="20"/>
        </w:rPr>
        <w:t>od dnia zawarcia umowy.</w:t>
      </w:r>
    </w:p>
    <w:p w:rsidR="0028522A" w:rsidRPr="00855454" w:rsidRDefault="0028522A" w:rsidP="008A4371">
      <w:pPr>
        <w:numPr>
          <w:ilvl w:val="0"/>
          <w:numId w:val="15"/>
        </w:numPr>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lastRenderedPageBreak/>
        <w:t>Zamówiony towar Wykonawca dostarczy na swój koszt i ryzyko</w:t>
      </w:r>
      <w:r>
        <w:rPr>
          <w:rFonts w:ascii="Century Gothic" w:hAnsi="Century Gothic" w:cs="Century Gothic"/>
          <w:sz w:val="20"/>
          <w:szCs w:val="20"/>
        </w:rPr>
        <w:t>,</w:t>
      </w:r>
      <w:r w:rsidRPr="00855454">
        <w:rPr>
          <w:rFonts w:ascii="Century Gothic" w:hAnsi="Century Gothic" w:cs="Century Gothic"/>
          <w:sz w:val="20"/>
          <w:szCs w:val="20"/>
        </w:rPr>
        <w:t xml:space="preserve"> zapewniając wniesienie go do pomieszczeń wskazanych przez Zamawiającego mieszczących się przy </w:t>
      </w:r>
      <w:r>
        <w:rPr>
          <w:rFonts w:ascii="Century Gothic" w:hAnsi="Century Gothic" w:cs="Century Gothic"/>
          <w:sz w:val="20"/>
          <w:szCs w:val="20"/>
        </w:rPr>
        <w:br/>
      </w:r>
      <w:r w:rsidRPr="00770AB5">
        <w:rPr>
          <w:rFonts w:ascii="Century Gothic" w:hAnsi="Century Gothic" w:cs="Century Gothic"/>
          <w:sz w:val="20"/>
          <w:szCs w:val="20"/>
        </w:rPr>
        <w:t xml:space="preserve">ul. Chodkiewicza 30 </w:t>
      </w:r>
      <w:r w:rsidR="002913F9">
        <w:rPr>
          <w:rFonts w:ascii="Century Gothic" w:hAnsi="Century Gothic" w:cs="Century Gothic"/>
          <w:sz w:val="20"/>
          <w:szCs w:val="20"/>
        </w:rPr>
        <w:t xml:space="preserve">w Bydgoszczy </w:t>
      </w:r>
      <w:r w:rsidRPr="00855454">
        <w:rPr>
          <w:rFonts w:ascii="Century Gothic" w:hAnsi="Century Gothic" w:cs="Century Gothic"/>
          <w:sz w:val="20"/>
          <w:szCs w:val="20"/>
        </w:rPr>
        <w:t>w godz. 8:00-14:00 od poniedziałku do piątku.</w:t>
      </w:r>
    </w:p>
    <w:p w:rsidR="0028522A" w:rsidRPr="00855454" w:rsidRDefault="0028522A" w:rsidP="008A4371">
      <w:pPr>
        <w:numPr>
          <w:ilvl w:val="0"/>
          <w:numId w:val="15"/>
        </w:numPr>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 xml:space="preserve">Dniem dostarczenia przedmiotu umowy jest dzień podpisania przez Strony Umowy protokołu odbioru, </w:t>
      </w:r>
      <w:r w:rsidRPr="008C53DD">
        <w:rPr>
          <w:rFonts w:ascii="Century Gothic" w:hAnsi="Century Gothic" w:cs="Century Gothic"/>
          <w:sz w:val="20"/>
          <w:szCs w:val="20"/>
        </w:rPr>
        <w:t>bez zastrzeżeń.</w:t>
      </w:r>
    </w:p>
    <w:p w:rsidR="0028522A" w:rsidRPr="00812E62" w:rsidRDefault="0028522A" w:rsidP="008A4371">
      <w:pPr>
        <w:numPr>
          <w:ilvl w:val="0"/>
          <w:numId w:val="15"/>
        </w:numPr>
        <w:autoSpaceDE w:val="0"/>
        <w:autoSpaceDN w:val="0"/>
        <w:adjustRightInd w:val="0"/>
        <w:spacing w:after="120" w:line="240" w:lineRule="auto"/>
        <w:ind w:left="284" w:hanging="284"/>
        <w:jc w:val="both"/>
        <w:rPr>
          <w:rFonts w:ascii="Century Gothic" w:hAnsi="Century Gothic" w:cs="Century Gothic"/>
          <w:sz w:val="20"/>
          <w:szCs w:val="20"/>
        </w:rPr>
      </w:pPr>
      <w:r w:rsidRPr="008C53DD">
        <w:rPr>
          <w:rFonts w:ascii="Century Gothic" w:hAnsi="Century Gothic" w:cs="Century Gothic"/>
          <w:sz w:val="20"/>
          <w:szCs w:val="20"/>
        </w:rPr>
        <w:t>Zamawiający po przyjęciu dostawy ma obowiązek</w:t>
      </w:r>
      <w:r w:rsidRPr="0009156D">
        <w:rPr>
          <w:rFonts w:ascii="Century Gothic" w:hAnsi="Century Gothic" w:cs="Century Gothic"/>
          <w:color w:val="FF0000"/>
          <w:sz w:val="20"/>
          <w:szCs w:val="20"/>
        </w:rPr>
        <w:t xml:space="preserve"> </w:t>
      </w:r>
      <w:r w:rsidRPr="00855454">
        <w:rPr>
          <w:rFonts w:ascii="Century Gothic" w:hAnsi="Century Gothic" w:cs="Century Gothic"/>
          <w:sz w:val="20"/>
          <w:szCs w:val="20"/>
        </w:rPr>
        <w:t>nie później niż w terminie 7 (siedmiu) dni od dnia dostawy dokonać sprawdzenia dost</w:t>
      </w:r>
      <w:r>
        <w:rPr>
          <w:rFonts w:ascii="Century Gothic" w:hAnsi="Century Gothic" w:cs="Century Gothic"/>
          <w:sz w:val="20"/>
          <w:szCs w:val="20"/>
        </w:rPr>
        <w:t xml:space="preserve">arczonego przez Wykonawcę </w:t>
      </w:r>
      <w:r w:rsidRPr="00812E62">
        <w:rPr>
          <w:rFonts w:ascii="Century Gothic" w:hAnsi="Century Gothic" w:cs="Century Gothic"/>
          <w:sz w:val="20"/>
          <w:szCs w:val="20"/>
        </w:rPr>
        <w:t>przedmiotu umowy pod względem ilościowym oraz rodzajowym w szczególności poprzez sprawdzenie czy dostarczony przedmiot umowy nie jest uszkodzony i posiada parametry deklarowane w ofercie Wykonawcy, opisie przedmiotu zamówienia i umowie.</w:t>
      </w:r>
    </w:p>
    <w:p w:rsidR="0028522A" w:rsidRPr="00C45090" w:rsidRDefault="0028522A" w:rsidP="008A4371">
      <w:pPr>
        <w:numPr>
          <w:ilvl w:val="0"/>
          <w:numId w:val="15"/>
        </w:numPr>
        <w:autoSpaceDE w:val="0"/>
        <w:autoSpaceDN w:val="0"/>
        <w:adjustRightInd w:val="0"/>
        <w:spacing w:after="120" w:line="240" w:lineRule="auto"/>
        <w:ind w:left="284" w:hanging="284"/>
        <w:jc w:val="both"/>
        <w:rPr>
          <w:rFonts w:ascii="Century Gothic" w:hAnsi="Century Gothic" w:cs="Century Gothic"/>
          <w:sz w:val="20"/>
          <w:szCs w:val="20"/>
        </w:rPr>
      </w:pPr>
      <w:r w:rsidRPr="00812E62">
        <w:rPr>
          <w:rFonts w:ascii="Century Gothic" w:hAnsi="Century Gothic" w:cs="Century Gothic"/>
          <w:sz w:val="20"/>
          <w:szCs w:val="20"/>
        </w:rPr>
        <w:t xml:space="preserve">W razie stwierdzenia niezgodności o których mowa w ust. 4, Zamawiający przedstawia Wykonawcy zastrzeżenia w terminie 7 dni od daty dokonania sprawdzenia. </w:t>
      </w:r>
      <w:r w:rsidRPr="00812E62">
        <w:rPr>
          <w:rFonts w:ascii="Century Gothic" w:hAnsi="Century Gothic" w:cs="Century Gothic"/>
          <w:spacing w:val="-6"/>
          <w:sz w:val="20"/>
          <w:szCs w:val="20"/>
        </w:rPr>
        <w:t>Wykonawca zobowiązuje się do usunięcia stwierdzonych niezgodności na własny koszt i ryzyko w terminie 7 dni od dnia powiadomienia go o tym fakcie. W takim wypadku dostawa przedmiotu umowy nastąpi według zasad określonych w ust. 2 - 4.</w:t>
      </w:r>
    </w:p>
    <w:p w:rsidR="0028522A" w:rsidRPr="00C45090" w:rsidRDefault="0028522A" w:rsidP="0028522A">
      <w:pPr>
        <w:autoSpaceDE w:val="0"/>
        <w:autoSpaceDN w:val="0"/>
        <w:adjustRightInd w:val="0"/>
        <w:spacing w:after="0" w:line="240" w:lineRule="auto"/>
        <w:ind w:left="284"/>
        <w:jc w:val="both"/>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3</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Osoby odpowiedzialne za realizację umowy</w:t>
      </w:r>
    </w:p>
    <w:p w:rsidR="0028522A" w:rsidRPr="00D233F4" w:rsidRDefault="0028522A" w:rsidP="008A4371">
      <w:pPr>
        <w:numPr>
          <w:ilvl w:val="0"/>
          <w:numId w:val="17"/>
        </w:numPr>
        <w:autoSpaceDE w:val="0"/>
        <w:autoSpaceDN w:val="0"/>
        <w:adjustRightInd w:val="0"/>
        <w:spacing w:after="120" w:line="240" w:lineRule="auto"/>
        <w:ind w:left="284" w:hanging="284"/>
        <w:jc w:val="both"/>
        <w:rPr>
          <w:rFonts w:ascii="Century Gothic" w:hAnsi="Century Gothic" w:cs="Century Gothic"/>
          <w:sz w:val="20"/>
          <w:szCs w:val="20"/>
        </w:rPr>
      </w:pPr>
      <w:r w:rsidRPr="00D233F4">
        <w:rPr>
          <w:rFonts w:ascii="Century Gothic" w:hAnsi="Century Gothic" w:cs="Century Gothic"/>
          <w:sz w:val="20"/>
          <w:szCs w:val="20"/>
        </w:rPr>
        <w:t>Osobą odpowiedzialną za realizację umowy ze strony Zamawiającego jest:</w:t>
      </w:r>
    </w:p>
    <w:p w:rsidR="00265D4E" w:rsidRPr="00265D4E" w:rsidRDefault="00265D4E" w:rsidP="00265D4E">
      <w:pPr>
        <w:tabs>
          <w:tab w:val="left" w:pos="284"/>
        </w:tabs>
        <w:spacing w:after="0" w:line="360" w:lineRule="auto"/>
        <w:ind w:left="426"/>
        <w:rPr>
          <w:rFonts w:ascii="Century Gothic" w:hAnsi="Century Gothic"/>
          <w:sz w:val="20"/>
          <w:szCs w:val="20"/>
          <w:lang w:val="de-DE"/>
        </w:rPr>
      </w:pPr>
      <w:r w:rsidRPr="00265D4E">
        <w:rPr>
          <w:rFonts w:ascii="Century Gothic" w:hAnsi="Century Gothic" w:cs="Courier New"/>
          <w:color w:val="000000"/>
          <w:sz w:val="20"/>
          <w:szCs w:val="20"/>
          <w:shd w:val="clear" w:color="auto" w:fill="FFFFFF"/>
        </w:rPr>
        <w:t>Krzysztof Kubiak</w:t>
      </w:r>
      <w:r w:rsidRPr="00265D4E">
        <w:rPr>
          <w:rFonts w:ascii="Century Gothic" w:hAnsi="Century Gothic" w:cs="Book Antiqua"/>
          <w:sz w:val="20"/>
          <w:szCs w:val="20"/>
          <w:lang w:val="de-DE"/>
        </w:rPr>
        <w:t xml:space="preserve">,  tel.  </w:t>
      </w:r>
      <w:r w:rsidRPr="00265D4E">
        <w:rPr>
          <w:rFonts w:ascii="Century Gothic" w:hAnsi="Century Gothic"/>
          <w:color w:val="333333"/>
          <w:sz w:val="20"/>
          <w:szCs w:val="20"/>
          <w:shd w:val="clear" w:color="auto" w:fill="FFFFFF"/>
          <w:lang w:val="de-DE"/>
        </w:rPr>
        <w:t>52 34 19 296</w:t>
      </w:r>
      <w:r w:rsidRPr="00265D4E">
        <w:rPr>
          <w:rFonts w:ascii="Century Gothic" w:hAnsi="Century Gothic" w:cs="Book Antiqua"/>
          <w:sz w:val="20"/>
          <w:szCs w:val="20"/>
          <w:lang w:val="de-DE"/>
        </w:rPr>
        <w:t xml:space="preserve">, </w:t>
      </w:r>
      <w:proofErr w:type="spellStart"/>
      <w:r w:rsidRPr="00265D4E">
        <w:rPr>
          <w:rFonts w:ascii="Century Gothic" w:hAnsi="Century Gothic" w:cs="Book Antiqua"/>
          <w:sz w:val="20"/>
          <w:szCs w:val="20"/>
          <w:lang w:val="de-DE"/>
        </w:rPr>
        <w:t>e-mail</w:t>
      </w:r>
      <w:proofErr w:type="spellEnd"/>
      <w:r w:rsidRPr="00265D4E">
        <w:rPr>
          <w:rFonts w:ascii="Century Gothic" w:hAnsi="Century Gothic" w:cs="Book Antiqua"/>
          <w:sz w:val="20"/>
          <w:szCs w:val="20"/>
          <w:lang w:val="de-DE"/>
        </w:rPr>
        <w:t xml:space="preserve">: </w:t>
      </w:r>
      <w:hyperlink r:id="rId27" w:history="1">
        <w:r w:rsidRPr="00265D4E">
          <w:rPr>
            <w:rStyle w:val="Hipercze"/>
            <w:rFonts w:ascii="Century Gothic" w:hAnsi="Century Gothic"/>
            <w:color w:val="auto"/>
            <w:sz w:val="20"/>
            <w:szCs w:val="20"/>
            <w:u w:val="none"/>
            <w:lang w:val="de-DE"/>
          </w:rPr>
          <w:t>kkubiak6@ukw.edu.pl</w:t>
        </w:r>
      </w:hyperlink>
      <w:r w:rsidRPr="00265D4E">
        <w:rPr>
          <w:rFonts w:ascii="Century Gothic" w:hAnsi="Century Gothic"/>
          <w:sz w:val="20"/>
          <w:szCs w:val="20"/>
          <w:lang w:val="en-US"/>
        </w:rPr>
        <w:t xml:space="preserve"> </w:t>
      </w:r>
    </w:p>
    <w:p w:rsidR="0028522A" w:rsidRPr="00D233F4" w:rsidRDefault="0028522A" w:rsidP="008A4371">
      <w:pPr>
        <w:pStyle w:val="Akapitzlist"/>
        <w:numPr>
          <w:ilvl w:val="0"/>
          <w:numId w:val="21"/>
        </w:numPr>
        <w:suppressAutoHyphens/>
        <w:autoSpaceDE w:val="0"/>
        <w:autoSpaceDN w:val="0"/>
        <w:adjustRightInd w:val="0"/>
        <w:spacing w:after="120" w:line="240" w:lineRule="auto"/>
        <w:ind w:left="284" w:hanging="284"/>
        <w:jc w:val="both"/>
        <w:rPr>
          <w:rFonts w:ascii="Century Gothic" w:hAnsi="Century Gothic" w:cs="Century Gothic"/>
          <w:sz w:val="20"/>
          <w:szCs w:val="20"/>
        </w:rPr>
      </w:pPr>
      <w:r w:rsidRPr="00D233F4">
        <w:rPr>
          <w:rFonts w:ascii="Century Gothic" w:hAnsi="Century Gothic" w:cs="Century Gothic"/>
          <w:sz w:val="20"/>
          <w:szCs w:val="20"/>
        </w:rPr>
        <w:t>Osobą odpowiedzialną za realizację umowy ze strony Wykonawcy jest: ………………….…………..…, adres e-mail: ..………………………………………………………… tel. …………………………………..…</w:t>
      </w:r>
    </w:p>
    <w:p w:rsidR="0028522A" w:rsidRPr="00D233F4" w:rsidRDefault="0028522A" w:rsidP="008A4371">
      <w:pPr>
        <w:numPr>
          <w:ilvl w:val="0"/>
          <w:numId w:val="23"/>
        </w:numPr>
        <w:autoSpaceDE w:val="0"/>
        <w:autoSpaceDN w:val="0"/>
        <w:adjustRightInd w:val="0"/>
        <w:spacing w:after="120" w:line="240" w:lineRule="auto"/>
        <w:ind w:left="284" w:hanging="284"/>
        <w:jc w:val="both"/>
        <w:rPr>
          <w:rFonts w:ascii="Century Gothic" w:hAnsi="Century Gothic" w:cs="Century Gothic"/>
          <w:sz w:val="20"/>
          <w:szCs w:val="20"/>
        </w:rPr>
      </w:pPr>
      <w:r w:rsidRPr="00D233F4">
        <w:rPr>
          <w:rFonts w:ascii="Century Gothic" w:hAnsi="Century Gothic" w:cs="Century Gothic"/>
          <w:sz w:val="20"/>
          <w:szCs w:val="20"/>
        </w:rPr>
        <w:t>Strony ustalają iż w sprawie realizacji niniejszej umowy będą kontaktować się drogą elektroniczną na adresy wskazane w ust. 1 i ust. 2.</w:t>
      </w:r>
    </w:p>
    <w:p w:rsidR="0028522A" w:rsidRPr="00D233F4" w:rsidRDefault="0028522A" w:rsidP="008A4371">
      <w:pPr>
        <w:numPr>
          <w:ilvl w:val="0"/>
          <w:numId w:val="23"/>
        </w:numPr>
        <w:autoSpaceDE w:val="0"/>
        <w:autoSpaceDN w:val="0"/>
        <w:adjustRightInd w:val="0"/>
        <w:spacing w:after="120" w:line="240" w:lineRule="auto"/>
        <w:ind w:left="284" w:hanging="284"/>
        <w:jc w:val="both"/>
        <w:rPr>
          <w:rFonts w:ascii="Century Gothic" w:hAnsi="Century Gothic" w:cs="Century Gothic"/>
          <w:sz w:val="20"/>
          <w:szCs w:val="20"/>
        </w:rPr>
      </w:pPr>
      <w:r w:rsidRPr="00D233F4">
        <w:rPr>
          <w:rFonts w:ascii="Century Gothic" w:hAnsi="Century Gothic" w:cs="Century Gothic"/>
          <w:sz w:val="20"/>
          <w:szCs w:val="20"/>
        </w:rPr>
        <w:t>Czynności do których odnosi się elektroniczny sposób komunikacji mogą w razie potrzeby być dokonywane również w formie pisemnej.</w:t>
      </w:r>
    </w:p>
    <w:p w:rsidR="0028522A" w:rsidRPr="00D233F4" w:rsidRDefault="0028522A" w:rsidP="008A4371">
      <w:pPr>
        <w:numPr>
          <w:ilvl w:val="0"/>
          <w:numId w:val="23"/>
        </w:numPr>
        <w:autoSpaceDE w:val="0"/>
        <w:autoSpaceDN w:val="0"/>
        <w:adjustRightInd w:val="0"/>
        <w:spacing w:after="120" w:line="240" w:lineRule="auto"/>
        <w:ind w:left="284" w:hanging="284"/>
        <w:jc w:val="both"/>
        <w:rPr>
          <w:rFonts w:ascii="Century Gothic" w:hAnsi="Century Gothic" w:cs="Century Gothic"/>
          <w:sz w:val="20"/>
          <w:szCs w:val="20"/>
        </w:rPr>
      </w:pPr>
      <w:r w:rsidRPr="00D233F4">
        <w:rPr>
          <w:rFonts w:ascii="Century Gothic" w:hAnsi="Century Gothic" w:cs="Century Gothic"/>
          <w:sz w:val="20"/>
          <w:szCs w:val="20"/>
        </w:rPr>
        <w:t>Osoby, o których mowa w ust. 1 i 2 są również uprawnione do dokonania czynności, o których mowa w §2 ust. 3.</w:t>
      </w:r>
    </w:p>
    <w:p w:rsidR="0028522A" w:rsidRPr="00855454" w:rsidRDefault="0028522A" w:rsidP="0028522A">
      <w:pPr>
        <w:autoSpaceDE w:val="0"/>
        <w:autoSpaceDN w:val="0"/>
        <w:adjustRightInd w:val="0"/>
        <w:spacing w:after="0" w:line="240" w:lineRule="auto"/>
        <w:jc w:val="both"/>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sz w:val="20"/>
          <w:szCs w:val="20"/>
        </w:rPr>
      </w:pPr>
      <w:r w:rsidRPr="00855454">
        <w:rPr>
          <w:rFonts w:ascii="Century Gothic" w:hAnsi="Century Gothic" w:cs="Century Gothic"/>
          <w:b/>
          <w:bCs/>
          <w:sz w:val="20"/>
          <w:szCs w:val="20"/>
        </w:rPr>
        <w:t>§ 4</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Wynagrodzenie</w:t>
      </w:r>
    </w:p>
    <w:p w:rsidR="0028522A" w:rsidRPr="00855454" w:rsidRDefault="0028522A" w:rsidP="0028522A">
      <w:pPr>
        <w:autoSpaceDE w:val="0"/>
        <w:autoSpaceDN w:val="0"/>
        <w:adjustRightInd w:val="0"/>
        <w:spacing w:after="120" w:line="240" w:lineRule="auto"/>
        <w:jc w:val="both"/>
        <w:rPr>
          <w:rFonts w:ascii="Century Gothic" w:hAnsi="Century Gothic" w:cs="Century Gothic"/>
          <w:b/>
          <w:bCs/>
          <w:sz w:val="20"/>
          <w:szCs w:val="20"/>
        </w:rPr>
      </w:pPr>
      <w:r w:rsidRPr="00855454">
        <w:rPr>
          <w:rFonts w:ascii="Century Gothic" w:hAnsi="Century Gothic" w:cs="Century Gothic"/>
          <w:sz w:val="20"/>
          <w:szCs w:val="20"/>
        </w:rPr>
        <w:t>Za wykonanie przedmiotu umowy Wykonawca otrzyma wynagrodzenie w wysokości:</w:t>
      </w:r>
    </w:p>
    <w:p w:rsidR="0028522A" w:rsidRPr="00855454" w:rsidRDefault="0028522A" w:rsidP="0028522A">
      <w:pPr>
        <w:autoSpaceDE w:val="0"/>
        <w:autoSpaceDN w:val="0"/>
        <w:adjustRightInd w:val="0"/>
        <w:spacing w:after="120" w:line="240" w:lineRule="auto"/>
        <w:jc w:val="both"/>
        <w:rPr>
          <w:rFonts w:ascii="Century Gothic" w:hAnsi="Century Gothic" w:cs="Century Gothic"/>
          <w:sz w:val="20"/>
          <w:szCs w:val="20"/>
        </w:rPr>
      </w:pPr>
      <w:r w:rsidRPr="00855454">
        <w:rPr>
          <w:rFonts w:ascii="Century Gothic" w:hAnsi="Century Gothic" w:cs="Century Gothic"/>
          <w:sz w:val="20"/>
          <w:szCs w:val="20"/>
        </w:rPr>
        <w:t xml:space="preserve">Wartość netto: </w:t>
      </w:r>
      <w:r>
        <w:rPr>
          <w:rFonts w:ascii="Century Gothic" w:hAnsi="Century Gothic" w:cs="Century Gothic"/>
          <w:sz w:val="20"/>
          <w:szCs w:val="20"/>
        </w:rPr>
        <w:t>……………</w:t>
      </w:r>
      <w:r w:rsidRPr="00855454">
        <w:rPr>
          <w:rFonts w:ascii="Century Gothic" w:hAnsi="Century Gothic" w:cs="Century Gothic"/>
          <w:sz w:val="20"/>
          <w:szCs w:val="20"/>
        </w:rPr>
        <w:t xml:space="preserve"> PLN</w:t>
      </w:r>
    </w:p>
    <w:p w:rsidR="0028522A" w:rsidRPr="00855454" w:rsidRDefault="0028522A" w:rsidP="0028522A">
      <w:pPr>
        <w:autoSpaceDE w:val="0"/>
        <w:autoSpaceDN w:val="0"/>
        <w:adjustRightInd w:val="0"/>
        <w:spacing w:after="120" w:line="240" w:lineRule="auto"/>
        <w:jc w:val="both"/>
        <w:rPr>
          <w:rFonts w:ascii="Century Gothic" w:hAnsi="Century Gothic" w:cs="Century Gothic"/>
          <w:sz w:val="20"/>
          <w:szCs w:val="20"/>
        </w:rPr>
      </w:pPr>
      <w:r w:rsidRPr="00855454">
        <w:rPr>
          <w:rFonts w:ascii="Century Gothic" w:hAnsi="Century Gothic" w:cs="Century Gothic"/>
          <w:sz w:val="20"/>
          <w:szCs w:val="20"/>
        </w:rPr>
        <w:t xml:space="preserve">podatek od towarów i usług ( VAT ) </w:t>
      </w:r>
      <w:r>
        <w:rPr>
          <w:rFonts w:ascii="Century Gothic" w:hAnsi="Century Gothic" w:cs="Century Gothic"/>
          <w:sz w:val="20"/>
          <w:szCs w:val="20"/>
        </w:rPr>
        <w:t>…</w:t>
      </w:r>
      <w:r w:rsidRPr="00855454">
        <w:rPr>
          <w:rFonts w:ascii="Century Gothic" w:hAnsi="Century Gothic" w:cs="Century Gothic"/>
          <w:sz w:val="20"/>
          <w:szCs w:val="20"/>
        </w:rPr>
        <w:t xml:space="preserve"> % w wysokości: ................... PLN</w:t>
      </w:r>
    </w:p>
    <w:p w:rsidR="0028522A" w:rsidRPr="00855454" w:rsidRDefault="0028522A" w:rsidP="0028522A">
      <w:pPr>
        <w:autoSpaceDE w:val="0"/>
        <w:autoSpaceDN w:val="0"/>
        <w:adjustRightInd w:val="0"/>
        <w:spacing w:after="120" w:line="240" w:lineRule="auto"/>
        <w:jc w:val="both"/>
        <w:rPr>
          <w:rFonts w:ascii="Century Gothic" w:hAnsi="Century Gothic" w:cs="Century Gothic"/>
          <w:b/>
          <w:bCs/>
          <w:sz w:val="20"/>
          <w:szCs w:val="20"/>
        </w:rPr>
      </w:pPr>
      <w:r w:rsidRPr="00855454">
        <w:rPr>
          <w:rFonts w:ascii="Century Gothic" w:hAnsi="Century Gothic" w:cs="Century Gothic"/>
          <w:b/>
          <w:bCs/>
          <w:sz w:val="20"/>
          <w:szCs w:val="20"/>
        </w:rPr>
        <w:t xml:space="preserve">wynagrodzenie brutto: </w:t>
      </w:r>
      <w:r>
        <w:rPr>
          <w:rFonts w:ascii="Century Gothic" w:hAnsi="Century Gothic" w:cs="Century Gothic"/>
          <w:b/>
          <w:bCs/>
          <w:sz w:val="20"/>
          <w:szCs w:val="20"/>
        </w:rPr>
        <w:t>……..</w:t>
      </w:r>
      <w:r w:rsidRPr="00855454">
        <w:rPr>
          <w:rFonts w:ascii="Century Gothic" w:hAnsi="Century Gothic" w:cs="Century Gothic"/>
          <w:b/>
          <w:bCs/>
          <w:sz w:val="20"/>
          <w:szCs w:val="20"/>
        </w:rPr>
        <w:t xml:space="preserve"> PLN</w:t>
      </w:r>
    </w:p>
    <w:p w:rsidR="0028522A" w:rsidRPr="00855454" w:rsidRDefault="0028522A" w:rsidP="0028522A">
      <w:pPr>
        <w:autoSpaceDE w:val="0"/>
        <w:autoSpaceDN w:val="0"/>
        <w:adjustRightInd w:val="0"/>
        <w:spacing w:after="120" w:line="240" w:lineRule="auto"/>
        <w:jc w:val="both"/>
        <w:rPr>
          <w:rFonts w:ascii="Century Gothic" w:hAnsi="Century Gothic" w:cs="Century Gothic"/>
          <w:sz w:val="20"/>
          <w:szCs w:val="20"/>
        </w:rPr>
      </w:pPr>
      <w:r w:rsidRPr="00855454">
        <w:rPr>
          <w:rFonts w:ascii="Century Gothic" w:hAnsi="Century Gothic" w:cs="Century Gothic"/>
          <w:sz w:val="20"/>
          <w:szCs w:val="20"/>
        </w:rPr>
        <w:t>(słownie:</w:t>
      </w:r>
      <w:r>
        <w:rPr>
          <w:rFonts w:ascii="Century Gothic" w:hAnsi="Century Gothic" w:cs="Century Gothic"/>
          <w:sz w:val="20"/>
          <w:szCs w:val="20"/>
        </w:rPr>
        <w:t xml:space="preserve"> </w:t>
      </w:r>
      <w:r w:rsidRPr="00855454">
        <w:rPr>
          <w:rFonts w:ascii="Century Gothic" w:hAnsi="Century Gothic" w:cs="Century Gothic"/>
          <w:sz w:val="20"/>
          <w:szCs w:val="20"/>
        </w:rPr>
        <w:t>.................................................................................................................................... )</w:t>
      </w:r>
    </w:p>
    <w:p w:rsidR="0028522A" w:rsidRPr="00905690" w:rsidRDefault="0028522A" w:rsidP="0028522A">
      <w:pPr>
        <w:autoSpaceDE w:val="0"/>
        <w:autoSpaceDN w:val="0"/>
        <w:adjustRightInd w:val="0"/>
        <w:spacing w:after="0" w:line="240" w:lineRule="auto"/>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5</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Warunki płatności</w:t>
      </w:r>
    </w:p>
    <w:p w:rsidR="0028522A" w:rsidRPr="00812E62" w:rsidRDefault="0028522A" w:rsidP="008A4371">
      <w:pPr>
        <w:numPr>
          <w:ilvl w:val="0"/>
          <w:numId w:val="22"/>
        </w:numPr>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 xml:space="preserve">Wynagrodzenie, o którym mowa w §4 zawiera wszystkie koszty niezbędne do prawidłowego wykonania umowy, w szczególności </w:t>
      </w:r>
      <w:r w:rsidRPr="00812E62">
        <w:rPr>
          <w:rFonts w:ascii="Century Gothic" w:hAnsi="Century Gothic" w:cs="Century Gothic"/>
          <w:sz w:val="20"/>
          <w:szCs w:val="20"/>
        </w:rPr>
        <w:t>koszt przedmiotu umowy, opakowania, transportu, ubezpieczenia na czas transportu, jego wniesienia do pomieszczeń wskazanych przez Zamawiającego.</w:t>
      </w:r>
    </w:p>
    <w:p w:rsidR="0028522A" w:rsidRPr="00855454" w:rsidRDefault="0028522A" w:rsidP="008A4371">
      <w:pPr>
        <w:numPr>
          <w:ilvl w:val="0"/>
          <w:numId w:val="22"/>
        </w:numPr>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lastRenderedPageBreak/>
        <w:t>Zapłata wynagrodzenia, o którym mowa w §4 nastąpi w razie braku zastrzeżeń Zamawiającego, co do zgodności z przedmiotem umowy dostarczonego towaru, po podpisaniu przez strony pro</w:t>
      </w:r>
      <w:r>
        <w:rPr>
          <w:rFonts w:ascii="Century Gothic" w:hAnsi="Century Gothic" w:cs="Century Gothic"/>
          <w:sz w:val="20"/>
          <w:szCs w:val="20"/>
        </w:rPr>
        <w:t xml:space="preserve">tokołu odbioru przedmiotu umowy. </w:t>
      </w:r>
    </w:p>
    <w:p w:rsidR="0028522A" w:rsidRPr="00855454" w:rsidRDefault="0028522A" w:rsidP="008A4371">
      <w:pPr>
        <w:numPr>
          <w:ilvl w:val="0"/>
          <w:numId w:val="22"/>
        </w:numPr>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 xml:space="preserve">Zapłata wynagrodzenia, o którym mowa w §4 nastąpi przelewem bankowym na rachunek bankowy Wykonawcy wskazany </w:t>
      </w:r>
      <w:r>
        <w:rPr>
          <w:rFonts w:ascii="Century Gothic" w:hAnsi="Century Gothic" w:cs="Century Gothic"/>
          <w:sz w:val="20"/>
          <w:szCs w:val="20"/>
        </w:rPr>
        <w:t>na</w:t>
      </w:r>
      <w:r w:rsidRPr="00855454">
        <w:rPr>
          <w:rFonts w:ascii="Century Gothic" w:hAnsi="Century Gothic" w:cs="Century Gothic"/>
          <w:sz w:val="20"/>
          <w:szCs w:val="20"/>
        </w:rPr>
        <w:t xml:space="preserve"> fakturze, w terminie 30 (trzydziestu) dni od daty otrzymania przez Zamawiającego prawidłowo wystawionej faktury.</w:t>
      </w:r>
    </w:p>
    <w:p w:rsidR="0028522A" w:rsidRPr="00855454" w:rsidRDefault="0028522A" w:rsidP="008A4371">
      <w:pPr>
        <w:numPr>
          <w:ilvl w:val="0"/>
          <w:numId w:val="22"/>
        </w:numPr>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Strony postanawiają, że dniem zapłaty jest dzień obciążenia rachunku bankowego Zamawiającego.</w:t>
      </w:r>
    </w:p>
    <w:p w:rsidR="0028522A" w:rsidRPr="00855454" w:rsidRDefault="0028522A" w:rsidP="008A4371">
      <w:pPr>
        <w:numPr>
          <w:ilvl w:val="0"/>
          <w:numId w:val="22"/>
        </w:numPr>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nie może bez uprzedniej zgody Zamawiającego wyrażonej na piśmie dokonać cesji wierzytelności z tytułu wynagrodzenia, o którym mowa w §4.</w:t>
      </w:r>
    </w:p>
    <w:p w:rsidR="0028522A" w:rsidRPr="00855454" w:rsidRDefault="0028522A" w:rsidP="0028522A">
      <w:pPr>
        <w:spacing w:after="0" w:line="240" w:lineRule="auto"/>
        <w:jc w:val="both"/>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6</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Odpowiedzialność za niezgodność dostawy z przedmiotem umowy</w:t>
      </w:r>
    </w:p>
    <w:p w:rsidR="0028522A" w:rsidRPr="00D233F4" w:rsidRDefault="0028522A" w:rsidP="008A4371">
      <w:pPr>
        <w:pStyle w:val="Akapitzlist"/>
        <w:numPr>
          <w:ilvl w:val="0"/>
          <w:numId w:val="27"/>
        </w:numPr>
        <w:tabs>
          <w:tab w:val="left" w:pos="284"/>
        </w:tabs>
        <w:suppressAutoHyphens/>
        <w:spacing w:after="120" w:line="240" w:lineRule="auto"/>
        <w:ind w:left="284" w:hanging="284"/>
        <w:jc w:val="both"/>
        <w:rPr>
          <w:rFonts w:ascii="Century Gothic" w:hAnsi="Century Gothic" w:cs="Century Gothic"/>
          <w:spacing w:val="-6"/>
          <w:sz w:val="20"/>
        </w:rPr>
      </w:pPr>
      <w:r w:rsidRPr="00D233F4">
        <w:rPr>
          <w:rFonts w:ascii="Century Gothic" w:hAnsi="Century Gothic" w:cs="Century Gothic"/>
          <w:spacing w:val="-6"/>
          <w:sz w:val="20"/>
        </w:rPr>
        <w:t>W razie stwierdzenia przez Zamawiającego wad fizycznych przedmiotu umowy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w:t>
      </w:r>
      <w:r w:rsidR="002913F9">
        <w:rPr>
          <w:rFonts w:ascii="Century Gothic" w:hAnsi="Century Gothic" w:cs="Century Gothic"/>
          <w:spacing w:val="-6"/>
          <w:sz w:val="20"/>
        </w:rPr>
        <w:t>ych w §2 ust. 2</w:t>
      </w:r>
      <w:r w:rsidRPr="00D233F4">
        <w:rPr>
          <w:rFonts w:ascii="Century Gothic" w:hAnsi="Century Gothic" w:cs="Century Gothic"/>
          <w:spacing w:val="-6"/>
          <w:sz w:val="20"/>
        </w:rPr>
        <w:t xml:space="preserve"> - 5.</w:t>
      </w:r>
    </w:p>
    <w:p w:rsidR="0028522A" w:rsidRPr="00D233F4" w:rsidRDefault="0028522A" w:rsidP="008A4371">
      <w:pPr>
        <w:pStyle w:val="Akapitzlist"/>
        <w:numPr>
          <w:ilvl w:val="0"/>
          <w:numId w:val="27"/>
        </w:numPr>
        <w:tabs>
          <w:tab w:val="left" w:pos="284"/>
        </w:tabs>
        <w:suppressAutoHyphens/>
        <w:spacing w:after="120" w:line="240" w:lineRule="auto"/>
        <w:ind w:left="284" w:hanging="284"/>
        <w:jc w:val="both"/>
        <w:rPr>
          <w:rFonts w:ascii="Century Gothic" w:hAnsi="Century Gothic" w:cs="Century Gothic"/>
          <w:spacing w:val="-6"/>
          <w:sz w:val="20"/>
        </w:rPr>
      </w:pPr>
      <w:r w:rsidRPr="00D233F4">
        <w:rPr>
          <w:rFonts w:ascii="Century Gothic" w:hAnsi="Century Gothic" w:cs="Century Gothic"/>
          <w:sz w:val="20"/>
        </w:rPr>
        <w:t xml:space="preserve">Wykonawca udziela na przedmiot umowy, określony w §1 gwarancji jakości na okres minimum </w:t>
      </w:r>
      <w:r w:rsidR="00265D4E">
        <w:rPr>
          <w:rFonts w:ascii="Century Gothic" w:hAnsi="Century Gothic" w:cs="Century Gothic"/>
          <w:sz w:val="20"/>
        </w:rPr>
        <w:t>12</w:t>
      </w:r>
      <w:r w:rsidRPr="00D233F4">
        <w:rPr>
          <w:rFonts w:ascii="Century Gothic" w:hAnsi="Century Gothic" w:cs="Century Gothic"/>
          <w:sz w:val="20"/>
        </w:rPr>
        <w:t xml:space="preserve"> miesięcy z zastrzeżeniem postanowień określonych w załączniku nr 1 do umowy</w:t>
      </w:r>
      <w:r w:rsidRPr="00D233F4">
        <w:rPr>
          <w:rFonts w:ascii="Century Gothic" w:hAnsi="Century Gothic" w:cs="Century Gothic"/>
          <w:spacing w:val="-6"/>
          <w:sz w:val="20"/>
        </w:rPr>
        <w:t>.</w:t>
      </w:r>
    </w:p>
    <w:p w:rsidR="0028522A" w:rsidRPr="00855454" w:rsidRDefault="0028522A" w:rsidP="0028522A">
      <w:pPr>
        <w:spacing w:after="0" w:line="240" w:lineRule="auto"/>
        <w:jc w:val="both"/>
        <w:rPr>
          <w:rFonts w:ascii="Century Gothic" w:hAnsi="Century Gothic" w:cs="Century Gothic"/>
          <w:spacing w:val="-6"/>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7</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Odstąpienie od umowy</w:t>
      </w:r>
    </w:p>
    <w:p w:rsidR="0028522A" w:rsidRPr="00855454" w:rsidRDefault="0028522A" w:rsidP="0028522A">
      <w:pPr>
        <w:tabs>
          <w:tab w:val="left" w:pos="284"/>
        </w:tabs>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1.</w:t>
      </w:r>
      <w:r w:rsidRPr="00855454">
        <w:rPr>
          <w:rFonts w:ascii="Century Gothic" w:hAnsi="Century Gothic" w:cs="Century Gothic"/>
          <w:sz w:val="20"/>
          <w:szCs w:val="20"/>
        </w:rPr>
        <w:tab/>
        <w:t>W razie wystąpienia istotnej zmiany okoliczności powodującej, że wykonanie umowy nie leży w interesie publicznym, czego nie można było przewidzieć w chwili zawarcia umowy, Zamawiający może odstąpić od umowy.</w:t>
      </w:r>
    </w:p>
    <w:p w:rsidR="0028522A" w:rsidRPr="00855454" w:rsidRDefault="0028522A" w:rsidP="0028522A">
      <w:pPr>
        <w:tabs>
          <w:tab w:val="left" w:pos="284"/>
        </w:tabs>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2.</w:t>
      </w:r>
      <w:r w:rsidRPr="00855454">
        <w:rPr>
          <w:rFonts w:ascii="Century Gothic" w:hAnsi="Century Gothic" w:cs="Century Gothic"/>
          <w:sz w:val="20"/>
          <w:szCs w:val="20"/>
        </w:rPr>
        <w:tab/>
        <w:t>Ponadto Zamawiający może odstąpić od umowy w przypadku, gdy:</w:t>
      </w:r>
    </w:p>
    <w:p w:rsidR="0028522A" w:rsidRPr="0009156D" w:rsidRDefault="0028522A" w:rsidP="008A4371">
      <w:pPr>
        <w:pStyle w:val="Akapitzlist"/>
        <w:numPr>
          <w:ilvl w:val="0"/>
          <w:numId w:val="24"/>
        </w:numPr>
        <w:suppressAutoHyphens/>
        <w:autoSpaceDE w:val="0"/>
        <w:autoSpaceDN w:val="0"/>
        <w:adjustRightInd w:val="0"/>
        <w:spacing w:after="120" w:line="240" w:lineRule="auto"/>
        <w:jc w:val="both"/>
        <w:rPr>
          <w:rFonts w:ascii="Century Gothic" w:hAnsi="Century Gothic" w:cs="Century Gothic"/>
          <w:sz w:val="20"/>
          <w:szCs w:val="20"/>
        </w:rPr>
      </w:pPr>
      <w:r w:rsidRPr="0009156D">
        <w:rPr>
          <w:rFonts w:ascii="Century Gothic" w:hAnsi="Century Gothic" w:cs="Century Gothic"/>
          <w:sz w:val="20"/>
          <w:szCs w:val="20"/>
        </w:rPr>
        <w:t>Wykonawca opóźnia się z realizacją przedmiotu umowy, powyżej 14 dni licząc od terminu określonego w §2 ust.1,</w:t>
      </w:r>
    </w:p>
    <w:p w:rsidR="0028522A" w:rsidRPr="00D233F4" w:rsidRDefault="0028522A" w:rsidP="008A4371">
      <w:pPr>
        <w:numPr>
          <w:ilvl w:val="0"/>
          <w:numId w:val="24"/>
        </w:numPr>
        <w:autoSpaceDE w:val="0"/>
        <w:autoSpaceDN w:val="0"/>
        <w:adjustRightInd w:val="0"/>
        <w:spacing w:after="120" w:line="240" w:lineRule="auto"/>
        <w:jc w:val="both"/>
        <w:rPr>
          <w:rFonts w:ascii="Century Gothic" w:hAnsi="Century Gothic" w:cs="Century Gothic"/>
          <w:sz w:val="20"/>
          <w:szCs w:val="20"/>
        </w:rPr>
      </w:pPr>
      <w:r w:rsidRPr="00D233F4">
        <w:rPr>
          <w:rFonts w:ascii="Century Gothic" w:hAnsi="Century Gothic" w:cs="Century Gothic"/>
          <w:sz w:val="20"/>
          <w:szCs w:val="20"/>
        </w:rPr>
        <w:t xml:space="preserve">w razie 2-krotnego opóźnienia Wykonawcy </w:t>
      </w:r>
      <w:r w:rsidRPr="00D233F4">
        <w:rPr>
          <w:rFonts w:ascii="Century Gothic" w:hAnsi="Century Gothic" w:cs="Century Gothic"/>
          <w:color w:val="000000"/>
          <w:sz w:val="20"/>
          <w:szCs w:val="20"/>
        </w:rPr>
        <w:t>w wykonaniu zobowiązań związanych z niezgodnością dostawy z przedmiotem umowy.</w:t>
      </w:r>
    </w:p>
    <w:p w:rsidR="0028522A" w:rsidRPr="00D233F4" w:rsidRDefault="0028522A" w:rsidP="008A4371">
      <w:pPr>
        <w:numPr>
          <w:ilvl w:val="0"/>
          <w:numId w:val="24"/>
        </w:numPr>
        <w:autoSpaceDE w:val="0"/>
        <w:autoSpaceDN w:val="0"/>
        <w:adjustRightInd w:val="0"/>
        <w:spacing w:after="120" w:line="240" w:lineRule="auto"/>
        <w:jc w:val="both"/>
        <w:rPr>
          <w:rFonts w:ascii="Century Gothic" w:hAnsi="Century Gothic" w:cs="Century Gothic"/>
          <w:sz w:val="20"/>
          <w:szCs w:val="20"/>
        </w:rPr>
      </w:pPr>
      <w:r w:rsidRPr="00D233F4">
        <w:rPr>
          <w:rFonts w:ascii="Century Gothic" w:hAnsi="Century Gothic" w:cs="Century Gothic"/>
          <w:sz w:val="20"/>
          <w:szCs w:val="20"/>
        </w:rPr>
        <w:t xml:space="preserve">w przypadkach określonych w Kodeksie Cywilnym, </w:t>
      </w:r>
    </w:p>
    <w:p w:rsidR="0028522A" w:rsidRPr="00D233F4" w:rsidRDefault="0028522A" w:rsidP="008A4371">
      <w:pPr>
        <w:pStyle w:val="Akapitzlist"/>
        <w:numPr>
          <w:ilvl w:val="0"/>
          <w:numId w:val="26"/>
        </w:numPr>
        <w:tabs>
          <w:tab w:val="left" w:pos="284"/>
        </w:tabs>
        <w:suppressAutoHyphens/>
        <w:spacing w:after="120" w:line="240" w:lineRule="auto"/>
        <w:ind w:left="284" w:hanging="284"/>
        <w:jc w:val="both"/>
        <w:rPr>
          <w:rFonts w:ascii="Century Gothic" w:hAnsi="Century Gothic" w:cs="Century Gothic"/>
          <w:sz w:val="20"/>
          <w:szCs w:val="20"/>
        </w:rPr>
      </w:pPr>
      <w:r w:rsidRPr="00D233F4">
        <w:rPr>
          <w:rFonts w:ascii="Century Gothic" w:hAnsi="Century Gothic" w:cs="Century Gothic"/>
          <w:sz w:val="20"/>
          <w:szCs w:val="20"/>
        </w:rPr>
        <w:t xml:space="preserve">Odstąpienie od umowy powinno nastąpić w formie pisemnej pod rygorem nieważności w terminie 30 dni, od daty powzięcia przez Zamawiającego informacji o okoliczności uzasadniającej odstąpienie od umowy. </w:t>
      </w:r>
    </w:p>
    <w:p w:rsidR="0028522A" w:rsidRPr="00855454" w:rsidRDefault="0028522A" w:rsidP="0028522A">
      <w:pPr>
        <w:tabs>
          <w:tab w:val="left" w:pos="284"/>
        </w:tabs>
        <w:autoSpaceDE w:val="0"/>
        <w:autoSpaceDN w:val="0"/>
        <w:adjustRightInd w:val="0"/>
        <w:spacing w:after="0" w:line="240" w:lineRule="auto"/>
        <w:jc w:val="both"/>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8</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Kary umowne</w:t>
      </w:r>
    </w:p>
    <w:p w:rsidR="0028522A" w:rsidRPr="00855454" w:rsidRDefault="0028522A" w:rsidP="008A4371">
      <w:pPr>
        <w:numPr>
          <w:ilvl w:val="0"/>
          <w:numId w:val="16"/>
        </w:numPr>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zapłaci Zamawiającemu karę umowną:</w:t>
      </w:r>
    </w:p>
    <w:p w:rsidR="0028522A" w:rsidRPr="00855454" w:rsidRDefault="0028522A" w:rsidP="008A4371">
      <w:pPr>
        <w:numPr>
          <w:ilvl w:val="0"/>
          <w:numId w:val="25"/>
        </w:numPr>
        <w:tabs>
          <w:tab w:val="left" w:pos="709"/>
        </w:tabs>
        <w:autoSpaceDE w:val="0"/>
        <w:autoSpaceDN w:val="0"/>
        <w:adjustRightInd w:val="0"/>
        <w:spacing w:after="120" w:line="240" w:lineRule="auto"/>
        <w:ind w:left="709" w:hanging="283"/>
        <w:jc w:val="both"/>
        <w:rPr>
          <w:rFonts w:ascii="Century Gothic" w:hAnsi="Century Gothic" w:cs="Century Gothic"/>
          <w:sz w:val="20"/>
          <w:szCs w:val="20"/>
        </w:rPr>
      </w:pPr>
      <w:r w:rsidRPr="00855454">
        <w:rPr>
          <w:rFonts w:ascii="Century Gothic" w:hAnsi="Century Gothic" w:cs="Century Gothic"/>
          <w:sz w:val="20"/>
          <w:szCs w:val="20"/>
        </w:rPr>
        <w:t>za opóźnienie w dostawie przedmiotu umowy- w wysokości 0,5 % wynag</w:t>
      </w:r>
      <w:r>
        <w:rPr>
          <w:rFonts w:ascii="Century Gothic" w:hAnsi="Century Gothic" w:cs="Century Gothic"/>
          <w:sz w:val="20"/>
          <w:szCs w:val="20"/>
        </w:rPr>
        <w:t xml:space="preserve">rodzenia </w:t>
      </w:r>
      <w:r w:rsidR="009F2FC4">
        <w:rPr>
          <w:rFonts w:ascii="Century Gothic" w:hAnsi="Century Gothic" w:cs="Century Gothic"/>
          <w:sz w:val="20"/>
          <w:szCs w:val="20"/>
        </w:rPr>
        <w:t>ne</w:t>
      </w:r>
      <w:r w:rsidR="007A0958">
        <w:rPr>
          <w:rFonts w:ascii="Century Gothic" w:hAnsi="Century Gothic" w:cs="Century Gothic"/>
          <w:sz w:val="20"/>
          <w:szCs w:val="20"/>
        </w:rPr>
        <w:t>tto</w:t>
      </w:r>
      <w:r>
        <w:rPr>
          <w:rFonts w:ascii="Century Gothic" w:hAnsi="Century Gothic" w:cs="Century Gothic"/>
          <w:sz w:val="20"/>
          <w:szCs w:val="20"/>
        </w:rPr>
        <w:t xml:space="preserve"> o jakim mowa w §</w:t>
      </w:r>
      <w:r w:rsidRPr="00855454">
        <w:rPr>
          <w:rFonts w:ascii="Century Gothic" w:hAnsi="Century Gothic" w:cs="Century Gothic"/>
          <w:sz w:val="20"/>
          <w:szCs w:val="20"/>
        </w:rPr>
        <w:t>4 za każdy dzień opóźnienia, liczony od dnia następnego przypadającego po dniu, w którym zgodnie z Umową miała nastąpić dostawa do dnia dostawy włącznie.</w:t>
      </w:r>
    </w:p>
    <w:p w:rsidR="0028522A" w:rsidRPr="00855454" w:rsidRDefault="0028522A" w:rsidP="008A4371">
      <w:pPr>
        <w:numPr>
          <w:ilvl w:val="0"/>
          <w:numId w:val="25"/>
        </w:numPr>
        <w:tabs>
          <w:tab w:val="left" w:pos="709"/>
        </w:tabs>
        <w:autoSpaceDE w:val="0"/>
        <w:autoSpaceDN w:val="0"/>
        <w:adjustRightInd w:val="0"/>
        <w:spacing w:after="120" w:line="240" w:lineRule="auto"/>
        <w:ind w:left="709" w:hanging="283"/>
        <w:jc w:val="both"/>
        <w:rPr>
          <w:rFonts w:ascii="Century Gothic" w:hAnsi="Century Gothic" w:cs="Century Gothic"/>
          <w:sz w:val="20"/>
          <w:szCs w:val="20"/>
        </w:rPr>
      </w:pPr>
      <w:r w:rsidRPr="00855454">
        <w:rPr>
          <w:rFonts w:ascii="Century Gothic" w:hAnsi="Century Gothic" w:cs="Century Gothic"/>
          <w:sz w:val="20"/>
          <w:szCs w:val="20"/>
        </w:rPr>
        <w:t xml:space="preserve">za opóźnienie w wykonaniu zobowiązań o których mowa w </w:t>
      </w:r>
      <w:r w:rsidRPr="00855454">
        <w:rPr>
          <w:rFonts w:ascii="Century Gothic" w:hAnsi="Century Gothic" w:cs="Century Gothic"/>
          <w:spacing w:val="-6"/>
          <w:sz w:val="20"/>
          <w:szCs w:val="20"/>
        </w:rPr>
        <w:t>§ 6</w:t>
      </w:r>
      <w:r w:rsidR="007C69B8">
        <w:rPr>
          <w:rFonts w:ascii="Century Gothic" w:hAnsi="Century Gothic" w:cs="Century Gothic"/>
          <w:spacing w:val="-6"/>
          <w:sz w:val="20"/>
          <w:szCs w:val="20"/>
        </w:rPr>
        <w:t xml:space="preserve"> ust. 1</w:t>
      </w:r>
      <w:r w:rsidRPr="00855454">
        <w:rPr>
          <w:rFonts w:ascii="Century Gothic" w:hAnsi="Century Gothic" w:cs="Century Gothic"/>
          <w:spacing w:val="-6"/>
          <w:sz w:val="20"/>
          <w:szCs w:val="20"/>
        </w:rPr>
        <w:t xml:space="preserve"> -</w:t>
      </w:r>
      <w:r w:rsidRPr="00855454">
        <w:rPr>
          <w:rFonts w:ascii="Century Gothic" w:hAnsi="Century Gothic" w:cs="Century Gothic"/>
          <w:sz w:val="20"/>
          <w:szCs w:val="20"/>
        </w:rPr>
        <w:t xml:space="preserve"> w wysokości </w:t>
      </w:r>
      <w:r w:rsidR="007C69B8">
        <w:rPr>
          <w:rFonts w:ascii="Century Gothic" w:hAnsi="Century Gothic" w:cs="Century Gothic"/>
          <w:sz w:val="20"/>
          <w:szCs w:val="20"/>
        </w:rPr>
        <w:br/>
      </w:r>
      <w:r>
        <w:rPr>
          <w:rFonts w:ascii="Century Gothic" w:hAnsi="Century Gothic" w:cs="Century Gothic"/>
          <w:sz w:val="20"/>
          <w:szCs w:val="20"/>
        </w:rPr>
        <w:t>0,5</w:t>
      </w:r>
      <w:r w:rsidRPr="00855454">
        <w:rPr>
          <w:rFonts w:ascii="Century Gothic" w:hAnsi="Century Gothic" w:cs="Century Gothic"/>
          <w:sz w:val="20"/>
          <w:szCs w:val="20"/>
        </w:rPr>
        <w:t xml:space="preserve"> % wynag</w:t>
      </w:r>
      <w:r>
        <w:rPr>
          <w:rFonts w:ascii="Century Gothic" w:hAnsi="Century Gothic" w:cs="Century Gothic"/>
          <w:sz w:val="20"/>
          <w:szCs w:val="20"/>
        </w:rPr>
        <w:t xml:space="preserve">rodzenia </w:t>
      </w:r>
      <w:r w:rsidR="009F2FC4">
        <w:rPr>
          <w:rFonts w:ascii="Century Gothic" w:hAnsi="Century Gothic" w:cs="Century Gothic"/>
          <w:sz w:val="20"/>
          <w:szCs w:val="20"/>
        </w:rPr>
        <w:t>ne</w:t>
      </w:r>
      <w:r w:rsidR="007A0958">
        <w:rPr>
          <w:rFonts w:ascii="Century Gothic" w:hAnsi="Century Gothic" w:cs="Century Gothic"/>
          <w:sz w:val="20"/>
          <w:szCs w:val="20"/>
        </w:rPr>
        <w:t>tto</w:t>
      </w:r>
      <w:r>
        <w:rPr>
          <w:rFonts w:ascii="Century Gothic" w:hAnsi="Century Gothic" w:cs="Century Gothic"/>
          <w:sz w:val="20"/>
          <w:szCs w:val="20"/>
        </w:rPr>
        <w:t xml:space="preserve"> o jakim mowa w §</w:t>
      </w:r>
      <w:r w:rsidRPr="00855454">
        <w:rPr>
          <w:rFonts w:ascii="Century Gothic" w:hAnsi="Century Gothic" w:cs="Century Gothic"/>
          <w:sz w:val="20"/>
          <w:szCs w:val="20"/>
        </w:rPr>
        <w:t xml:space="preserve">4 za każdy dzień opóźnienia, liczony od </w:t>
      </w:r>
      <w:r w:rsidRPr="00855454">
        <w:rPr>
          <w:rFonts w:ascii="Century Gothic" w:hAnsi="Century Gothic" w:cs="Century Gothic"/>
          <w:sz w:val="20"/>
          <w:szCs w:val="20"/>
        </w:rPr>
        <w:lastRenderedPageBreak/>
        <w:t>dnia następnego przypadającego po dniu, w którym zobowiązanie miało zostać wykonane do dnia zobowiązania włącznie.</w:t>
      </w:r>
    </w:p>
    <w:p w:rsidR="0028522A" w:rsidRPr="00812E62" w:rsidRDefault="0028522A" w:rsidP="008A4371">
      <w:pPr>
        <w:numPr>
          <w:ilvl w:val="0"/>
          <w:numId w:val="25"/>
        </w:numPr>
        <w:tabs>
          <w:tab w:val="left" w:pos="709"/>
        </w:tabs>
        <w:autoSpaceDE w:val="0"/>
        <w:autoSpaceDN w:val="0"/>
        <w:adjustRightInd w:val="0"/>
        <w:spacing w:after="120" w:line="240" w:lineRule="auto"/>
        <w:ind w:left="709" w:hanging="283"/>
        <w:jc w:val="both"/>
        <w:rPr>
          <w:rFonts w:ascii="Century Gothic" w:hAnsi="Century Gothic" w:cs="Century Gothic"/>
          <w:sz w:val="20"/>
          <w:szCs w:val="20"/>
        </w:rPr>
      </w:pPr>
      <w:r w:rsidRPr="00855454">
        <w:rPr>
          <w:rFonts w:ascii="Century Gothic" w:hAnsi="Century Gothic" w:cs="Century Gothic"/>
          <w:sz w:val="20"/>
          <w:szCs w:val="20"/>
        </w:rPr>
        <w:t xml:space="preserve">w przypadku odstąpienia od umowy przez Zamawiającego z </w:t>
      </w:r>
      <w:r w:rsidRPr="00812E62">
        <w:rPr>
          <w:rFonts w:ascii="Century Gothic" w:hAnsi="Century Gothic" w:cs="Century Gothic"/>
          <w:sz w:val="20"/>
          <w:szCs w:val="20"/>
        </w:rPr>
        <w:t>przyczyn leżących po stronie Wykonawcy, w szczególności wskazanych w §7 ust. 2, w wy</w:t>
      </w:r>
      <w:r w:rsidR="007A0958">
        <w:rPr>
          <w:rFonts w:ascii="Century Gothic" w:hAnsi="Century Gothic" w:cs="Century Gothic"/>
          <w:sz w:val="20"/>
          <w:szCs w:val="20"/>
        </w:rPr>
        <w:t xml:space="preserve">sokości 15 % wynagrodzenia </w:t>
      </w:r>
      <w:r w:rsidR="009F2FC4">
        <w:rPr>
          <w:rFonts w:ascii="Century Gothic" w:hAnsi="Century Gothic" w:cs="Century Gothic"/>
          <w:sz w:val="20"/>
          <w:szCs w:val="20"/>
        </w:rPr>
        <w:t>netto</w:t>
      </w:r>
      <w:r w:rsidRPr="00812E62">
        <w:rPr>
          <w:rFonts w:ascii="Century Gothic" w:hAnsi="Century Gothic" w:cs="Century Gothic"/>
          <w:sz w:val="20"/>
          <w:szCs w:val="20"/>
        </w:rPr>
        <w:t>, o którym mowa w §4.</w:t>
      </w:r>
    </w:p>
    <w:p w:rsidR="0028522A" w:rsidRPr="00855454" w:rsidRDefault="0028522A" w:rsidP="008A4371">
      <w:pPr>
        <w:numPr>
          <w:ilvl w:val="0"/>
          <w:numId w:val="16"/>
        </w:numPr>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Zamawiający ma prawo do dochodzenia odszkodowania uzupełniającego na zasadach ogólnych w przypadku, gdy szkoda przewyższa wartość zastrzeżonych kar umownych.</w:t>
      </w:r>
    </w:p>
    <w:p w:rsidR="0028522A" w:rsidRPr="00855454" w:rsidRDefault="0028522A" w:rsidP="008A4371">
      <w:pPr>
        <w:numPr>
          <w:ilvl w:val="0"/>
          <w:numId w:val="16"/>
        </w:numPr>
        <w:autoSpaceDE w:val="0"/>
        <w:autoSpaceDN w:val="0"/>
        <w:adjustRightInd w:val="0"/>
        <w:spacing w:after="120" w:line="240" w:lineRule="auto"/>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wyraża zgodę na potrącenie kar umownych z przysługującego mu wynagrodzenia.</w:t>
      </w:r>
    </w:p>
    <w:p w:rsidR="0028522A" w:rsidRPr="00855454" w:rsidRDefault="0028522A" w:rsidP="0028522A">
      <w:pPr>
        <w:autoSpaceDE w:val="0"/>
        <w:autoSpaceDN w:val="0"/>
        <w:adjustRightInd w:val="0"/>
        <w:spacing w:after="0" w:line="240" w:lineRule="auto"/>
        <w:jc w:val="both"/>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9</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Zmiany umowy</w:t>
      </w:r>
    </w:p>
    <w:p w:rsidR="0028522A" w:rsidRPr="00855454" w:rsidRDefault="0028522A" w:rsidP="0028522A">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Zmiany umowy mogą nastąpić tylko w formie pisemnego aneksu, pod rygorem nieważności w razie zmiany osób odpowiedzialnych za realizację umowy.</w:t>
      </w:r>
    </w:p>
    <w:p w:rsidR="0028522A" w:rsidRPr="00855454" w:rsidRDefault="0028522A" w:rsidP="0028522A">
      <w:pPr>
        <w:autoSpaceDE w:val="0"/>
        <w:autoSpaceDN w:val="0"/>
        <w:adjustRightInd w:val="0"/>
        <w:spacing w:after="0" w:line="240" w:lineRule="auto"/>
        <w:jc w:val="both"/>
        <w:rPr>
          <w:rFonts w:ascii="Century Gothic" w:hAnsi="Century Gothic" w:cs="Century Gothic"/>
          <w:sz w:val="20"/>
          <w:szCs w:val="20"/>
        </w:rPr>
      </w:pP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 10</w:t>
      </w:r>
    </w:p>
    <w:p w:rsidR="0028522A" w:rsidRPr="00855454" w:rsidRDefault="0028522A" w:rsidP="0028522A">
      <w:pPr>
        <w:autoSpaceDE w:val="0"/>
        <w:autoSpaceDN w:val="0"/>
        <w:adjustRightInd w:val="0"/>
        <w:spacing w:after="120" w:line="240" w:lineRule="auto"/>
        <w:jc w:val="center"/>
        <w:rPr>
          <w:rFonts w:ascii="Century Gothic" w:hAnsi="Century Gothic" w:cs="Century Gothic"/>
          <w:b/>
          <w:bCs/>
          <w:sz w:val="20"/>
          <w:szCs w:val="20"/>
        </w:rPr>
      </w:pPr>
      <w:r w:rsidRPr="00855454">
        <w:rPr>
          <w:rFonts w:ascii="Century Gothic" w:hAnsi="Century Gothic" w:cs="Century Gothic"/>
          <w:b/>
          <w:bCs/>
          <w:sz w:val="20"/>
          <w:szCs w:val="20"/>
        </w:rPr>
        <w:t>Postanowienia końcowe</w:t>
      </w:r>
    </w:p>
    <w:p w:rsidR="0028522A" w:rsidRPr="00841F24" w:rsidRDefault="0028522A" w:rsidP="008A4371">
      <w:pPr>
        <w:numPr>
          <w:ilvl w:val="0"/>
          <w:numId w:val="18"/>
        </w:numPr>
        <w:suppressAutoHyphens/>
        <w:autoSpaceDE w:val="0"/>
        <w:autoSpaceDN w:val="0"/>
        <w:adjustRightInd w:val="0"/>
        <w:spacing w:after="120" w:line="240" w:lineRule="auto"/>
        <w:ind w:left="284" w:hanging="284"/>
        <w:jc w:val="both"/>
        <w:rPr>
          <w:rFonts w:ascii="Century Gothic" w:hAnsi="Century Gothic" w:cs="Century Gothic"/>
          <w:sz w:val="20"/>
          <w:szCs w:val="20"/>
        </w:rPr>
      </w:pPr>
      <w:r w:rsidRPr="00841F24">
        <w:rPr>
          <w:rFonts w:ascii="Century Gothic" w:hAnsi="Century Gothic" w:cs="Century Gothic"/>
          <w:sz w:val="20"/>
          <w:szCs w:val="20"/>
        </w:rPr>
        <w:t>W sprawach nieuregulowanych Umową mają zastosowanie powszechnie obowiązujące przepisy, w szczególności przepisy kodeksu cywilnego.</w:t>
      </w:r>
    </w:p>
    <w:p w:rsidR="0028522A" w:rsidRPr="00841F24" w:rsidRDefault="0028522A" w:rsidP="008A4371">
      <w:pPr>
        <w:numPr>
          <w:ilvl w:val="0"/>
          <w:numId w:val="18"/>
        </w:numPr>
        <w:suppressAutoHyphens/>
        <w:autoSpaceDE w:val="0"/>
        <w:autoSpaceDN w:val="0"/>
        <w:adjustRightInd w:val="0"/>
        <w:spacing w:after="120" w:line="240" w:lineRule="auto"/>
        <w:ind w:left="284" w:hanging="284"/>
        <w:jc w:val="both"/>
        <w:rPr>
          <w:rFonts w:ascii="Century Gothic" w:hAnsi="Century Gothic" w:cs="Century Gothic"/>
          <w:sz w:val="20"/>
          <w:szCs w:val="20"/>
        </w:rPr>
      </w:pPr>
      <w:r w:rsidRPr="00841F24">
        <w:rPr>
          <w:rFonts w:ascii="Century Gothic" w:hAnsi="Century Gothic" w:cs="Century Gothic"/>
          <w:sz w:val="20"/>
          <w:szCs w:val="20"/>
        </w:rPr>
        <w:t>Wszelkie spory wynikłe z tej umowy będzie rozstrzygał sąd powszechny właściwy dla siedziby Zamawiającego.</w:t>
      </w:r>
    </w:p>
    <w:p w:rsidR="0028522A" w:rsidRPr="00841F24" w:rsidRDefault="0028522A" w:rsidP="008A4371">
      <w:pPr>
        <w:numPr>
          <w:ilvl w:val="0"/>
          <w:numId w:val="18"/>
        </w:numPr>
        <w:suppressAutoHyphens/>
        <w:autoSpaceDE w:val="0"/>
        <w:autoSpaceDN w:val="0"/>
        <w:adjustRightInd w:val="0"/>
        <w:spacing w:after="120" w:line="240" w:lineRule="auto"/>
        <w:ind w:left="284" w:hanging="284"/>
        <w:jc w:val="both"/>
        <w:rPr>
          <w:rFonts w:ascii="Century Gothic" w:hAnsi="Century Gothic" w:cs="Century Gothic"/>
          <w:sz w:val="20"/>
          <w:szCs w:val="20"/>
        </w:rPr>
      </w:pPr>
      <w:r w:rsidRPr="00841F24">
        <w:rPr>
          <w:rFonts w:ascii="Century Gothic" w:hAnsi="Century Gothic" w:cs="Century Gothic"/>
          <w:sz w:val="20"/>
          <w:szCs w:val="20"/>
        </w:rPr>
        <w:t>Umowę sporządzono w 3 (trzech) jednobrzmiących egzemplarzach, z których 1 (jeden) egzemplarz otrzymuje Wykonawca, 2 (dwa) egzemplarze Zamawiający.</w:t>
      </w:r>
    </w:p>
    <w:p w:rsidR="0028522A" w:rsidRPr="00841F24" w:rsidRDefault="0028522A" w:rsidP="0028522A">
      <w:pPr>
        <w:autoSpaceDE w:val="0"/>
        <w:jc w:val="both"/>
        <w:rPr>
          <w:rFonts w:ascii="Century Gothic" w:hAnsi="Century Gothic" w:cs="Century Gothic"/>
          <w:b/>
          <w:bCs/>
          <w:sz w:val="20"/>
          <w:szCs w:val="20"/>
        </w:rPr>
      </w:pPr>
    </w:p>
    <w:p w:rsidR="0028522A" w:rsidRPr="00841F24" w:rsidRDefault="0028522A" w:rsidP="0028522A">
      <w:pPr>
        <w:tabs>
          <w:tab w:val="left" w:pos="1320"/>
          <w:tab w:val="left" w:pos="6360"/>
        </w:tabs>
        <w:jc w:val="both"/>
        <w:rPr>
          <w:rFonts w:ascii="Century Gothic" w:hAnsi="Century Gothic" w:cs="Arial"/>
          <w:b/>
          <w:sz w:val="20"/>
          <w:szCs w:val="20"/>
        </w:rPr>
      </w:pPr>
      <w:r w:rsidRPr="00841F24">
        <w:rPr>
          <w:rFonts w:ascii="Century Gothic" w:hAnsi="Century Gothic" w:cs="Arial"/>
          <w:b/>
          <w:sz w:val="20"/>
          <w:szCs w:val="20"/>
        </w:rPr>
        <w:tab/>
        <w:t>Zamawiający</w:t>
      </w:r>
      <w:r w:rsidRPr="00841F24">
        <w:rPr>
          <w:rFonts w:ascii="Century Gothic" w:hAnsi="Century Gothic" w:cs="Arial"/>
          <w:b/>
          <w:sz w:val="20"/>
          <w:szCs w:val="20"/>
        </w:rPr>
        <w:tab/>
        <w:t>Wykonawca</w:t>
      </w:r>
    </w:p>
    <w:p w:rsidR="0028522A" w:rsidRPr="00841F24" w:rsidRDefault="0028522A" w:rsidP="0028522A">
      <w:pPr>
        <w:jc w:val="both"/>
        <w:rPr>
          <w:rFonts w:ascii="Century Gothic" w:hAnsi="Century Gothic" w:cs="Arial"/>
          <w:b/>
          <w:sz w:val="20"/>
          <w:szCs w:val="20"/>
        </w:rPr>
      </w:pPr>
    </w:p>
    <w:p w:rsidR="0028522A" w:rsidRDefault="0028522A" w:rsidP="0028522A">
      <w:pPr>
        <w:tabs>
          <w:tab w:val="left" w:pos="480"/>
          <w:tab w:val="left" w:pos="5520"/>
        </w:tabs>
        <w:jc w:val="both"/>
      </w:pPr>
      <w:r w:rsidRPr="00841F24">
        <w:rPr>
          <w:rFonts w:ascii="Century Gothic" w:hAnsi="Century Gothic" w:cs="Arial"/>
          <w:sz w:val="20"/>
          <w:szCs w:val="20"/>
        </w:rPr>
        <w:tab/>
        <w:t>.........................................................</w:t>
      </w:r>
      <w:r w:rsidRPr="00841F24">
        <w:rPr>
          <w:rFonts w:ascii="Century Gothic" w:hAnsi="Century Gothic" w:cs="Arial"/>
          <w:sz w:val="20"/>
          <w:szCs w:val="20"/>
        </w:rPr>
        <w:tab/>
        <w:t>.........................................................</w:t>
      </w:r>
    </w:p>
    <w:p w:rsidR="0028522A" w:rsidRDefault="0028522A" w:rsidP="0028522A">
      <w:pPr>
        <w:rPr>
          <w:rFonts w:ascii="Book Antiqua" w:hAnsi="Book Antiqua" w:cs="Book Antiqua"/>
          <w:b/>
          <w:bCs/>
          <w:sz w:val="20"/>
          <w:szCs w:val="20"/>
          <w:lang w:eastAsia="ar-SA"/>
        </w:rPr>
      </w:pPr>
    </w:p>
    <w:p w:rsidR="00417EEB" w:rsidRPr="00A14CF1" w:rsidRDefault="00417EEB" w:rsidP="0028522A">
      <w:pPr>
        <w:pStyle w:val="Tytu"/>
        <w:spacing w:after="120"/>
        <w:rPr>
          <w:rFonts w:ascii="Book Antiqua" w:hAnsi="Book Antiqua"/>
          <w:sz w:val="20"/>
        </w:rPr>
      </w:pPr>
    </w:p>
    <w:sectPr w:rsidR="00417EEB" w:rsidRPr="00A14CF1" w:rsidSect="00417EE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0D2" w:rsidRDefault="00D910D2" w:rsidP="00260740">
      <w:pPr>
        <w:spacing w:after="0" w:line="240" w:lineRule="auto"/>
      </w:pPr>
      <w:r>
        <w:separator/>
      </w:r>
    </w:p>
  </w:endnote>
  <w:endnote w:type="continuationSeparator" w:id="0">
    <w:p w:rsidR="00D910D2" w:rsidRDefault="00D910D2" w:rsidP="0026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Questrial">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615371"/>
      <w:docPartObj>
        <w:docPartGallery w:val="Page Numbers (Bottom of Page)"/>
        <w:docPartUnique/>
      </w:docPartObj>
    </w:sdtPr>
    <w:sdtEndPr/>
    <w:sdtContent>
      <w:p w:rsidR="00C273BA" w:rsidRDefault="00C273BA">
        <w:pPr>
          <w:pStyle w:val="Stopka"/>
          <w:jc w:val="center"/>
        </w:pPr>
        <w:r>
          <w:fldChar w:fldCharType="begin"/>
        </w:r>
        <w:r>
          <w:instrText>PAGE   \* MERGEFORMAT</w:instrText>
        </w:r>
        <w:r>
          <w:fldChar w:fldCharType="separate"/>
        </w:r>
        <w:r w:rsidR="00015F10">
          <w:rPr>
            <w:noProof/>
          </w:rPr>
          <w:t>23</w:t>
        </w:r>
        <w:r>
          <w:fldChar w:fldCharType="end"/>
        </w:r>
      </w:p>
    </w:sdtContent>
  </w:sdt>
  <w:p w:rsidR="00C273BA" w:rsidRDefault="00C273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0D2" w:rsidRDefault="00D910D2" w:rsidP="00260740">
      <w:pPr>
        <w:spacing w:after="0" w:line="240" w:lineRule="auto"/>
      </w:pPr>
      <w:r>
        <w:separator/>
      </w:r>
    </w:p>
  </w:footnote>
  <w:footnote w:type="continuationSeparator" w:id="0">
    <w:p w:rsidR="00D910D2" w:rsidRDefault="00D910D2" w:rsidP="00260740">
      <w:pPr>
        <w:spacing w:after="0" w:line="240" w:lineRule="auto"/>
      </w:pPr>
      <w:r>
        <w:continuationSeparator/>
      </w:r>
    </w:p>
  </w:footnote>
  <w:footnote w:id="1">
    <w:p w:rsidR="00C273BA" w:rsidRPr="003D632E" w:rsidRDefault="00C273B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C273BA" w:rsidRDefault="00C273B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C273BA" w:rsidRPr="003D632E" w:rsidRDefault="00C273B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C273BA" w:rsidRDefault="00C273B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BA" w:rsidRPr="00577AE6" w:rsidRDefault="00C273BA">
    <w:pPr>
      <w:pStyle w:val="Nagwek"/>
      <w:rPr>
        <w:rFonts w:asciiTheme="minorHAnsi" w:hAnsiTheme="minorHAnsi" w:cstheme="minorHAnsi"/>
        <w:b/>
        <w:bCs/>
        <w:sz w:val="16"/>
        <w:szCs w:val="20"/>
        <w:lang w:eastAsia="pl-PL"/>
      </w:rPr>
    </w:pPr>
    <w:r w:rsidRPr="00207AF0">
      <w:rPr>
        <w:rFonts w:asciiTheme="minorHAnsi" w:hAnsiTheme="minorHAnsi" w:cstheme="minorHAnsi"/>
        <w:b/>
        <w:bCs/>
        <w:sz w:val="16"/>
        <w:szCs w:val="20"/>
        <w:lang w:eastAsia="pl-PL"/>
      </w:rPr>
      <w:t>UKW/DZP-282-ZO-</w:t>
    </w:r>
    <w:r>
      <w:rPr>
        <w:rFonts w:asciiTheme="minorHAnsi" w:hAnsiTheme="minorHAnsi" w:cstheme="minorHAnsi"/>
        <w:b/>
        <w:bCs/>
        <w:sz w:val="16"/>
        <w:szCs w:val="20"/>
        <w:lang w:eastAsia="pl-PL"/>
      </w:rPr>
      <w:t>89</w:t>
    </w:r>
    <w:r w:rsidRPr="00207AF0">
      <w:rPr>
        <w:rFonts w:asciiTheme="minorHAnsi" w:hAnsiTheme="minorHAnsi" w:cstheme="minorHAnsi"/>
        <w:b/>
        <w:bCs/>
        <w:sz w:val="16"/>
        <w:szCs w:val="20"/>
        <w:lang w:eastAsia="pl-PL"/>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1"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E6DC2"/>
    <w:multiLevelType w:val="hybridMultilevel"/>
    <w:tmpl w:val="FF1098E8"/>
    <w:lvl w:ilvl="0" w:tplc="A70013A0">
      <w:start w:val="1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501BF"/>
    <w:multiLevelType w:val="hybridMultilevel"/>
    <w:tmpl w:val="3AC62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C1F7752"/>
    <w:multiLevelType w:val="hybridMultilevel"/>
    <w:tmpl w:val="B0ECBA58"/>
    <w:lvl w:ilvl="0" w:tplc="04150001">
      <w:start w:val="1"/>
      <w:numFmt w:val="bullet"/>
      <w:lvlText w:val=""/>
      <w:lvlJc w:val="left"/>
      <w:pPr>
        <w:ind w:left="433" w:hanging="360"/>
      </w:pPr>
      <w:rPr>
        <w:rFonts w:ascii="Symbol" w:hAnsi="Symbol" w:hint="default"/>
      </w:rPr>
    </w:lvl>
    <w:lvl w:ilvl="1" w:tplc="04150003" w:tentative="1">
      <w:start w:val="1"/>
      <w:numFmt w:val="bullet"/>
      <w:lvlText w:val="o"/>
      <w:lvlJc w:val="left"/>
      <w:pPr>
        <w:ind w:left="1153" w:hanging="360"/>
      </w:pPr>
      <w:rPr>
        <w:rFonts w:ascii="Courier New" w:hAnsi="Courier New" w:cs="Courier New" w:hint="default"/>
      </w:rPr>
    </w:lvl>
    <w:lvl w:ilvl="2" w:tplc="04150005" w:tentative="1">
      <w:start w:val="1"/>
      <w:numFmt w:val="bullet"/>
      <w:lvlText w:val=""/>
      <w:lvlJc w:val="left"/>
      <w:pPr>
        <w:ind w:left="1873" w:hanging="360"/>
      </w:pPr>
      <w:rPr>
        <w:rFonts w:ascii="Wingdings" w:hAnsi="Wingdings" w:hint="default"/>
      </w:rPr>
    </w:lvl>
    <w:lvl w:ilvl="3" w:tplc="04150001" w:tentative="1">
      <w:start w:val="1"/>
      <w:numFmt w:val="bullet"/>
      <w:lvlText w:val=""/>
      <w:lvlJc w:val="left"/>
      <w:pPr>
        <w:ind w:left="2593" w:hanging="360"/>
      </w:pPr>
      <w:rPr>
        <w:rFonts w:ascii="Symbol" w:hAnsi="Symbol" w:hint="default"/>
      </w:rPr>
    </w:lvl>
    <w:lvl w:ilvl="4" w:tplc="04150003" w:tentative="1">
      <w:start w:val="1"/>
      <w:numFmt w:val="bullet"/>
      <w:lvlText w:val="o"/>
      <w:lvlJc w:val="left"/>
      <w:pPr>
        <w:ind w:left="3313" w:hanging="360"/>
      </w:pPr>
      <w:rPr>
        <w:rFonts w:ascii="Courier New" w:hAnsi="Courier New" w:cs="Courier New" w:hint="default"/>
      </w:rPr>
    </w:lvl>
    <w:lvl w:ilvl="5" w:tplc="04150005" w:tentative="1">
      <w:start w:val="1"/>
      <w:numFmt w:val="bullet"/>
      <w:lvlText w:val=""/>
      <w:lvlJc w:val="left"/>
      <w:pPr>
        <w:ind w:left="4033" w:hanging="360"/>
      </w:pPr>
      <w:rPr>
        <w:rFonts w:ascii="Wingdings" w:hAnsi="Wingdings" w:hint="default"/>
      </w:rPr>
    </w:lvl>
    <w:lvl w:ilvl="6" w:tplc="04150001" w:tentative="1">
      <w:start w:val="1"/>
      <w:numFmt w:val="bullet"/>
      <w:lvlText w:val=""/>
      <w:lvlJc w:val="left"/>
      <w:pPr>
        <w:ind w:left="4753" w:hanging="360"/>
      </w:pPr>
      <w:rPr>
        <w:rFonts w:ascii="Symbol" w:hAnsi="Symbol" w:hint="default"/>
      </w:rPr>
    </w:lvl>
    <w:lvl w:ilvl="7" w:tplc="04150003" w:tentative="1">
      <w:start w:val="1"/>
      <w:numFmt w:val="bullet"/>
      <w:lvlText w:val="o"/>
      <w:lvlJc w:val="left"/>
      <w:pPr>
        <w:ind w:left="5473" w:hanging="360"/>
      </w:pPr>
      <w:rPr>
        <w:rFonts w:ascii="Courier New" w:hAnsi="Courier New" w:cs="Courier New" w:hint="default"/>
      </w:rPr>
    </w:lvl>
    <w:lvl w:ilvl="8" w:tplc="04150005" w:tentative="1">
      <w:start w:val="1"/>
      <w:numFmt w:val="bullet"/>
      <w:lvlText w:val=""/>
      <w:lvlJc w:val="left"/>
      <w:pPr>
        <w:ind w:left="6193" w:hanging="360"/>
      </w:pPr>
      <w:rPr>
        <w:rFonts w:ascii="Wingdings" w:hAnsi="Wingdings" w:hint="default"/>
      </w:rPr>
    </w:lvl>
  </w:abstractNum>
  <w:abstractNum w:abstractNumId="11" w15:restartNumberingAfterBreak="0">
    <w:nsid w:val="1E916A96"/>
    <w:multiLevelType w:val="hybridMultilevel"/>
    <w:tmpl w:val="92BEE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B23C11"/>
    <w:multiLevelType w:val="hybridMultilevel"/>
    <w:tmpl w:val="30BCF90A"/>
    <w:lvl w:ilvl="0" w:tplc="AB4C27CA">
      <w:start w:val="1"/>
      <w:numFmt w:val="decimal"/>
      <w:lvlText w:val="%1)"/>
      <w:lvlJc w:val="left"/>
      <w:pPr>
        <w:ind w:left="644" w:hanging="360"/>
      </w:pPr>
      <w:rPr>
        <w:rFonts w:ascii="Century Gothic" w:eastAsia="Calibri" w:hAnsi="Century Gothic" w:cs="Century Gothic"/>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30D73"/>
    <w:multiLevelType w:val="hybridMultilevel"/>
    <w:tmpl w:val="EC448A12"/>
    <w:lvl w:ilvl="0" w:tplc="84BA75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2F2297D"/>
    <w:multiLevelType w:val="hybridMultilevel"/>
    <w:tmpl w:val="A50648C0"/>
    <w:lvl w:ilvl="0" w:tplc="1B68A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4E54A2"/>
    <w:multiLevelType w:val="hybridMultilevel"/>
    <w:tmpl w:val="086C61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A9D632C"/>
    <w:multiLevelType w:val="hybridMultilevel"/>
    <w:tmpl w:val="A4E21C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EA65B12"/>
    <w:multiLevelType w:val="hybridMultilevel"/>
    <w:tmpl w:val="F0F0EF40"/>
    <w:lvl w:ilvl="0" w:tplc="61FA4D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16990"/>
    <w:multiLevelType w:val="hybridMultilevel"/>
    <w:tmpl w:val="1F7C2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51592E"/>
    <w:multiLevelType w:val="hybridMultilevel"/>
    <w:tmpl w:val="0226D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D76A01"/>
    <w:multiLevelType w:val="hybridMultilevel"/>
    <w:tmpl w:val="DA00C44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A02C33"/>
    <w:multiLevelType w:val="hybridMultilevel"/>
    <w:tmpl w:val="B0122E3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684F6164"/>
    <w:multiLevelType w:val="hybridMultilevel"/>
    <w:tmpl w:val="F9F00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55EA6"/>
    <w:multiLevelType w:val="hybridMultilevel"/>
    <w:tmpl w:val="3C701CDC"/>
    <w:lvl w:ilvl="0" w:tplc="969C82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E4747"/>
    <w:multiLevelType w:val="hybridMultilevel"/>
    <w:tmpl w:val="6060A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1A64B5"/>
    <w:multiLevelType w:val="hybridMultilevel"/>
    <w:tmpl w:val="8C982334"/>
    <w:lvl w:ilvl="0" w:tplc="04150001">
      <w:start w:val="1"/>
      <w:numFmt w:val="bullet"/>
      <w:lvlText w:val=""/>
      <w:lvlJc w:val="left"/>
      <w:pPr>
        <w:ind w:left="433" w:hanging="360"/>
      </w:pPr>
      <w:rPr>
        <w:rFonts w:ascii="Symbol" w:hAnsi="Symbol" w:hint="default"/>
      </w:rPr>
    </w:lvl>
    <w:lvl w:ilvl="1" w:tplc="04150003" w:tentative="1">
      <w:start w:val="1"/>
      <w:numFmt w:val="bullet"/>
      <w:lvlText w:val="o"/>
      <w:lvlJc w:val="left"/>
      <w:pPr>
        <w:ind w:left="1153" w:hanging="360"/>
      </w:pPr>
      <w:rPr>
        <w:rFonts w:ascii="Courier New" w:hAnsi="Courier New" w:cs="Courier New" w:hint="default"/>
      </w:rPr>
    </w:lvl>
    <w:lvl w:ilvl="2" w:tplc="04150005" w:tentative="1">
      <w:start w:val="1"/>
      <w:numFmt w:val="bullet"/>
      <w:lvlText w:val=""/>
      <w:lvlJc w:val="left"/>
      <w:pPr>
        <w:ind w:left="1873" w:hanging="360"/>
      </w:pPr>
      <w:rPr>
        <w:rFonts w:ascii="Wingdings" w:hAnsi="Wingdings" w:hint="default"/>
      </w:rPr>
    </w:lvl>
    <w:lvl w:ilvl="3" w:tplc="04150001" w:tentative="1">
      <w:start w:val="1"/>
      <w:numFmt w:val="bullet"/>
      <w:lvlText w:val=""/>
      <w:lvlJc w:val="left"/>
      <w:pPr>
        <w:ind w:left="2593" w:hanging="360"/>
      </w:pPr>
      <w:rPr>
        <w:rFonts w:ascii="Symbol" w:hAnsi="Symbol" w:hint="default"/>
      </w:rPr>
    </w:lvl>
    <w:lvl w:ilvl="4" w:tplc="04150003" w:tentative="1">
      <w:start w:val="1"/>
      <w:numFmt w:val="bullet"/>
      <w:lvlText w:val="o"/>
      <w:lvlJc w:val="left"/>
      <w:pPr>
        <w:ind w:left="3313" w:hanging="360"/>
      </w:pPr>
      <w:rPr>
        <w:rFonts w:ascii="Courier New" w:hAnsi="Courier New" w:cs="Courier New" w:hint="default"/>
      </w:rPr>
    </w:lvl>
    <w:lvl w:ilvl="5" w:tplc="04150005" w:tentative="1">
      <w:start w:val="1"/>
      <w:numFmt w:val="bullet"/>
      <w:lvlText w:val=""/>
      <w:lvlJc w:val="left"/>
      <w:pPr>
        <w:ind w:left="4033" w:hanging="360"/>
      </w:pPr>
      <w:rPr>
        <w:rFonts w:ascii="Wingdings" w:hAnsi="Wingdings" w:hint="default"/>
      </w:rPr>
    </w:lvl>
    <w:lvl w:ilvl="6" w:tplc="04150001" w:tentative="1">
      <w:start w:val="1"/>
      <w:numFmt w:val="bullet"/>
      <w:lvlText w:val=""/>
      <w:lvlJc w:val="left"/>
      <w:pPr>
        <w:ind w:left="4753" w:hanging="360"/>
      </w:pPr>
      <w:rPr>
        <w:rFonts w:ascii="Symbol" w:hAnsi="Symbol" w:hint="default"/>
      </w:rPr>
    </w:lvl>
    <w:lvl w:ilvl="7" w:tplc="04150003" w:tentative="1">
      <w:start w:val="1"/>
      <w:numFmt w:val="bullet"/>
      <w:lvlText w:val="o"/>
      <w:lvlJc w:val="left"/>
      <w:pPr>
        <w:ind w:left="5473" w:hanging="360"/>
      </w:pPr>
      <w:rPr>
        <w:rFonts w:ascii="Courier New" w:hAnsi="Courier New" w:cs="Courier New" w:hint="default"/>
      </w:rPr>
    </w:lvl>
    <w:lvl w:ilvl="8" w:tplc="04150005" w:tentative="1">
      <w:start w:val="1"/>
      <w:numFmt w:val="bullet"/>
      <w:lvlText w:val=""/>
      <w:lvlJc w:val="left"/>
      <w:pPr>
        <w:ind w:left="6193" w:hanging="360"/>
      </w:pPr>
      <w:rPr>
        <w:rFonts w:ascii="Wingdings" w:hAnsi="Wingdings" w:hint="default"/>
      </w:rPr>
    </w:lvl>
  </w:abstractNum>
  <w:abstractNum w:abstractNumId="41" w15:restartNumberingAfterBreak="0">
    <w:nsid w:val="70511B65"/>
    <w:multiLevelType w:val="hybridMultilevel"/>
    <w:tmpl w:val="5A62E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266062"/>
    <w:multiLevelType w:val="hybridMultilevel"/>
    <w:tmpl w:val="7D3E3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E0594C"/>
    <w:multiLevelType w:val="hybridMultilevel"/>
    <w:tmpl w:val="F9C8F5C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1F4E88"/>
    <w:multiLevelType w:val="hybridMultilevel"/>
    <w:tmpl w:val="E1227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8117B17"/>
    <w:multiLevelType w:val="hybridMultilevel"/>
    <w:tmpl w:val="D6122D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D00185"/>
    <w:multiLevelType w:val="hybridMultilevel"/>
    <w:tmpl w:val="0CCA27B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682EF5"/>
    <w:multiLevelType w:val="hybridMultilevel"/>
    <w:tmpl w:val="CC7C5EF6"/>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9"/>
  </w:num>
  <w:num w:numId="4">
    <w:abstractNumId w:val="48"/>
  </w:num>
  <w:num w:numId="5">
    <w:abstractNumId w:val="16"/>
  </w:num>
  <w:num w:numId="6">
    <w:abstractNumId w:val="9"/>
  </w:num>
  <w:num w:numId="7">
    <w:abstractNumId w:val="22"/>
  </w:num>
  <w:num w:numId="8">
    <w:abstractNumId w:val="6"/>
  </w:num>
  <w:num w:numId="9">
    <w:abstractNumId w:val="12"/>
  </w:num>
  <w:num w:numId="10">
    <w:abstractNumId w:val="8"/>
  </w:num>
  <w:num w:numId="11">
    <w:abstractNumId w:val="17"/>
  </w:num>
  <w:num w:numId="12">
    <w:abstractNumId w:val="5"/>
  </w:num>
  <w:num w:numId="13">
    <w:abstractNumId w:val="13"/>
  </w:num>
  <w:num w:numId="14">
    <w:abstractNumId w:val="25"/>
  </w:num>
  <w:num w:numId="15">
    <w:abstractNumId w:val="26"/>
  </w:num>
  <w:num w:numId="16">
    <w:abstractNumId w:val="29"/>
  </w:num>
  <w:num w:numId="17">
    <w:abstractNumId w:val="4"/>
  </w:num>
  <w:num w:numId="18">
    <w:abstractNumId w:val="1"/>
  </w:num>
  <w:num w:numId="19">
    <w:abstractNumId w:val="14"/>
  </w:num>
  <w:num w:numId="20">
    <w:abstractNumId w:val="31"/>
  </w:num>
  <w:num w:numId="21">
    <w:abstractNumId w:val="15"/>
  </w:num>
  <w:num w:numId="22">
    <w:abstractNumId w:val="2"/>
  </w:num>
  <w:num w:numId="23">
    <w:abstractNumId w:val="27"/>
  </w:num>
  <w:num w:numId="24">
    <w:abstractNumId w:val="18"/>
  </w:num>
  <w:num w:numId="25">
    <w:abstractNumId w:val="20"/>
  </w:num>
  <w:num w:numId="26">
    <w:abstractNumId w:val="45"/>
  </w:num>
  <w:num w:numId="27">
    <w:abstractNumId w:val="36"/>
  </w:num>
  <w:num w:numId="28">
    <w:abstractNumId w:val="28"/>
  </w:num>
  <w:num w:numId="29">
    <w:abstractNumId w:val="0"/>
  </w:num>
  <w:num w:numId="30">
    <w:abstractNumId w:val="11"/>
  </w:num>
  <w:num w:numId="31">
    <w:abstractNumId w:val="39"/>
  </w:num>
  <w:num w:numId="32">
    <w:abstractNumId w:val="33"/>
  </w:num>
  <w:num w:numId="33">
    <w:abstractNumId w:val="40"/>
  </w:num>
  <w:num w:numId="34">
    <w:abstractNumId w:val="37"/>
  </w:num>
  <w:num w:numId="35">
    <w:abstractNumId w:val="10"/>
  </w:num>
  <w:num w:numId="36">
    <w:abstractNumId w:val="34"/>
  </w:num>
  <w:num w:numId="37">
    <w:abstractNumId w:val="7"/>
  </w:num>
  <w:num w:numId="38">
    <w:abstractNumId w:val="23"/>
  </w:num>
  <w:num w:numId="39">
    <w:abstractNumId w:val="41"/>
  </w:num>
  <w:num w:numId="40">
    <w:abstractNumId w:val="24"/>
  </w:num>
  <w:num w:numId="41">
    <w:abstractNumId w:val="42"/>
  </w:num>
  <w:num w:numId="42">
    <w:abstractNumId w:val="44"/>
  </w:num>
  <w:num w:numId="43">
    <w:abstractNumId w:val="21"/>
  </w:num>
  <w:num w:numId="44">
    <w:abstractNumId w:val="38"/>
  </w:num>
  <w:num w:numId="45">
    <w:abstractNumId w:val="47"/>
  </w:num>
  <w:num w:numId="46">
    <w:abstractNumId w:val="46"/>
  </w:num>
  <w:num w:numId="47">
    <w:abstractNumId w:val="32"/>
  </w:num>
  <w:num w:numId="48">
    <w:abstractNumId w:val="35"/>
  </w:num>
  <w:num w:numId="49">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65"/>
    <w:rsid w:val="000037AA"/>
    <w:rsid w:val="00015F10"/>
    <w:rsid w:val="000200BD"/>
    <w:rsid w:val="000568FD"/>
    <w:rsid w:val="00081C9D"/>
    <w:rsid w:val="00092EE6"/>
    <w:rsid w:val="000B1088"/>
    <w:rsid w:val="000E0EC9"/>
    <w:rsid w:val="000E3705"/>
    <w:rsid w:val="000E754B"/>
    <w:rsid w:val="000F222E"/>
    <w:rsid w:val="00104E03"/>
    <w:rsid w:val="00112C57"/>
    <w:rsid w:val="00116BB1"/>
    <w:rsid w:val="001548F3"/>
    <w:rsid w:val="001776DD"/>
    <w:rsid w:val="001E69BF"/>
    <w:rsid w:val="001F3782"/>
    <w:rsid w:val="00202FAA"/>
    <w:rsid w:val="002040DF"/>
    <w:rsid w:val="00207AF0"/>
    <w:rsid w:val="00245DC9"/>
    <w:rsid w:val="002573CC"/>
    <w:rsid w:val="00260740"/>
    <w:rsid w:val="00265D4E"/>
    <w:rsid w:val="0028522A"/>
    <w:rsid w:val="002913F9"/>
    <w:rsid w:val="002A4821"/>
    <w:rsid w:val="002A54DE"/>
    <w:rsid w:val="002C2128"/>
    <w:rsid w:val="002C7BED"/>
    <w:rsid w:val="002D1BF0"/>
    <w:rsid w:val="002D5AE9"/>
    <w:rsid w:val="002E500B"/>
    <w:rsid w:val="00336B3B"/>
    <w:rsid w:val="003600F8"/>
    <w:rsid w:val="003666CD"/>
    <w:rsid w:val="00367E1E"/>
    <w:rsid w:val="003A495E"/>
    <w:rsid w:val="003B03C1"/>
    <w:rsid w:val="003B11D1"/>
    <w:rsid w:val="003B4542"/>
    <w:rsid w:val="003B48F7"/>
    <w:rsid w:val="003B66C2"/>
    <w:rsid w:val="003C7626"/>
    <w:rsid w:val="003D632E"/>
    <w:rsid w:val="00401F94"/>
    <w:rsid w:val="004050B5"/>
    <w:rsid w:val="00407685"/>
    <w:rsid w:val="00417EEB"/>
    <w:rsid w:val="00433F94"/>
    <w:rsid w:val="004454EF"/>
    <w:rsid w:val="00463AEF"/>
    <w:rsid w:val="00481404"/>
    <w:rsid w:val="00491934"/>
    <w:rsid w:val="004D1CF4"/>
    <w:rsid w:val="004F28E8"/>
    <w:rsid w:val="00511973"/>
    <w:rsid w:val="005526D0"/>
    <w:rsid w:val="005543D2"/>
    <w:rsid w:val="00575A5C"/>
    <w:rsid w:val="00577AE6"/>
    <w:rsid w:val="00586302"/>
    <w:rsid w:val="00587251"/>
    <w:rsid w:val="005A06F4"/>
    <w:rsid w:val="005C3720"/>
    <w:rsid w:val="005C603F"/>
    <w:rsid w:val="005D0319"/>
    <w:rsid w:val="00612A15"/>
    <w:rsid w:val="00615D05"/>
    <w:rsid w:val="00620216"/>
    <w:rsid w:val="0064183A"/>
    <w:rsid w:val="00653150"/>
    <w:rsid w:val="00662512"/>
    <w:rsid w:val="00667ABF"/>
    <w:rsid w:val="00670BB8"/>
    <w:rsid w:val="00672BA7"/>
    <w:rsid w:val="00694543"/>
    <w:rsid w:val="006B256B"/>
    <w:rsid w:val="006B53D9"/>
    <w:rsid w:val="006D4255"/>
    <w:rsid w:val="006F0442"/>
    <w:rsid w:val="006F0918"/>
    <w:rsid w:val="007102A4"/>
    <w:rsid w:val="00715623"/>
    <w:rsid w:val="0074053E"/>
    <w:rsid w:val="00765C4E"/>
    <w:rsid w:val="00767573"/>
    <w:rsid w:val="007707AE"/>
    <w:rsid w:val="007A0958"/>
    <w:rsid w:val="007B5E2B"/>
    <w:rsid w:val="007C69B8"/>
    <w:rsid w:val="007C7961"/>
    <w:rsid w:val="007D060B"/>
    <w:rsid w:val="007D2B19"/>
    <w:rsid w:val="00800E85"/>
    <w:rsid w:val="00812D85"/>
    <w:rsid w:val="00821180"/>
    <w:rsid w:val="008239CD"/>
    <w:rsid w:val="00834BEC"/>
    <w:rsid w:val="00843DA6"/>
    <w:rsid w:val="00877593"/>
    <w:rsid w:val="008872C7"/>
    <w:rsid w:val="008A298E"/>
    <w:rsid w:val="008A4371"/>
    <w:rsid w:val="008B2FCB"/>
    <w:rsid w:val="008C62BE"/>
    <w:rsid w:val="008D5D2E"/>
    <w:rsid w:val="00930A76"/>
    <w:rsid w:val="00934065"/>
    <w:rsid w:val="009503CF"/>
    <w:rsid w:val="009653D0"/>
    <w:rsid w:val="009A3F63"/>
    <w:rsid w:val="009A6B77"/>
    <w:rsid w:val="009B54BB"/>
    <w:rsid w:val="009E4E92"/>
    <w:rsid w:val="009F2FC4"/>
    <w:rsid w:val="00A05344"/>
    <w:rsid w:val="00A13190"/>
    <w:rsid w:val="00A14CF1"/>
    <w:rsid w:val="00A16C92"/>
    <w:rsid w:val="00A336C0"/>
    <w:rsid w:val="00A74D2E"/>
    <w:rsid w:val="00A86AB9"/>
    <w:rsid w:val="00A97574"/>
    <w:rsid w:val="00AD42FD"/>
    <w:rsid w:val="00AF4DA6"/>
    <w:rsid w:val="00B07A63"/>
    <w:rsid w:val="00B66297"/>
    <w:rsid w:val="00B75447"/>
    <w:rsid w:val="00B87273"/>
    <w:rsid w:val="00BA0E43"/>
    <w:rsid w:val="00BB5192"/>
    <w:rsid w:val="00BB788C"/>
    <w:rsid w:val="00BC6C95"/>
    <w:rsid w:val="00BD7BF7"/>
    <w:rsid w:val="00BF2159"/>
    <w:rsid w:val="00BF7768"/>
    <w:rsid w:val="00C001C4"/>
    <w:rsid w:val="00C002A7"/>
    <w:rsid w:val="00C02457"/>
    <w:rsid w:val="00C03741"/>
    <w:rsid w:val="00C07A72"/>
    <w:rsid w:val="00C114FC"/>
    <w:rsid w:val="00C13004"/>
    <w:rsid w:val="00C273BA"/>
    <w:rsid w:val="00C368B7"/>
    <w:rsid w:val="00C56FA0"/>
    <w:rsid w:val="00C579F7"/>
    <w:rsid w:val="00C6112E"/>
    <w:rsid w:val="00C61DD7"/>
    <w:rsid w:val="00C7520B"/>
    <w:rsid w:val="00C827D2"/>
    <w:rsid w:val="00CA2566"/>
    <w:rsid w:val="00CA60F0"/>
    <w:rsid w:val="00CA6C63"/>
    <w:rsid w:val="00CC13E1"/>
    <w:rsid w:val="00CD47FF"/>
    <w:rsid w:val="00CE47CF"/>
    <w:rsid w:val="00D05387"/>
    <w:rsid w:val="00D06B24"/>
    <w:rsid w:val="00D11077"/>
    <w:rsid w:val="00D21973"/>
    <w:rsid w:val="00D30E55"/>
    <w:rsid w:val="00D44940"/>
    <w:rsid w:val="00D554B8"/>
    <w:rsid w:val="00D910D2"/>
    <w:rsid w:val="00DA4167"/>
    <w:rsid w:val="00DC7A60"/>
    <w:rsid w:val="00DF06EE"/>
    <w:rsid w:val="00DF35DF"/>
    <w:rsid w:val="00E024AC"/>
    <w:rsid w:val="00E071FE"/>
    <w:rsid w:val="00E634B5"/>
    <w:rsid w:val="00E637AE"/>
    <w:rsid w:val="00E63BB7"/>
    <w:rsid w:val="00E67DD1"/>
    <w:rsid w:val="00EA176C"/>
    <w:rsid w:val="00EA1E43"/>
    <w:rsid w:val="00EA6678"/>
    <w:rsid w:val="00EC7C4A"/>
    <w:rsid w:val="00ED1661"/>
    <w:rsid w:val="00EE3313"/>
    <w:rsid w:val="00EF0BEF"/>
    <w:rsid w:val="00F05243"/>
    <w:rsid w:val="00F24296"/>
    <w:rsid w:val="00F4169D"/>
    <w:rsid w:val="00F56056"/>
    <w:rsid w:val="00F63F1A"/>
    <w:rsid w:val="00FA001E"/>
    <w:rsid w:val="00FB47DF"/>
    <w:rsid w:val="00FD3EBE"/>
    <w:rsid w:val="00FE0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74648-3155-4586-B70C-5EDE6F64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065"/>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4065"/>
    <w:rPr>
      <w:color w:val="0000FF"/>
      <w:u w:val="single"/>
    </w:rPr>
  </w:style>
  <w:style w:type="character" w:customStyle="1" w:styleId="AkapitzlistZnak">
    <w:name w:val="Akapit z listą Znak"/>
    <w:link w:val="Akapitzlist"/>
    <w:uiPriority w:val="99"/>
    <w:locked/>
    <w:rsid w:val="00934065"/>
  </w:style>
  <w:style w:type="paragraph" w:styleId="Akapitzlist">
    <w:name w:val="List Paragraph"/>
    <w:basedOn w:val="Normalny"/>
    <w:link w:val="AkapitzlistZnak"/>
    <w:uiPriority w:val="34"/>
    <w:qFormat/>
    <w:rsid w:val="00934065"/>
    <w:pPr>
      <w:ind w:left="720"/>
    </w:pPr>
    <w:rPr>
      <w:rFonts w:asciiTheme="minorHAnsi" w:eastAsiaTheme="minorHAnsi" w:hAnsiTheme="minorHAnsi" w:cstheme="minorBidi"/>
    </w:rPr>
  </w:style>
  <w:style w:type="table" w:styleId="Tabela-Siatka">
    <w:name w:val="Table Grid"/>
    <w:basedOn w:val="Standardowy"/>
    <w:uiPriority w:val="59"/>
    <w:rsid w:val="0093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340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065"/>
    <w:rPr>
      <w:rFonts w:ascii="Tahoma" w:eastAsia="Calibri" w:hAnsi="Tahoma" w:cs="Tahoma"/>
      <w:sz w:val="16"/>
      <w:szCs w:val="16"/>
    </w:rPr>
  </w:style>
  <w:style w:type="paragraph" w:styleId="Tekstpodstawowywcity">
    <w:name w:val="Body Text Indent"/>
    <w:basedOn w:val="Normalny"/>
    <w:link w:val="TekstpodstawowywcityZnak"/>
    <w:rsid w:val="00401F9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01F94"/>
    <w:rPr>
      <w:rFonts w:ascii="Times New Roman" w:eastAsia="Times New Roman" w:hAnsi="Times New Roman" w:cs="Times New Roman"/>
      <w:sz w:val="24"/>
      <w:szCs w:val="24"/>
      <w:lang w:eastAsia="pl-PL"/>
    </w:rPr>
  </w:style>
  <w:style w:type="paragraph" w:customStyle="1" w:styleId="Zwykytekst1">
    <w:name w:val="Zwykły tekst1"/>
    <w:basedOn w:val="Normalny"/>
    <w:rsid w:val="006F0918"/>
    <w:pPr>
      <w:suppressAutoHyphens/>
      <w:spacing w:after="0" w:line="240" w:lineRule="auto"/>
    </w:pPr>
    <w:rPr>
      <w:rFonts w:ascii="Courier New" w:eastAsia="Times New Roman" w:hAnsi="Courier New" w:cs="Courier New"/>
      <w:sz w:val="20"/>
      <w:szCs w:val="20"/>
      <w:lang w:eastAsia="ar-SA"/>
    </w:rPr>
  </w:style>
  <w:style w:type="paragraph" w:styleId="Nagwek">
    <w:name w:val="header"/>
    <w:basedOn w:val="Normalny"/>
    <w:link w:val="NagwekZnak"/>
    <w:uiPriority w:val="99"/>
    <w:unhideWhenUsed/>
    <w:rsid w:val="002607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740"/>
    <w:rPr>
      <w:rFonts w:ascii="Calibri" w:eastAsia="Calibri" w:hAnsi="Calibri" w:cs="Calibri"/>
    </w:rPr>
  </w:style>
  <w:style w:type="paragraph" w:styleId="Stopka">
    <w:name w:val="footer"/>
    <w:basedOn w:val="Normalny"/>
    <w:link w:val="StopkaZnak"/>
    <w:uiPriority w:val="99"/>
    <w:unhideWhenUsed/>
    <w:rsid w:val="002607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740"/>
    <w:rPr>
      <w:rFonts w:ascii="Calibri" w:eastAsia="Calibri" w:hAnsi="Calibri" w:cs="Calibri"/>
    </w:rPr>
  </w:style>
  <w:style w:type="paragraph" w:styleId="Tekstprzypisudolnego">
    <w:name w:val="footnote text"/>
    <w:basedOn w:val="Normalny"/>
    <w:link w:val="TekstprzypisudolnegoZnak"/>
    <w:uiPriority w:val="99"/>
    <w:semiHidden/>
    <w:unhideWhenUsed/>
    <w:rsid w:val="003D63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632E"/>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3D632E"/>
    <w:rPr>
      <w:vertAlign w:val="superscript"/>
    </w:rPr>
  </w:style>
  <w:style w:type="paragraph" w:styleId="Tekstpodstawowy">
    <w:name w:val="Body Text"/>
    <w:basedOn w:val="Normalny"/>
    <w:link w:val="TekstpodstawowyZnak"/>
    <w:uiPriority w:val="99"/>
    <w:semiHidden/>
    <w:unhideWhenUsed/>
    <w:rsid w:val="00112C57"/>
    <w:pPr>
      <w:spacing w:after="120"/>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112C57"/>
  </w:style>
  <w:style w:type="paragraph" w:styleId="Tytu">
    <w:name w:val="Title"/>
    <w:basedOn w:val="Normalny"/>
    <w:link w:val="TytuZnak"/>
    <w:qFormat/>
    <w:rsid w:val="00112C57"/>
    <w:pPr>
      <w:widowControl w:val="0"/>
      <w:spacing w:after="0" w:line="240" w:lineRule="auto"/>
      <w:jc w:val="center"/>
    </w:pPr>
    <w:rPr>
      <w:rFonts w:ascii="Times New Roman" w:eastAsia="Times New Roman" w:hAnsi="Times New Roman" w:cs="Times New Roman"/>
      <w:snapToGrid w:val="0"/>
      <w:sz w:val="24"/>
      <w:szCs w:val="20"/>
      <w:lang w:eastAsia="pl-PL"/>
    </w:rPr>
  </w:style>
  <w:style w:type="character" w:customStyle="1" w:styleId="TytuZnak">
    <w:name w:val="Tytuł Znak"/>
    <w:basedOn w:val="Domylnaczcionkaakapitu"/>
    <w:link w:val="Tytu"/>
    <w:rsid w:val="00112C57"/>
    <w:rPr>
      <w:rFonts w:ascii="Times New Roman" w:eastAsia="Times New Roman" w:hAnsi="Times New Roman" w:cs="Times New Roman"/>
      <w:snapToGrid w:val="0"/>
      <w:sz w:val="24"/>
      <w:szCs w:val="20"/>
      <w:lang w:eastAsia="pl-PL"/>
    </w:rPr>
  </w:style>
  <w:style w:type="paragraph" w:styleId="Bezodstpw">
    <w:name w:val="No Spacing"/>
    <w:uiPriority w:val="1"/>
    <w:qFormat/>
    <w:rsid w:val="004D1CF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zampub@ukw.edu.pl" TargetMode="Externa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ubiak6@ukw.edu.pl" TargetMode="External"/><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1.jpeg"/><Relationship Id="rId27" Type="http://schemas.openxmlformats.org/officeDocument/2006/relationships/hyperlink" Target="mailto:kkubiak6@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6506-A4A3-40DB-BD60-1CCEDADE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5336</Words>
  <Characters>32021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Użytkownik systemu Windows</cp:lastModifiedBy>
  <cp:revision>14</cp:revision>
  <cp:lastPrinted>2019-07-18T08:34:00Z</cp:lastPrinted>
  <dcterms:created xsi:type="dcterms:W3CDTF">2019-07-17T11:47:00Z</dcterms:created>
  <dcterms:modified xsi:type="dcterms:W3CDTF">2019-07-18T10:58:00Z</dcterms:modified>
</cp:coreProperties>
</file>