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F" w:rsidRDefault="009503CF" w:rsidP="009503CF">
      <w:pPr>
        <w:jc w:val="center"/>
        <w:rPr>
          <w:rFonts w:ascii="Book Antiqua" w:eastAsia="Times New Roman" w:hAnsi="Book Antiqua" w:cs="Questrial"/>
          <w:color w:val="000000"/>
          <w:sz w:val="20"/>
          <w:szCs w:val="20"/>
          <w:lang w:eastAsia="ar-SA"/>
        </w:rPr>
      </w:pPr>
      <w:r w:rsidRPr="00DF7A3D">
        <w:rPr>
          <w:noProof/>
          <w:lang w:eastAsia="pl-PL"/>
        </w:rPr>
        <w:drawing>
          <wp:inline distT="0" distB="0" distL="0" distR="0" wp14:anchorId="1266AB9B" wp14:editId="07D20273">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Questrial"/>
          <w:color w:val="000000"/>
          <w:sz w:val="20"/>
          <w:szCs w:val="20"/>
          <w:lang w:eastAsia="ar-SA"/>
        </w:rPr>
        <w:t xml:space="preserve">     </w:t>
      </w:r>
      <w:r>
        <w:rPr>
          <w:rFonts w:ascii="Century Gothic" w:hAnsi="Century Gothic"/>
          <w:noProof/>
          <w:lang w:eastAsia="pl-PL"/>
        </w:rPr>
        <w:drawing>
          <wp:inline distT="0" distB="0" distL="0" distR="0" wp14:anchorId="637427D0" wp14:editId="7A283A70">
            <wp:extent cx="2110815" cy="633638"/>
            <wp:effectExtent l="0" t="0" r="3810" b="0"/>
            <wp:docPr id="2" name="Obraz 2"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843DA6">
        <w:rPr>
          <w:rFonts w:ascii="Book Antiqua" w:eastAsia="Times New Roman" w:hAnsi="Book Antiqua" w:cs="Times New Roman"/>
          <w:sz w:val="20"/>
          <w:szCs w:val="20"/>
          <w:lang w:eastAsia="pl-PL"/>
        </w:rPr>
        <w:t>1</w:t>
      </w:r>
      <w:r w:rsidR="00C273BA">
        <w:rPr>
          <w:rFonts w:ascii="Book Antiqua" w:eastAsia="Times New Roman" w:hAnsi="Book Antiqua" w:cs="Times New Roman"/>
          <w:sz w:val="20"/>
          <w:szCs w:val="20"/>
          <w:lang w:eastAsia="pl-PL"/>
        </w:rPr>
        <w:t>8</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C273BA">
        <w:rPr>
          <w:rFonts w:ascii="Book Antiqua" w:eastAsia="Times New Roman" w:hAnsi="Book Antiqua" w:cs="Times New Roman"/>
          <w:sz w:val="20"/>
          <w:szCs w:val="20"/>
          <w:lang w:eastAsia="pl-PL"/>
        </w:rPr>
        <w:t>7</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7C7961">
        <w:rPr>
          <w:rFonts w:ascii="Book Antiqua" w:hAnsi="Book Antiqua" w:cs="Book Antiqua"/>
          <w:b/>
          <w:bCs/>
          <w:sz w:val="20"/>
          <w:szCs w:val="20"/>
          <w:lang w:eastAsia="pl-PL"/>
        </w:rPr>
        <w:t>89</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8A4371">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AD42FD" w:rsidRPr="0018591F">
        <w:rPr>
          <w:rFonts w:ascii="Book Antiqua" w:hAnsi="Book Antiqua" w:cs="Arial"/>
          <w:bCs/>
          <w:i/>
          <w:sz w:val="20"/>
          <w:szCs w:val="20"/>
        </w:rPr>
        <w:t xml:space="preserve">Dostawa artykułów RTV oraz sprzętu biurowego </w:t>
      </w:r>
      <w:r w:rsidR="00AD42FD">
        <w:rPr>
          <w:rFonts w:ascii="Book Antiqua" w:hAnsi="Book Antiqua" w:cs="Arial"/>
          <w:bCs/>
          <w:i/>
          <w:sz w:val="20"/>
          <w:szCs w:val="20"/>
        </w:rPr>
        <w:t xml:space="preserve">i multimedialnego </w:t>
      </w:r>
      <w:r w:rsidR="00AD42FD" w:rsidRPr="0018591F">
        <w:rPr>
          <w:rFonts w:ascii="Book Antiqua" w:hAnsi="Book Antiqua" w:cs="Arial"/>
          <w:bCs/>
          <w:i/>
          <w:sz w:val="20"/>
          <w:szCs w:val="20"/>
        </w:rPr>
        <w:t>na potrzeby UKW</w:t>
      </w:r>
      <w:r w:rsidRPr="00715623">
        <w:rPr>
          <w:rFonts w:ascii="Book Antiqua" w:hAnsi="Book Antiqua" w:cs="Book Antiqua"/>
          <w:i/>
          <w:iCs/>
          <w:sz w:val="20"/>
          <w:szCs w:val="20"/>
          <w:lang w:eastAsia="pl-PL"/>
        </w:rPr>
        <w:t>”</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FB47DF" w:rsidRPr="00712385" w:rsidRDefault="00934065" w:rsidP="008A4371">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AD42FD">
        <w:rPr>
          <w:rFonts w:ascii="Book Antiqua" w:hAnsi="Book Antiqua" w:cs="Book Antiqua"/>
          <w:sz w:val="20"/>
          <w:szCs w:val="20"/>
          <w:lang w:eastAsia="pl-PL"/>
        </w:rPr>
        <w:t>14</w:t>
      </w:r>
      <w:r w:rsidR="00FB47DF">
        <w:rPr>
          <w:rFonts w:ascii="Book Antiqua" w:hAnsi="Book Antiqua" w:cs="Book Antiqua"/>
          <w:sz w:val="20"/>
          <w:szCs w:val="20"/>
          <w:lang w:eastAsia="pl-PL"/>
        </w:rPr>
        <w:t xml:space="preserve"> dni kalendarzowych</w:t>
      </w:r>
      <w:r w:rsidR="00FB47DF">
        <w:rPr>
          <w:rFonts w:ascii="Book Antiqua" w:eastAsia="Times New Roman" w:hAnsi="Book Antiqua" w:cs="Book Antiqua"/>
          <w:sz w:val="20"/>
          <w:szCs w:val="20"/>
          <w:lang w:eastAsia="pl-PL"/>
        </w:rPr>
        <w:t>, licząc od dnia</w:t>
      </w:r>
      <w:r w:rsidR="00FB47DF" w:rsidRPr="00E84AF5">
        <w:rPr>
          <w:rFonts w:ascii="Book Antiqua" w:eastAsia="Times New Roman" w:hAnsi="Book Antiqua" w:cs="Book Antiqua"/>
          <w:sz w:val="20"/>
          <w:szCs w:val="20"/>
          <w:lang w:eastAsia="pl-PL"/>
        </w:rPr>
        <w:t xml:space="preserve"> </w:t>
      </w:r>
      <w:r w:rsidR="00FB47DF">
        <w:rPr>
          <w:rFonts w:ascii="Book Antiqua" w:eastAsia="Times New Roman" w:hAnsi="Book Antiqua" w:cs="Book Antiqua"/>
          <w:sz w:val="20"/>
          <w:szCs w:val="20"/>
          <w:lang w:eastAsia="pl-PL"/>
        </w:rPr>
        <w:t>podpisania umowy</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AD42FD">
        <w:rPr>
          <w:rFonts w:ascii="Book Antiqua" w:hAnsi="Book Antiqua" w:cs="Book Antiqua"/>
          <w:sz w:val="20"/>
          <w:szCs w:val="20"/>
          <w:lang w:eastAsia="pl-PL"/>
        </w:rPr>
        <w:t xml:space="preserve">t: dostawa fabrycznie nowych artykułów RTV oraz sprzętu biurowego i multimedialnego na potrzeby </w:t>
      </w:r>
      <w:r>
        <w:rPr>
          <w:rFonts w:ascii="Book Antiqua" w:hAnsi="Book Antiqua" w:cs="Book Antiqua"/>
          <w:sz w:val="20"/>
          <w:szCs w:val="20"/>
          <w:lang w:eastAsia="pl-PL"/>
        </w:rPr>
        <w:t xml:space="preserve">UKW. </w:t>
      </w:r>
      <w:r w:rsidRPr="006B5410">
        <w:rPr>
          <w:rFonts w:ascii="Book Antiqua" w:hAnsi="Book Antiqua"/>
          <w:bCs/>
          <w:sz w:val="20"/>
        </w:rPr>
        <w:t xml:space="preserve">Zamawiający podzielił zamówienie na </w:t>
      </w:r>
      <w:r w:rsidR="00AD42FD">
        <w:rPr>
          <w:rFonts w:ascii="Book Antiqua" w:hAnsi="Book Antiqua"/>
          <w:bCs/>
          <w:sz w:val="20"/>
        </w:rPr>
        <w:t>6</w:t>
      </w:r>
      <w:r w:rsidRPr="006B5410">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FB47DF" w:rsidRPr="003600F8" w:rsidRDefault="00FB47DF" w:rsidP="00FB47DF">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lastRenderedPageBreak/>
        <w:t>spełniał wymagania w zakresie bezpieczeństwa i higieny pracy określone  w przepisach powszechnych.</w:t>
      </w:r>
    </w:p>
    <w:p w:rsidR="00FB47DF" w:rsidRPr="003600F8" w:rsidRDefault="00FB47DF" w:rsidP="008A4371">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FB47DF" w:rsidRPr="003600F8" w:rsidRDefault="00FB47DF" w:rsidP="008A4371">
      <w:pPr>
        <w:pStyle w:val="Akapitzlist"/>
        <w:numPr>
          <w:ilvl w:val="0"/>
          <w:numId w:val="13"/>
        </w:numPr>
        <w:tabs>
          <w:tab w:val="left" w:pos="993"/>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w:t>
      </w:r>
      <w:r>
        <w:rPr>
          <w:rFonts w:ascii="Book Antiqua" w:eastAsia="Calibri" w:hAnsi="Book Antiqua" w:cs="Book Antiqua"/>
          <w:bCs/>
          <w:sz w:val="20"/>
          <w:szCs w:val="20"/>
          <w:lang w:eastAsia="pl-PL"/>
        </w:rPr>
        <w:t xml:space="preserve">d w terminie </w:t>
      </w:r>
      <w:r w:rsidR="00653150">
        <w:rPr>
          <w:rFonts w:ascii="Book Antiqua" w:eastAsia="Calibri" w:hAnsi="Book Antiqua" w:cs="Book Antiqua"/>
          <w:bCs/>
          <w:sz w:val="20"/>
          <w:szCs w:val="20"/>
          <w:lang w:eastAsia="pl-PL"/>
        </w:rPr>
        <w:t>7</w:t>
      </w:r>
      <w:r w:rsidRPr="003600F8">
        <w:rPr>
          <w:rFonts w:ascii="Book Antiqua" w:eastAsia="Calibri" w:hAnsi="Book Antiqua" w:cs="Book Antiqua"/>
          <w:bCs/>
          <w:sz w:val="20"/>
          <w:szCs w:val="20"/>
          <w:lang w:eastAsia="pl-PL"/>
        </w:rPr>
        <w:t xml:space="preserve"> dni od daty zgłoszenia wady.</w:t>
      </w:r>
    </w:p>
    <w:p w:rsidR="00FB47DF" w:rsidRPr="003600F8"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w:t>
      </w:r>
      <w:r>
        <w:rPr>
          <w:rFonts w:ascii="Book Antiqua" w:hAnsi="Book Antiqua" w:cs="Book Antiqua"/>
          <w:bCs/>
          <w:sz w:val="20"/>
          <w:szCs w:val="20"/>
          <w:lang w:eastAsia="pl-PL"/>
        </w:rPr>
        <w:t xml:space="preserve">apytania ofertowego w terminie </w:t>
      </w:r>
      <w:r w:rsidR="00653150">
        <w:rPr>
          <w:rFonts w:ascii="Book Antiqua" w:hAnsi="Book Antiqua" w:cs="Book Antiqua"/>
          <w:bCs/>
          <w:sz w:val="20"/>
          <w:szCs w:val="20"/>
          <w:lang w:eastAsia="pl-PL"/>
        </w:rPr>
        <w:t>7</w:t>
      </w:r>
      <w:r w:rsidRPr="003600F8">
        <w:rPr>
          <w:rFonts w:ascii="Book Antiqua" w:hAnsi="Book Antiqua" w:cs="Book Antiqua"/>
          <w:bCs/>
          <w:sz w:val="20"/>
          <w:szCs w:val="20"/>
          <w:lang w:eastAsia="pl-PL"/>
        </w:rPr>
        <w:t xml:space="preserve"> dni od daty zgłoszenia.</w:t>
      </w:r>
    </w:p>
    <w:p w:rsidR="00FB47DF" w:rsidRPr="00AD42FD"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Pr>
          <w:rFonts w:ascii="Book Antiqua" w:hAnsi="Book Antiqua" w:cs="Book Antiqua"/>
          <w:sz w:val="20"/>
          <w:szCs w:val="20"/>
          <w:lang w:eastAsia="pl-PL"/>
        </w:rPr>
        <w:t xml:space="preserve">y umowne, które określone są w </w:t>
      </w:r>
      <w:r w:rsidRPr="002300CC">
        <w:rPr>
          <w:rFonts w:ascii="Book Antiqua" w:hAnsi="Book Antiqua" w:cs="Century Gothic"/>
          <w:bCs/>
          <w:sz w:val="20"/>
          <w:szCs w:val="20"/>
        </w:rPr>
        <w:t>§ 8</w:t>
      </w:r>
      <w:r>
        <w:rPr>
          <w:rFonts w:ascii="Century Gothic" w:hAnsi="Century Gothic" w:cs="Century Gothic"/>
          <w:b/>
          <w:bCs/>
          <w:sz w:val="20"/>
          <w:szCs w:val="20"/>
        </w:rPr>
        <w:t xml:space="preserve"> </w:t>
      </w:r>
      <w:r>
        <w:rPr>
          <w:rFonts w:ascii="Book Antiqua" w:hAnsi="Book Antiqua" w:cs="Book Antiqua"/>
          <w:sz w:val="20"/>
          <w:szCs w:val="20"/>
          <w:lang w:eastAsia="pl-PL"/>
        </w:rPr>
        <w:t>projektu umowy.</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97574"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97574"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97574"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97574">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lastRenderedPageBreak/>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97574">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A97574" w:rsidRPr="00BB3261" w:rsidRDefault="00A97574" w:rsidP="00A97574">
      <w:pPr>
        <w:spacing w:after="120" w:line="24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A97574" w:rsidRPr="00BB3261" w:rsidRDefault="00A97574" w:rsidP="00A97574">
      <w:pPr>
        <w:spacing w:after="120" w:line="24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A97574" w:rsidRPr="003B48F7" w:rsidRDefault="00A97574" w:rsidP="00A97574">
      <w:pPr>
        <w:spacing w:after="120" w:line="240" w:lineRule="auto"/>
        <w:ind w:left="426"/>
        <w:jc w:val="both"/>
        <w:rPr>
          <w:rFonts w:ascii="Book Antiqua" w:hAnsi="Book Antiqua" w:cs="Book Antiqua"/>
          <w:i/>
          <w:sz w:val="20"/>
          <w:szCs w:val="20"/>
        </w:rPr>
      </w:pPr>
      <w:r w:rsidRPr="003B48F7">
        <w:rPr>
          <w:rFonts w:ascii="Book Antiqua" w:hAnsi="Book Antiqua" w:cs="Book Antiqua"/>
          <w:i/>
          <w:sz w:val="20"/>
          <w:szCs w:val="20"/>
        </w:rPr>
        <w:t>Opis kryterium:</w:t>
      </w:r>
    </w:p>
    <w:p w:rsidR="00A97574" w:rsidRPr="00BB3261" w:rsidRDefault="00A97574" w:rsidP="003B48F7">
      <w:pPr>
        <w:spacing w:after="0"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A97574" w:rsidRPr="00BB3261" w:rsidRDefault="00A97574" w:rsidP="00A97574">
      <w:pPr>
        <w:autoSpaceDE w:val="0"/>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DF06EE" w:rsidRPr="00BB3261" w:rsidRDefault="00DF06EE" w:rsidP="00DF06EE">
      <w:pPr>
        <w:spacing w:after="0" w:line="360" w:lineRule="auto"/>
        <w:ind w:left="426"/>
        <w:jc w:val="both"/>
        <w:rPr>
          <w:rFonts w:ascii="Book Antiqua" w:hAnsi="Book Antiqua"/>
          <w:b/>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7C7961" w:rsidP="00C02457">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2</w:t>
            </w:r>
            <w:r w:rsidR="00C02457">
              <w:rPr>
                <w:rFonts w:ascii="Book Antiqua" w:hAnsi="Book Antiqua" w:cs="Book Antiqua"/>
                <w:b/>
                <w:bCs/>
                <w:i/>
                <w:iCs/>
                <w:sz w:val="20"/>
                <w:szCs w:val="20"/>
                <w:lang w:eastAsia="pl-PL"/>
              </w:rPr>
              <w:t>5</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653150">
              <w:rPr>
                <w:rFonts w:ascii="Book Antiqua" w:hAnsi="Book Antiqua" w:cs="Book Antiqua"/>
                <w:b/>
                <w:bCs/>
                <w:i/>
                <w:iCs/>
                <w:sz w:val="20"/>
                <w:szCs w:val="20"/>
                <w:lang w:eastAsia="pl-PL"/>
              </w:rPr>
              <w:t>6</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53150" w:rsidRPr="0018591F">
              <w:rPr>
                <w:rFonts w:ascii="Book Antiqua" w:hAnsi="Book Antiqua" w:cs="Arial"/>
                <w:bCs/>
                <w:i/>
                <w:sz w:val="20"/>
                <w:szCs w:val="20"/>
              </w:rPr>
              <w:t xml:space="preserve">Dostawa artykułów RTV oraz sprzętu biurowego </w:t>
            </w:r>
            <w:r w:rsidR="00653150">
              <w:rPr>
                <w:rFonts w:ascii="Book Antiqua" w:hAnsi="Book Antiqua" w:cs="Arial"/>
                <w:bCs/>
                <w:i/>
                <w:sz w:val="20"/>
                <w:szCs w:val="20"/>
              </w:rPr>
              <w:t xml:space="preserve">i multimedialnego </w:t>
            </w:r>
            <w:r w:rsidR="00653150" w:rsidRPr="0018591F">
              <w:rPr>
                <w:rFonts w:ascii="Book Antiqua" w:hAnsi="Book Antiqua" w:cs="Arial"/>
                <w:bCs/>
                <w:i/>
                <w:sz w:val="20"/>
                <w:szCs w:val="20"/>
              </w:rPr>
              <w:t>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7C7961">
              <w:rPr>
                <w:rFonts w:ascii="Book Antiqua" w:hAnsi="Book Antiqua" w:cs="Book Antiqua"/>
                <w:sz w:val="20"/>
                <w:szCs w:val="20"/>
                <w:lang w:eastAsia="ar-SA"/>
              </w:rPr>
              <w:t>89</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7C7961">
              <w:rPr>
                <w:rFonts w:ascii="Book Antiqua" w:hAnsi="Book Antiqua" w:cs="Book Antiqua"/>
                <w:sz w:val="20"/>
                <w:szCs w:val="20"/>
                <w:lang w:eastAsia="ar-SA"/>
              </w:rPr>
              <w:t>2</w:t>
            </w:r>
            <w:r w:rsidR="00C02457">
              <w:rPr>
                <w:rFonts w:ascii="Book Antiqua" w:hAnsi="Book Antiqua" w:cs="Book Antiqua"/>
                <w:sz w:val="20"/>
                <w:szCs w:val="20"/>
                <w:lang w:eastAsia="ar-SA"/>
              </w:rPr>
              <w:t>5</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653150">
              <w:rPr>
                <w:rFonts w:ascii="Book Antiqua" w:hAnsi="Book Antiqua" w:cs="Book Antiqua"/>
                <w:sz w:val="20"/>
                <w:szCs w:val="20"/>
                <w:lang w:eastAsia="ar-SA"/>
              </w:rPr>
              <w:t>6</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8A4371">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lastRenderedPageBreak/>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7C7961">
        <w:rPr>
          <w:rFonts w:ascii="Book Antiqua" w:hAnsi="Book Antiqua" w:cs="Arial"/>
          <w:sz w:val="18"/>
          <w:szCs w:val="20"/>
        </w:rPr>
        <w:t>89</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653150" w:rsidRDefault="00934065" w:rsidP="00653150">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653150" w:rsidRPr="00372D6C" w:rsidRDefault="00653150" w:rsidP="00653150">
      <w:pPr>
        <w:tabs>
          <w:tab w:val="left" w:pos="284"/>
        </w:tabs>
        <w:spacing w:after="0" w:line="360" w:lineRule="auto"/>
        <w:ind w:left="426"/>
        <w:rPr>
          <w:rFonts w:ascii="Book Antiqua" w:hAnsi="Book Antiqua"/>
          <w:sz w:val="20"/>
          <w:lang w:val="de-DE"/>
        </w:rPr>
      </w:pPr>
      <w:r w:rsidRPr="00D80D66">
        <w:rPr>
          <w:rFonts w:ascii="Book Antiqua" w:hAnsi="Book Antiqua" w:cs="Courier New"/>
          <w:color w:val="000000"/>
          <w:sz w:val="20"/>
          <w:szCs w:val="20"/>
          <w:shd w:val="clear" w:color="auto" w:fill="FFFFFF"/>
        </w:rPr>
        <w:t>Krzysztof Kubiak</w:t>
      </w:r>
      <w:r w:rsidRPr="00AC1FF2">
        <w:rPr>
          <w:rFonts w:ascii="Book Antiqua" w:hAnsi="Book Antiqua" w:cs="Book Antiqua"/>
          <w:sz w:val="20"/>
          <w:szCs w:val="20"/>
          <w:lang w:val="de-DE"/>
        </w:rPr>
        <w:t xml:space="preserve">,  tel.  </w:t>
      </w:r>
      <w:r>
        <w:rPr>
          <w:rFonts w:ascii="Book Antiqua" w:hAnsi="Book Antiqua"/>
          <w:color w:val="333333"/>
          <w:sz w:val="20"/>
          <w:szCs w:val="20"/>
          <w:shd w:val="clear" w:color="auto" w:fill="FFFFFF"/>
          <w:lang w:val="de-DE"/>
        </w:rPr>
        <w:t>52 34 19 296</w:t>
      </w:r>
      <w:r w:rsidRPr="00AC1FF2">
        <w:rPr>
          <w:rFonts w:ascii="Book Antiqua" w:hAnsi="Book Antiqua" w:cs="Book Antiqua"/>
          <w:sz w:val="20"/>
          <w:szCs w:val="20"/>
          <w:lang w:val="de-DE"/>
        </w:rPr>
        <w:t xml:space="preserve">, </w:t>
      </w:r>
      <w:proofErr w:type="spellStart"/>
      <w:r w:rsidRPr="00AC1FF2">
        <w:rPr>
          <w:rFonts w:ascii="Book Antiqua" w:hAnsi="Book Antiqua" w:cs="Book Antiqua"/>
          <w:sz w:val="20"/>
          <w:szCs w:val="20"/>
          <w:lang w:val="de-DE"/>
        </w:rPr>
        <w:t>e-mail</w:t>
      </w:r>
      <w:proofErr w:type="spellEnd"/>
      <w:r w:rsidRPr="00AC1FF2">
        <w:rPr>
          <w:rFonts w:ascii="Book Antiqua" w:hAnsi="Book Antiqua" w:cs="Book Antiqua"/>
          <w:sz w:val="20"/>
          <w:szCs w:val="20"/>
          <w:lang w:val="de-DE"/>
        </w:rPr>
        <w:t xml:space="preserve">: </w:t>
      </w:r>
      <w:hyperlink r:id="rId11" w:history="1">
        <w:r w:rsidRPr="002F2EE4">
          <w:rPr>
            <w:rStyle w:val="Hipercze"/>
            <w:rFonts w:ascii="Book Antiqua" w:hAnsi="Book Antiqua"/>
            <w:sz w:val="20"/>
            <w:lang w:val="de-DE"/>
          </w:rPr>
          <w:t>kkubiak6@ukw.edu.pl</w:t>
        </w:r>
      </w:hyperlink>
      <w:r w:rsidRPr="00372D6C">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2"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7C7961">
        <w:rPr>
          <w:rFonts w:ascii="Book Antiqua" w:hAnsi="Book Antiqua" w:cs="Book Antiqua"/>
          <w:b/>
          <w:bCs/>
          <w:sz w:val="20"/>
          <w:szCs w:val="20"/>
          <w:lang w:eastAsia="pl-PL"/>
        </w:rPr>
        <w:t>89</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2E500B">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653150" w:rsidRPr="0018591F">
        <w:rPr>
          <w:rFonts w:ascii="Book Antiqua" w:hAnsi="Book Antiqua" w:cs="Arial"/>
          <w:bCs/>
          <w:i/>
          <w:sz w:val="20"/>
          <w:szCs w:val="20"/>
        </w:rPr>
        <w:t xml:space="preserve">Dostawa artykułów RTV oraz sprzętu biurowego </w:t>
      </w:r>
      <w:r w:rsidR="00653150">
        <w:rPr>
          <w:rFonts w:ascii="Book Antiqua" w:hAnsi="Book Antiqua" w:cs="Arial"/>
          <w:bCs/>
          <w:i/>
          <w:sz w:val="20"/>
          <w:szCs w:val="20"/>
        </w:rPr>
        <w:t xml:space="preserve">i multimedialnego </w:t>
      </w:r>
      <w:r w:rsidR="00653150" w:rsidRPr="0018591F">
        <w:rPr>
          <w:rFonts w:ascii="Book Antiqua" w:hAnsi="Book Antiqua" w:cs="Arial"/>
          <w:bCs/>
          <w:i/>
          <w:sz w:val="20"/>
          <w:szCs w:val="20"/>
        </w:rPr>
        <w:t>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2E500B">
      <w:pPr>
        <w:spacing w:after="0" w:line="360" w:lineRule="auto"/>
        <w:jc w:val="both"/>
        <w:rPr>
          <w:rFonts w:ascii="Book Antiqua" w:hAnsi="Book Antiqua" w:cs="Book Antiqua"/>
          <w:sz w:val="20"/>
          <w:szCs w:val="20"/>
          <w:lang w:eastAsia="pl-PL"/>
        </w:rPr>
      </w:pPr>
    </w:p>
    <w:p w:rsidR="00B07A63" w:rsidRPr="00A1703F" w:rsidRDefault="00B07A63" w:rsidP="002E500B">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B07A63" w:rsidRDefault="00B07A63"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B07A63" w:rsidRPr="003441C5" w:rsidRDefault="00B07A63"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B07A63" w:rsidRPr="003441C5" w:rsidRDefault="00B07A63" w:rsidP="002E500B">
      <w:pPr>
        <w:pStyle w:val="Zwykytekst1"/>
        <w:spacing w:line="360" w:lineRule="auto"/>
        <w:ind w:left="360"/>
        <w:rPr>
          <w:rFonts w:ascii="Book Antiqua" w:hAnsi="Book Antiqua" w:cs="Times New Roman"/>
          <w:sz w:val="21"/>
          <w:szCs w:val="21"/>
        </w:rPr>
      </w:pPr>
    </w:p>
    <w:p w:rsidR="00B07A63" w:rsidRPr="00FD1271" w:rsidRDefault="00B07A63"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B07A63" w:rsidRPr="00FD1271" w:rsidRDefault="00B07A63"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B07A63" w:rsidRPr="00FD1271" w:rsidRDefault="00B07A63"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B07A63" w:rsidRPr="00FD1271" w:rsidRDefault="00B07A63"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sidR="007C7961">
        <w:rPr>
          <w:rFonts w:ascii="Book Antiqua" w:hAnsi="Book Antiqua" w:cs="Book Antiqua"/>
          <w:b/>
          <w:bCs/>
          <w:sz w:val="20"/>
          <w:szCs w:val="20"/>
        </w:rPr>
        <w:t>89</w:t>
      </w:r>
      <w:r w:rsidRPr="00FD1271">
        <w:rPr>
          <w:rFonts w:ascii="Book Antiqua" w:hAnsi="Book Antiqua" w:cs="Book Antiqua"/>
          <w:b/>
          <w:bCs/>
          <w:sz w:val="20"/>
          <w:szCs w:val="20"/>
        </w:rPr>
        <w:t>/2019</w:t>
      </w:r>
    </w:p>
    <w:p w:rsidR="00207AF0" w:rsidRDefault="00207AF0"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sidR="007C7961">
        <w:rPr>
          <w:rFonts w:ascii="Book Antiqua" w:hAnsi="Book Antiqua" w:cs="Book Antiqua"/>
          <w:b/>
          <w:bCs/>
          <w:sz w:val="20"/>
          <w:szCs w:val="20"/>
        </w:rPr>
        <w:t>89</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3</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sidR="007C7961">
        <w:rPr>
          <w:rFonts w:ascii="Book Antiqua" w:hAnsi="Book Antiqua" w:cs="Book Antiqua"/>
          <w:b/>
          <w:bCs/>
          <w:sz w:val="20"/>
          <w:szCs w:val="20"/>
        </w:rPr>
        <w:t>89</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lastRenderedPageBreak/>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sidR="007C7961">
        <w:rPr>
          <w:rFonts w:ascii="Book Antiqua" w:hAnsi="Book Antiqua" w:cs="Book Antiqua"/>
          <w:b/>
          <w:bCs/>
          <w:sz w:val="20"/>
          <w:szCs w:val="20"/>
        </w:rPr>
        <w:t>89</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sidR="007C7961">
        <w:rPr>
          <w:rFonts w:ascii="Book Antiqua" w:hAnsi="Book Antiqua" w:cs="Book Antiqua"/>
          <w:b/>
          <w:bCs/>
          <w:sz w:val="20"/>
          <w:szCs w:val="20"/>
        </w:rPr>
        <w:t>89</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7C7961">
        <w:rPr>
          <w:rFonts w:ascii="Book Antiqua" w:hAnsi="Book Antiqua" w:cs="Book Antiqua"/>
          <w:sz w:val="20"/>
          <w:szCs w:val="20"/>
        </w:rPr>
        <w:t>89</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7C7961">
        <w:rPr>
          <w:rFonts w:ascii="Book Antiqua" w:hAnsi="Book Antiqua" w:cs="Book Antiqua"/>
          <w:sz w:val="20"/>
          <w:szCs w:val="20"/>
        </w:rPr>
        <w:t>89</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lastRenderedPageBreak/>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headerReference w:type="default" r:id="rId13"/>
          <w:footerReference w:type="default" r:id="rId14"/>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3792" w:type="dxa"/>
        <w:tblLayout w:type="fixed"/>
        <w:tblCellMar>
          <w:left w:w="70" w:type="dxa"/>
          <w:right w:w="70" w:type="dxa"/>
        </w:tblCellMar>
        <w:tblLook w:val="04A0" w:firstRow="1" w:lastRow="0" w:firstColumn="1" w:lastColumn="0" w:noHBand="0" w:noVBand="1"/>
      </w:tblPr>
      <w:tblGrid>
        <w:gridCol w:w="491"/>
        <w:gridCol w:w="70"/>
        <w:gridCol w:w="4112"/>
        <w:gridCol w:w="709"/>
        <w:gridCol w:w="859"/>
        <w:gridCol w:w="1267"/>
        <w:gridCol w:w="39"/>
        <w:gridCol w:w="1379"/>
        <w:gridCol w:w="57"/>
        <w:gridCol w:w="840"/>
        <w:gridCol w:w="804"/>
        <w:gridCol w:w="51"/>
        <w:gridCol w:w="1366"/>
        <w:gridCol w:w="47"/>
        <w:gridCol w:w="1654"/>
        <w:gridCol w:w="47"/>
      </w:tblGrid>
      <w:tr w:rsidR="00015F10" w:rsidRPr="003670DE" w:rsidTr="00CC654D">
        <w:trPr>
          <w:trHeight w:val="557"/>
        </w:trPr>
        <w:tc>
          <w:tcPr>
            <w:tcW w:w="491"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182" w:type="dxa"/>
            <w:gridSpan w:val="2"/>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9"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30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3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5" w:type="dxa"/>
            <w:gridSpan w:val="3"/>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3" w:type="dxa"/>
            <w:gridSpan w:val="2"/>
            <w:vMerge w:val="restart"/>
            <w:tcBorders>
              <w:top w:val="single" w:sz="4" w:space="0" w:color="auto"/>
              <w:left w:val="nil"/>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15F10" w:rsidRPr="003670DE" w:rsidTr="00CC654D">
        <w:trPr>
          <w:trHeight w:val="564"/>
        </w:trPr>
        <w:tc>
          <w:tcPr>
            <w:tcW w:w="491"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4182" w:type="dxa"/>
            <w:gridSpan w:val="2"/>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859"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1306" w:type="dxa"/>
            <w:gridSpan w:val="2"/>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1436" w:type="dxa"/>
            <w:gridSpan w:val="2"/>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5" w:type="dxa"/>
            <w:gridSpan w:val="2"/>
            <w:tcBorders>
              <w:top w:val="single" w:sz="4" w:space="0" w:color="auto"/>
              <w:left w:val="nil"/>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3" w:type="dxa"/>
            <w:gridSpan w:val="2"/>
            <w:vMerge/>
            <w:tcBorders>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r>
      <w:tr w:rsidR="00015F10" w:rsidRPr="003670DE" w:rsidTr="00CC654D">
        <w:trPr>
          <w:trHeight w:val="705"/>
        </w:trPr>
        <w:tc>
          <w:tcPr>
            <w:tcW w:w="561" w:type="dxa"/>
            <w:gridSpan w:val="2"/>
            <w:tcBorders>
              <w:top w:val="single" w:sz="4" w:space="0" w:color="auto"/>
              <w:left w:val="single" w:sz="4" w:space="0" w:color="auto"/>
              <w:bottom w:val="single" w:sz="4" w:space="0" w:color="auto"/>
              <w:right w:val="single" w:sz="4" w:space="0" w:color="auto"/>
            </w:tcBorders>
            <w:noWrap/>
            <w:hideMark/>
          </w:tcPr>
          <w:p w:rsidR="00015F10" w:rsidRPr="00B66297" w:rsidRDefault="00015F10" w:rsidP="00CC654D">
            <w:pPr>
              <w:pStyle w:val="Akapitzlist"/>
              <w:numPr>
                <w:ilvl w:val="0"/>
                <w:numId w:val="42"/>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112" w:type="dxa"/>
            <w:tcBorders>
              <w:top w:val="single" w:sz="4" w:space="0" w:color="auto"/>
              <w:left w:val="nil"/>
              <w:bottom w:val="single" w:sz="4" w:space="0" w:color="auto"/>
              <w:right w:val="single" w:sz="4" w:space="0" w:color="auto"/>
            </w:tcBorders>
            <w:hideMark/>
          </w:tcPr>
          <w:p w:rsidR="00015F10" w:rsidRPr="00F4169D" w:rsidRDefault="00015F10" w:rsidP="00CC654D">
            <w:pPr>
              <w:spacing w:after="0"/>
              <w:rPr>
                <w:rFonts w:asciiTheme="minorHAnsi" w:hAnsiTheme="minorHAnsi" w:cstheme="minorHAnsi"/>
                <w:b/>
                <w:spacing w:val="-4"/>
                <w:szCs w:val="20"/>
              </w:rPr>
            </w:pPr>
            <w:r w:rsidRPr="00F4169D">
              <w:rPr>
                <w:rFonts w:asciiTheme="minorHAnsi" w:hAnsiTheme="minorHAnsi" w:cstheme="minorHAnsi"/>
                <w:b/>
                <w:spacing w:val="-4"/>
                <w:szCs w:val="20"/>
              </w:rPr>
              <w:t>Projektor multimedialny</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Typ lampy : DLP</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proofErr w:type="spellStart"/>
            <w:r w:rsidRPr="00F4169D">
              <w:rPr>
                <w:rFonts w:asciiTheme="minorHAnsi" w:hAnsiTheme="minorHAnsi" w:cstheme="minorHAnsi"/>
                <w:bCs/>
                <w:sz w:val="20"/>
                <w:szCs w:val="20"/>
              </w:rPr>
              <w:t>Ansi</w:t>
            </w:r>
            <w:proofErr w:type="spellEnd"/>
            <w:r w:rsidRPr="00F4169D">
              <w:rPr>
                <w:rFonts w:asciiTheme="minorHAnsi" w:hAnsiTheme="minorHAnsi" w:cstheme="minorHAnsi"/>
                <w:bCs/>
                <w:sz w:val="20"/>
                <w:szCs w:val="20"/>
              </w:rPr>
              <w:t xml:space="preserve"> Lumen: 3600 </w:t>
            </w:r>
            <w:proofErr w:type="spellStart"/>
            <w:r w:rsidRPr="00F4169D">
              <w:rPr>
                <w:rFonts w:asciiTheme="minorHAnsi" w:hAnsiTheme="minorHAnsi" w:cstheme="minorHAnsi"/>
                <w:bCs/>
                <w:sz w:val="20"/>
                <w:szCs w:val="20"/>
              </w:rPr>
              <w:t>Ansi</w:t>
            </w:r>
            <w:proofErr w:type="spellEnd"/>
            <w:r w:rsidRPr="00F4169D">
              <w:rPr>
                <w:rFonts w:asciiTheme="minorHAnsi" w:hAnsiTheme="minorHAnsi" w:cstheme="minorHAnsi"/>
                <w:bCs/>
                <w:sz w:val="20"/>
                <w:szCs w:val="20"/>
              </w:rPr>
              <w:t xml:space="preserve"> Lumen</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Rozdzielczość 1024x768 XGA</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Format: 4:3</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Żywotność lampy: 5000 h</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Korekcja trapezu w pionie: 40 °</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 xml:space="preserve">Wejścia: 3,5 mm Mini Jack, </w:t>
            </w:r>
            <w:proofErr w:type="spellStart"/>
            <w:r w:rsidRPr="00F4169D">
              <w:rPr>
                <w:rFonts w:asciiTheme="minorHAnsi" w:hAnsiTheme="minorHAnsi" w:cstheme="minorHAnsi"/>
                <w:bCs/>
                <w:sz w:val="20"/>
                <w:szCs w:val="20"/>
              </w:rPr>
              <w:t>Composite</w:t>
            </w:r>
            <w:proofErr w:type="spellEnd"/>
            <w:r w:rsidRPr="00F4169D">
              <w:rPr>
                <w:rFonts w:asciiTheme="minorHAnsi" w:hAnsiTheme="minorHAnsi" w:cstheme="minorHAnsi"/>
                <w:bCs/>
                <w:sz w:val="20"/>
                <w:szCs w:val="20"/>
              </w:rPr>
              <w:t>-Video, 2 x VGA, 2 x HDMI, RS232, S-Video</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Wbudowany głośnik</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Szerokość 22,35 cm</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Wysokość 10,17 cm</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Szerokość 31,42 cm</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Waga: 2,5 kg</w:t>
            </w:r>
          </w:p>
          <w:p w:rsidR="00015F10" w:rsidRPr="00F4169D"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Kolor: Czarny</w:t>
            </w:r>
          </w:p>
          <w:p w:rsidR="00015F10" w:rsidRPr="002E500B" w:rsidRDefault="00015F10" w:rsidP="00CC654D">
            <w:pPr>
              <w:suppressAutoHyphens/>
              <w:spacing w:after="0" w:line="240" w:lineRule="auto"/>
              <w:ind w:left="-2"/>
              <w:jc w:val="both"/>
              <w:rPr>
                <w:rFonts w:asciiTheme="minorHAnsi" w:hAnsiTheme="minorHAnsi" w:cstheme="minorHAnsi"/>
                <w:bCs/>
                <w:sz w:val="20"/>
                <w:szCs w:val="20"/>
              </w:rPr>
            </w:pPr>
            <w:r w:rsidRPr="00F4169D">
              <w:rPr>
                <w:rFonts w:asciiTheme="minorHAnsi" w:hAnsiTheme="minorHAnsi" w:cstheme="minorHAnsi"/>
                <w:bCs/>
                <w:sz w:val="20"/>
                <w:szCs w:val="20"/>
              </w:rPr>
              <w:t>Gwarancja: 24 miesiące</w:t>
            </w:r>
          </w:p>
        </w:tc>
        <w:tc>
          <w:tcPr>
            <w:tcW w:w="709" w:type="dxa"/>
            <w:tcBorders>
              <w:top w:val="single" w:sz="4" w:space="0" w:color="auto"/>
              <w:left w:val="nil"/>
              <w:bottom w:val="single" w:sz="4" w:space="0" w:color="auto"/>
              <w:right w:val="single" w:sz="4" w:space="0" w:color="auto"/>
            </w:tcBorders>
            <w:noWrap/>
            <w:vAlign w:val="center"/>
            <w:hideMark/>
          </w:tcPr>
          <w:p w:rsidR="00015F10" w:rsidRPr="002E500B" w:rsidRDefault="00015F10" w:rsidP="00CC654D">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hideMark/>
          </w:tcPr>
          <w:p w:rsidR="00015F10" w:rsidRPr="002E500B" w:rsidRDefault="00015F10" w:rsidP="00CC654D">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2</w:t>
            </w:r>
          </w:p>
        </w:tc>
        <w:tc>
          <w:tcPr>
            <w:tcW w:w="130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gridSpan w:val="2"/>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trHeight w:val="705"/>
        </w:trPr>
        <w:tc>
          <w:tcPr>
            <w:tcW w:w="561" w:type="dxa"/>
            <w:gridSpan w:val="2"/>
            <w:tcBorders>
              <w:top w:val="single" w:sz="4" w:space="0" w:color="auto"/>
              <w:left w:val="single" w:sz="4" w:space="0" w:color="auto"/>
              <w:bottom w:val="single" w:sz="4" w:space="0" w:color="auto"/>
              <w:right w:val="single" w:sz="4" w:space="0" w:color="auto"/>
            </w:tcBorders>
            <w:noWrap/>
          </w:tcPr>
          <w:p w:rsidR="00015F10" w:rsidRPr="00B66297" w:rsidRDefault="00015F10" w:rsidP="00CC654D">
            <w:pPr>
              <w:pStyle w:val="Akapitzlist"/>
              <w:numPr>
                <w:ilvl w:val="0"/>
                <w:numId w:val="42"/>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112" w:type="dxa"/>
            <w:tcBorders>
              <w:top w:val="single" w:sz="4" w:space="0" w:color="auto"/>
              <w:left w:val="nil"/>
              <w:bottom w:val="single" w:sz="4" w:space="0" w:color="auto"/>
              <w:right w:val="single" w:sz="4" w:space="0" w:color="auto"/>
            </w:tcBorders>
          </w:tcPr>
          <w:p w:rsidR="00015F10" w:rsidRPr="00F4169D" w:rsidRDefault="00015F10" w:rsidP="00CC654D">
            <w:pPr>
              <w:spacing w:after="0"/>
              <w:rPr>
                <w:rFonts w:asciiTheme="minorHAnsi" w:hAnsiTheme="minorHAnsi" w:cstheme="minorHAnsi"/>
                <w:b/>
                <w:spacing w:val="-4"/>
                <w:szCs w:val="20"/>
              </w:rPr>
            </w:pPr>
            <w:r w:rsidRPr="00F4169D">
              <w:rPr>
                <w:rFonts w:asciiTheme="minorHAnsi" w:hAnsiTheme="minorHAnsi" w:cstheme="minorHAnsi"/>
                <w:b/>
                <w:spacing w:val="-4"/>
                <w:szCs w:val="20"/>
              </w:rPr>
              <w:t>Projektor multimedialny</w:t>
            </w:r>
          </w:p>
          <w:p w:rsidR="00015F10" w:rsidRPr="00F4169D" w:rsidRDefault="00015F10" w:rsidP="00CC654D">
            <w:pPr>
              <w:suppressAutoHyphens/>
              <w:spacing w:after="0" w:line="240" w:lineRule="auto"/>
              <w:jc w:val="both"/>
              <w:rPr>
                <w:rFonts w:asciiTheme="minorHAnsi" w:hAnsiTheme="minorHAnsi" w:cstheme="minorHAnsi"/>
                <w:sz w:val="20"/>
                <w:szCs w:val="20"/>
              </w:rPr>
            </w:pPr>
            <w:r w:rsidRPr="00F4169D">
              <w:rPr>
                <w:rFonts w:asciiTheme="minorHAnsi" w:hAnsiTheme="minorHAnsi" w:cstheme="minorHAnsi"/>
                <w:sz w:val="20"/>
                <w:szCs w:val="20"/>
              </w:rPr>
              <w:t>Technologia: DLP</w:t>
            </w:r>
          </w:p>
          <w:p w:rsidR="00015F10" w:rsidRPr="00F4169D" w:rsidRDefault="00015F10" w:rsidP="00CC654D">
            <w:pPr>
              <w:suppressAutoHyphens/>
              <w:spacing w:after="0" w:line="240" w:lineRule="auto"/>
              <w:jc w:val="both"/>
              <w:rPr>
                <w:rFonts w:asciiTheme="minorHAnsi" w:hAnsiTheme="minorHAnsi" w:cstheme="minorHAnsi"/>
                <w:sz w:val="20"/>
                <w:szCs w:val="20"/>
              </w:rPr>
            </w:pPr>
            <w:proofErr w:type="spellStart"/>
            <w:r w:rsidRPr="00F4169D">
              <w:rPr>
                <w:rFonts w:asciiTheme="minorHAnsi" w:hAnsiTheme="minorHAnsi" w:cstheme="minorHAnsi"/>
                <w:sz w:val="20"/>
                <w:szCs w:val="20"/>
              </w:rPr>
              <w:t>Ansi</w:t>
            </w:r>
            <w:proofErr w:type="spellEnd"/>
            <w:r w:rsidRPr="00F4169D">
              <w:rPr>
                <w:rFonts w:asciiTheme="minorHAnsi" w:hAnsiTheme="minorHAnsi" w:cstheme="minorHAnsi"/>
                <w:sz w:val="20"/>
                <w:szCs w:val="20"/>
              </w:rPr>
              <w:t xml:space="preserve"> Lumen: 3300 </w:t>
            </w:r>
            <w:proofErr w:type="spellStart"/>
            <w:r w:rsidRPr="00F4169D">
              <w:rPr>
                <w:rFonts w:asciiTheme="minorHAnsi" w:hAnsiTheme="minorHAnsi" w:cstheme="minorHAnsi"/>
                <w:sz w:val="20"/>
                <w:szCs w:val="20"/>
              </w:rPr>
              <w:t>Ansi</w:t>
            </w:r>
            <w:proofErr w:type="spellEnd"/>
            <w:r w:rsidRPr="00F4169D">
              <w:rPr>
                <w:rFonts w:asciiTheme="minorHAnsi" w:hAnsiTheme="minorHAnsi" w:cstheme="minorHAnsi"/>
                <w:sz w:val="20"/>
                <w:szCs w:val="20"/>
              </w:rPr>
              <w:t xml:space="preserve"> Lumen</w:t>
            </w:r>
          </w:p>
          <w:p w:rsidR="00015F10" w:rsidRPr="00F4169D" w:rsidRDefault="00015F10" w:rsidP="00CC654D">
            <w:pPr>
              <w:suppressAutoHyphens/>
              <w:spacing w:after="0" w:line="240" w:lineRule="auto"/>
              <w:jc w:val="both"/>
              <w:rPr>
                <w:rFonts w:asciiTheme="minorHAnsi" w:hAnsiTheme="minorHAnsi" w:cstheme="minorHAnsi"/>
                <w:sz w:val="20"/>
                <w:szCs w:val="20"/>
              </w:rPr>
            </w:pPr>
            <w:r w:rsidRPr="00F4169D">
              <w:rPr>
                <w:rFonts w:asciiTheme="minorHAnsi" w:hAnsiTheme="minorHAnsi" w:cstheme="minorHAnsi"/>
                <w:sz w:val="20"/>
                <w:szCs w:val="20"/>
              </w:rPr>
              <w:t xml:space="preserve">Rozdzielczość: </w:t>
            </w:r>
            <w:r w:rsidRPr="00F4169D">
              <w:rPr>
                <w:rFonts w:asciiTheme="minorHAnsi" w:hAnsiTheme="minorHAnsi" w:cstheme="minorHAnsi"/>
                <w:sz w:val="20"/>
                <w:szCs w:val="20"/>
              </w:rPr>
              <w:tab/>
              <w:t>1280 x 800 WXGA</w:t>
            </w:r>
          </w:p>
          <w:p w:rsidR="00015F10" w:rsidRPr="00F4169D" w:rsidRDefault="00015F10" w:rsidP="00CC654D">
            <w:pPr>
              <w:suppressAutoHyphens/>
              <w:spacing w:after="0" w:line="240" w:lineRule="auto"/>
              <w:jc w:val="both"/>
              <w:rPr>
                <w:rFonts w:asciiTheme="minorHAnsi" w:hAnsiTheme="minorHAnsi" w:cstheme="minorHAnsi"/>
                <w:sz w:val="20"/>
                <w:szCs w:val="20"/>
              </w:rPr>
            </w:pPr>
            <w:r w:rsidRPr="00F4169D">
              <w:rPr>
                <w:rFonts w:asciiTheme="minorHAnsi" w:hAnsiTheme="minorHAnsi" w:cstheme="minorHAnsi"/>
                <w:sz w:val="20"/>
                <w:szCs w:val="20"/>
              </w:rPr>
              <w:t xml:space="preserve">Format </w:t>
            </w:r>
            <w:r w:rsidRPr="00F4169D">
              <w:rPr>
                <w:rFonts w:asciiTheme="minorHAnsi" w:hAnsiTheme="minorHAnsi" w:cstheme="minorHAnsi"/>
                <w:sz w:val="20"/>
                <w:szCs w:val="20"/>
              </w:rPr>
              <w:tab/>
              <w:t>16:10</w:t>
            </w:r>
          </w:p>
          <w:p w:rsidR="00015F10" w:rsidRPr="00F4169D" w:rsidRDefault="00015F10" w:rsidP="00CC654D">
            <w:pPr>
              <w:suppressAutoHyphens/>
              <w:spacing w:after="0" w:line="240" w:lineRule="auto"/>
              <w:jc w:val="both"/>
              <w:rPr>
                <w:rFonts w:asciiTheme="minorHAnsi" w:hAnsiTheme="minorHAnsi" w:cstheme="minorHAnsi"/>
                <w:sz w:val="20"/>
                <w:szCs w:val="20"/>
              </w:rPr>
            </w:pPr>
            <w:r w:rsidRPr="00F4169D">
              <w:rPr>
                <w:rFonts w:asciiTheme="minorHAnsi" w:hAnsiTheme="minorHAnsi" w:cstheme="minorHAnsi"/>
                <w:sz w:val="20"/>
                <w:szCs w:val="20"/>
              </w:rPr>
              <w:t>Żywotność lampy: 4500 h</w:t>
            </w:r>
          </w:p>
          <w:p w:rsidR="00015F10" w:rsidRPr="00F4169D" w:rsidRDefault="00015F10" w:rsidP="00CC654D">
            <w:pPr>
              <w:suppressAutoHyphens/>
              <w:spacing w:after="0" w:line="240" w:lineRule="auto"/>
              <w:jc w:val="both"/>
              <w:rPr>
                <w:rFonts w:asciiTheme="minorHAnsi" w:hAnsiTheme="minorHAnsi" w:cstheme="minorHAnsi"/>
                <w:sz w:val="20"/>
                <w:szCs w:val="20"/>
              </w:rPr>
            </w:pPr>
            <w:r w:rsidRPr="00F4169D">
              <w:rPr>
                <w:rFonts w:asciiTheme="minorHAnsi" w:hAnsiTheme="minorHAnsi" w:cstheme="minorHAnsi"/>
                <w:sz w:val="20"/>
                <w:szCs w:val="20"/>
              </w:rPr>
              <w:t xml:space="preserve">Złącza: </w:t>
            </w:r>
          </w:p>
          <w:p w:rsidR="00015F10" w:rsidRPr="00F4169D" w:rsidRDefault="00015F10" w:rsidP="00CC654D">
            <w:pPr>
              <w:spacing w:after="0"/>
              <w:ind w:left="424"/>
              <w:jc w:val="both"/>
              <w:rPr>
                <w:rFonts w:cstheme="minorHAnsi"/>
                <w:sz w:val="20"/>
                <w:szCs w:val="20"/>
              </w:rPr>
            </w:pPr>
            <w:r w:rsidRPr="00F4169D">
              <w:rPr>
                <w:rFonts w:cstheme="minorHAnsi"/>
                <w:sz w:val="20"/>
                <w:szCs w:val="20"/>
              </w:rPr>
              <w:t xml:space="preserve">1 x 3.5 mm Mini Jack </w:t>
            </w:r>
          </w:p>
          <w:p w:rsidR="00015F10" w:rsidRPr="00F4169D" w:rsidRDefault="00015F10" w:rsidP="00CC654D">
            <w:pPr>
              <w:spacing w:after="0"/>
              <w:ind w:left="424"/>
              <w:jc w:val="both"/>
              <w:rPr>
                <w:rFonts w:cstheme="minorHAnsi"/>
                <w:sz w:val="20"/>
                <w:szCs w:val="20"/>
              </w:rPr>
            </w:pPr>
            <w:r w:rsidRPr="00F4169D">
              <w:rPr>
                <w:rFonts w:cstheme="minorHAnsi"/>
                <w:sz w:val="20"/>
                <w:szCs w:val="20"/>
              </w:rPr>
              <w:t>2 x VGA</w:t>
            </w:r>
          </w:p>
          <w:p w:rsidR="00015F10" w:rsidRPr="00F4169D" w:rsidRDefault="00015F10" w:rsidP="00CC654D">
            <w:pPr>
              <w:spacing w:after="0"/>
              <w:ind w:left="424"/>
              <w:jc w:val="both"/>
              <w:rPr>
                <w:rFonts w:cstheme="minorHAnsi"/>
                <w:sz w:val="20"/>
                <w:szCs w:val="20"/>
              </w:rPr>
            </w:pPr>
            <w:r w:rsidRPr="00F4169D">
              <w:rPr>
                <w:rFonts w:cstheme="minorHAnsi"/>
                <w:sz w:val="20"/>
                <w:szCs w:val="20"/>
              </w:rPr>
              <w:lastRenderedPageBreak/>
              <w:t>1 x HDMI</w:t>
            </w:r>
          </w:p>
          <w:p w:rsidR="00015F10" w:rsidRPr="00F4169D" w:rsidRDefault="00015F10" w:rsidP="00CC654D">
            <w:pPr>
              <w:spacing w:after="0"/>
              <w:ind w:left="424"/>
              <w:jc w:val="both"/>
              <w:rPr>
                <w:rFonts w:cstheme="minorHAnsi"/>
                <w:sz w:val="20"/>
                <w:szCs w:val="20"/>
              </w:rPr>
            </w:pPr>
            <w:r w:rsidRPr="00F4169D">
              <w:rPr>
                <w:rFonts w:cstheme="minorHAnsi"/>
                <w:sz w:val="20"/>
                <w:szCs w:val="20"/>
              </w:rPr>
              <w:t xml:space="preserve">1 x </w:t>
            </w:r>
            <w:proofErr w:type="spellStart"/>
            <w:r w:rsidRPr="00F4169D">
              <w:rPr>
                <w:rFonts w:cstheme="minorHAnsi"/>
                <w:sz w:val="20"/>
                <w:szCs w:val="20"/>
              </w:rPr>
              <w:t>Composite</w:t>
            </w:r>
            <w:proofErr w:type="spellEnd"/>
          </w:p>
          <w:p w:rsidR="00015F10" w:rsidRPr="00F4169D" w:rsidRDefault="00015F10" w:rsidP="00CC654D">
            <w:pPr>
              <w:spacing w:after="0"/>
              <w:ind w:left="424"/>
              <w:jc w:val="both"/>
              <w:rPr>
                <w:rFonts w:cstheme="minorHAnsi"/>
                <w:sz w:val="20"/>
                <w:szCs w:val="20"/>
              </w:rPr>
            </w:pPr>
            <w:r w:rsidRPr="00F4169D">
              <w:rPr>
                <w:rFonts w:cstheme="minorHAnsi"/>
                <w:sz w:val="20"/>
                <w:szCs w:val="20"/>
              </w:rPr>
              <w:t>1x S-Video</w:t>
            </w:r>
          </w:p>
          <w:p w:rsidR="00015F10" w:rsidRPr="00F4169D" w:rsidRDefault="00015F10" w:rsidP="00CC654D">
            <w:pPr>
              <w:suppressAutoHyphens/>
              <w:spacing w:after="0" w:line="240" w:lineRule="auto"/>
              <w:jc w:val="both"/>
              <w:rPr>
                <w:rFonts w:asciiTheme="minorHAnsi" w:hAnsiTheme="minorHAnsi" w:cstheme="minorHAnsi"/>
                <w:sz w:val="20"/>
                <w:szCs w:val="20"/>
              </w:rPr>
            </w:pPr>
            <w:r w:rsidRPr="00F4169D">
              <w:rPr>
                <w:rFonts w:asciiTheme="minorHAnsi" w:hAnsiTheme="minorHAnsi" w:cstheme="minorHAnsi"/>
                <w:sz w:val="20"/>
                <w:szCs w:val="20"/>
              </w:rPr>
              <w:t>Gwarancja: 24 miesiące</w:t>
            </w:r>
          </w:p>
        </w:tc>
        <w:tc>
          <w:tcPr>
            <w:tcW w:w="709" w:type="dxa"/>
            <w:tcBorders>
              <w:top w:val="single" w:sz="4" w:space="0" w:color="auto"/>
              <w:left w:val="nil"/>
              <w:bottom w:val="single" w:sz="4" w:space="0" w:color="auto"/>
              <w:right w:val="single" w:sz="4" w:space="0" w:color="auto"/>
            </w:tcBorders>
            <w:noWrap/>
            <w:vAlign w:val="center"/>
          </w:tcPr>
          <w:p w:rsidR="00015F10" w:rsidRPr="002E500B" w:rsidRDefault="00015F10" w:rsidP="00CC654D">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lastRenderedPageBreak/>
              <w:t>Szt.</w:t>
            </w:r>
          </w:p>
        </w:tc>
        <w:tc>
          <w:tcPr>
            <w:tcW w:w="859" w:type="dxa"/>
            <w:tcBorders>
              <w:top w:val="single" w:sz="4" w:space="0" w:color="auto"/>
              <w:left w:val="nil"/>
              <w:bottom w:val="single" w:sz="4" w:space="0" w:color="auto"/>
              <w:right w:val="single" w:sz="4" w:space="0" w:color="auto"/>
            </w:tcBorders>
            <w:noWrap/>
            <w:vAlign w:val="center"/>
          </w:tcPr>
          <w:p w:rsidR="00015F10" w:rsidRPr="002E500B" w:rsidRDefault="00015F10" w:rsidP="00CC654D">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30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gridSpan w:val="2"/>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trHeight w:val="705"/>
        </w:trPr>
        <w:tc>
          <w:tcPr>
            <w:tcW w:w="561" w:type="dxa"/>
            <w:gridSpan w:val="2"/>
            <w:tcBorders>
              <w:top w:val="single" w:sz="4" w:space="0" w:color="auto"/>
              <w:left w:val="single" w:sz="4" w:space="0" w:color="auto"/>
              <w:bottom w:val="single" w:sz="4" w:space="0" w:color="auto"/>
              <w:right w:val="single" w:sz="4" w:space="0" w:color="auto"/>
            </w:tcBorders>
            <w:noWrap/>
          </w:tcPr>
          <w:p w:rsidR="00015F10" w:rsidRPr="00B66297" w:rsidRDefault="00015F10" w:rsidP="00CC654D">
            <w:pPr>
              <w:pStyle w:val="Akapitzlist"/>
              <w:numPr>
                <w:ilvl w:val="0"/>
                <w:numId w:val="42"/>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112" w:type="dxa"/>
            <w:tcBorders>
              <w:top w:val="single" w:sz="4" w:space="0" w:color="auto"/>
              <w:left w:val="nil"/>
              <w:bottom w:val="single" w:sz="4" w:space="0" w:color="auto"/>
              <w:right w:val="single" w:sz="4" w:space="0" w:color="auto"/>
            </w:tcBorders>
          </w:tcPr>
          <w:p w:rsidR="00015F10" w:rsidRPr="00F4169D" w:rsidRDefault="00015F10" w:rsidP="00CC654D">
            <w:pPr>
              <w:spacing w:after="0"/>
              <w:rPr>
                <w:rFonts w:asciiTheme="minorHAnsi" w:hAnsiTheme="minorHAnsi" w:cstheme="minorHAnsi"/>
                <w:b/>
                <w:spacing w:val="-4"/>
                <w:szCs w:val="20"/>
              </w:rPr>
            </w:pPr>
            <w:r w:rsidRPr="00F4169D">
              <w:rPr>
                <w:rFonts w:asciiTheme="minorHAnsi" w:hAnsiTheme="minorHAnsi" w:cstheme="minorHAnsi"/>
                <w:b/>
                <w:spacing w:val="-4"/>
                <w:szCs w:val="20"/>
              </w:rPr>
              <w:t>Projektor multimedialny</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sz w:val="20"/>
                <w:szCs w:val="20"/>
              </w:rPr>
              <w:t>Typ matrycy: DLP</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sz w:val="20"/>
                <w:szCs w:val="20"/>
              </w:rPr>
              <w:t>Rozdzielczość: 800 x 600</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sz w:val="20"/>
                <w:szCs w:val="20"/>
              </w:rPr>
              <w:t>Format obrazu: 4:3</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bCs/>
                <w:sz w:val="20"/>
                <w:szCs w:val="20"/>
              </w:rPr>
              <w:t>Jasność: min. 3200 ANSI lumen</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bCs/>
                <w:sz w:val="20"/>
                <w:szCs w:val="20"/>
              </w:rPr>
              <w:t>Głośność: maks. 35db</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bCs/>
                <w:sz w:val="20"/>
                <w:szCs w:val="20"/>
              </w:rPr>
              <w:t>Żywotność lampy: 4500 h</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sz w:val="20"/>
                <w:szCs w:val="20"/>
              </w:rPr>
              <w:t>Współczynnik kontrastu: min. 13000:1</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sz w:val="20"/>
                <w:szCs w:val="20"/>
              </w:rPr>
              <w:t>Wejścia: 1x HDMI, 1 x VGA, 1x S-Video</w:t>
            </w:r>
          </w:p>
          <w:p w:rsidR="00015F10" w:rsidRPr="00F4169D" w:rsidRDefault="00015F10" w:rsidP="00CC654D">
            <w:pPr>
              <w:suppressAutoHyphens/>
              <w:spacing w:after="0" w:line="240" w:lineRule="auto"/>
              <w:jc w:val="both"/>
              <w:rPr>
                <w:rFonts w:asciiTheme="minorHAnsi" w:hAnsiTheme="minorHAnsi" w:cstheme="minorHAnsi"/>
                <w:bCs/>
                <w:sz w:val="20"/>
                <w:szCs w:val="20"/>
              </w:rPr>
            </w:pPr>
            <w:r w:rsidRPr="00F4169D">
              <w:rPr>
                <w:rFonts w:asciiTheme="minorHAnsi" w:hAnsiTheme="minorHAnsi" w:cstheme="minorHAnsi"/>
                <w:sz w:val="20"/>
                <w:szCs w:val="20"/>
              </w:rPr>
              <w:t>Gwarancja 24 miesięcy</w:t>
            </w:r>
          </w:p>
        </w:tc>
        <w:tc>
          <w:tcPr>
            <w:tcW w:w="709" w:type="dxa"/>
            <w:tcBorders>
              <w:top w:val="single" w:sz="4" w:space="0" w:color="auto"/>
              <w:left w:val="nil"/>
              <w:bottom w:val="single" w:sz="4" w:space="0" w:color="auto"/>
              <w:right w:val="single" w:sz="4" w:space="0" w:color="auto"/>
            </w:tcBorders>
            <w:noWrap/>
            <w:vAlign w:val="center"/>
          </w:tcPr>
          <w:p w:rsidR="00015F10" w:rsidRPr="002E500B" w:rsidRDefault="00015F10" w:rsidP="00CC654D">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tcPr>
          <w:p w:rsidR="00015F10" w:rsidRPr="002E500B" w:rsidRDefault="00015F10" w:rsidP="00CC654D">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30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gridSpan w:val="2"/>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trHeight w:val="705"/>
        </w:trPr>
        <w:tc>
          <w:tcPr>
            <w:tcW w:w="561" w:type="dxa"/>
            <w:gridSpan w:val="2"/>
            <w:tcBorders>
              <w:top w:val="single" w:sz="4" w:space="0" w:color="auto"/>
              <w:left w:val="single" w:sz="4" w:space="0" w:color="auto"/>
              <w:bottom w:val="single" w:sz="4" w:space="0" w:color="auto"/>
              <w:right w:val="single" w:sz="4" w:space="0" w:color="auto"/>
            </w:tcBorders>
            <w:noWrap/>
          </w:tcPr>
          <w:p w:rsidR="00015F10" w:rsidRPr="00B66297" w:rsidRDefault="00015F10" w:rsidP="00CC654D">
            <w:pPr>
              <w:pStyle w:val="Akapitzlist"/>
              <w:numPr>
                <w:ilvl w:val="0"/>
                <w:numId w:val="42"/>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112" w:type="dxa"/>
            <w:tcBorders>
              <w:top w:val="single" w:sz="4" w:space="0" w:color="auto"/>
              <w:left w:val="nil"/>
              <w:bottom w:val="single" w:sz="4" w:space="0" w:color="auto"/>
              <w:right w:val="single" w:sz="4" w:space="0" w:color="auto"/>
            </w:tcBorders>
          </w:tcPr>
          <w:p w:rsidR="00015F10" w:rsidRPr="00F4169D" w:rsidRDefault="00015F10" w:rsidP="00CC654D">
            <w:pPr>
              <w:spacing w:after="0"/>
              <w:rPr>
                <w:rFonts w:asciiTheme="minorHAnsi" w:hAnsiTheme="minorHAnsi" w:cstheme="minorHAnsi"/>
                <w:b/>
                <w:spacing w:val="-4"/>
                <w:szCs w:val="20"/>
              </w:rPr>
            </w:pPr>
            <w:r w:rsidRPr="00F4169D">
              <w:rPr>
                <w:rFonts w:asciiTheme="minorHAnsi" w:hAnsiTheme="minorHAnsi" w:cstheme="minorHAnsi"/>
                <w:b/>
                <w:spacing w:val="-4"/>
                <w:szCs w:val="20"/>
              </w:rPr>
              <w:t>Pilot do projektora Sharp XR-20X</w:t>
            </w:r>
          </w:p>
          <w:p w:rsidR="00015F10" w:rsidRPr="00F4169D" w:rsidRDefault="00015F10" w:rsidP="00CC654D">
            <w:pPr>
              <w:spacing w:after="0"/>
              <w:rPr>
                <w:rFonts w:asciiTheme="minorHAnsi" w:hAnsiTheme="minorHAnsi" w:cstheme="minorHAnsi"/>
                <w:spacing w:val="-4"/>
                <w:sz w:val="20"/>
                <w:szCs w:val="20"/>
              </w:rPr>
            </w:pPr>
            <w:r w:rsidRPr="00F4169D">
              <w:rPr>
                <w:rFonts w:asciiTheme="minorHAnsi" w:hAnsiTheme="minorHAnsi" w:cstheme="minorHAnsi"/>
                <w:spacing w:val="-4"/>
                <w:sz w:val="20"/>
                <w:szCs w:val="20"/>
              </w:rPr>
              <w:t>Gwarancja 24 miesiące</w:t>
            </w:r>
          </w:p>
        </w:tc>
        <w:tc>
          <w:tcPr>
            <w:tcW w:w="709" w:type="dxa"/>
            <w:tcBorders>
              <w:top w:val="single" w:sz="4" w:space="0" w:color="auto"/>
              <w:left w:val="nil"/>
              <w:bottom w:val="single" w:sz="4" w:space="0" w:color="auto"/>
              <w:right w:val="single" w:sz="4" w:space="0" w:color="auto"/>
            </w:tcBorders>
            <w:noWrap/>
            <w:vAlign w:val="center"/>
          </w:tcPr>
          <w:p w:rsidR="00015F10" w:rsidRPr="002E500B" w:rsidRDefault="00015F10" w:rsidP="00CC654D">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tcPr>
          <w:p w:rsidR="00015F10" w:rsidRPr="002E500B" w:rsidRDefault="00015F10" w:rsidP="00CC654D">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30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6"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gridSpan w:val="2"/>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47" w:type="dxa"/>
          <w:trHeight w:val="458"/>
        </w:trPr>
        <w:tc>
          <w:tcPr>
            <w:tcW w:w="7508" w:type="dxa"/>
            <w:gridSpan w:val="6"/>
            <w:tcBorders>
              <w:top w:val="single" w:sz="4" w:space="0" w:color="auto"/>
              <w:left w:val="single" w:sz="4" w:space="0" w:color="auto"/>
              <w:bottom w:val="single" w:sz="4" w:space="0" w:color="auto"/>
              <w:right w:val="single" w:sz="12" w:space="0" w:color="auto"/>
            </w:tcBorders>
            <w:noWrap/>
            <w:vAlign w:val="center"/>
          </w:tcPr>
          <w:p w:rsidR="00015F10" w:rsidRPr="002573CC" w:rsidRDefault="00015F10" w:rsidP="00CC654D">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gridSpan w:val="2"/>
            <w:tcBorders>
              <w:top w:val="single" w:sz="12" w:space="0" w:color="auto"/>
              <w:left w:val="single" w:sz="12" w:space="0" w:color="auto"/>
              <w:bottom w:val="single" w:sz="12" w:space="0" w:color="auto"/>
              <w:right w:val="single" w:sz="12" w:space="0" w:color="auto"/>
            </w:tcBorders>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r>
    </w:tbl>
    <w:p w:rsidR="00015F10" w:rsidRPr="00EC7C4A" w:rsidRDefault="00015F10" w:rsidP="00015F10">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15F10" w:rsidRDefault="00015F10" w:rsidP="00015F10">
      <w:pPr>
        <w:rPr>
          <w:rFonts w:ascii="Book Antiqua" w:hAnsi="Book Antiqua"/>
          <w:sz w:val="20"/>
          <w:szCs w:val="20"/>
        </w:rPr>
      </w:pP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w:t>
      </w:r>
    </w:p>
    <w:tbl>
      <w:tblPr>
        <w:tblpPr w:leftFromText="141" w:rightFromText="141" w:bottomFromText="200" w:vertAnchor="text" w:horzAnchor="margin" w:tblpY="315"/>
        <w:tblW w:w="14407" w:type="dxa"/>
        <w:tblLayout w:type="fixed"/>
        <w:tblCellMar>
          <w:left w:w="70" w:type="dxa"/>
          <w:right w:w="70" w:type="dxa"/>
        </w:tblCellMar>
        <w:tblLook w:val="04A0" w:firstRow="1" w:lastRow="0" w:firstColumn="1" w:lastColumn="0" w:noHBand="0" w:noVBand="1"/>
      </w:tblPr>
      <w:tblGrid>
        <w:gridCol w:w="562"/>
        <w:gridCol w:w="4747"/>
        <w:gridCol w:w="708"/>
        <w:gridCol w:w="711"/>
        <w:gridCol w:w="1279"/>
        <w:gridCol w:w="20"/>
        <w:gridCol w:w="1408"/>
        <w:gridCol w:w="11"/>
        <w:gridCol w:w="829"/>
        <w:gridCol w:w="853"/>
        <w:gridCol w:w="21"/>
        <w:gridCol w:w="1396"/>
        <w:gridCol w:w="21"/>
        <w:gridCol w:w="1820"/>
        <w:gridCol w:w="21"/>
      </w:tblGrid>
      <w:tr w:rsidR="00015F10" w:rsidRPr="003670DE" w:rsidTr="00CC654D">
        <w:trPr>
          <w:gridAfter w:val="1"/>
          <w:wAfter w:w="21"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3"/>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15F10" w:rsidRPr="003670DE" w:rsidTr="00CC654D">
        <w:trPr>
          <w:gridAfter w:val="1"/>
          <w:wAfter w:w="21"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015F10" w:rsidRPr="00CE47CF" w:rsidRDefault="00015F10" w:rsidP="00CC654D">
            <w:pPr>
              <w:pStyle w:val="Akapitzlist"/>
              <w:numPr>
                <w:ilvl w:val="0"/>
                <w:numId w:val="41"/>
              </w:numPr>
              <w:tabs>
                <w:tab w:val="right" w:pos="14580"/>
              </w:tabs>
              <w:spacing w:after="0" w:line="240" w:lineRule="auto"/>
              <w:ind w:left="67" w:hanging="77"/>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hideMark/>
          </w:tcPr>
          <w:p w:rsidR="00015F10" w:rsidRPr="00F4169D" w:rsidRDefault="00015F10" w:rsidP="00CC654D">
            <w:pPr>
              <w:spacing w:after="0" w:line="240" w:lineRule="auto"/>
              <w:rPr>
                <w:rFonts w:asciiTheme="minorHAnsi" w:hAnsiTheme="minorHAnsi" w:cstheme="minorHAnsi"/>
                <w:b/>
                <w:bCs/>
                <w:spacing w:val="-4"/>
                <w:szCs w:val="20"/>
              </w:rPr>
            </w:pPr>
            <w:r w:rsidRPr="00F4169D">
              <w:rPr>
                <w:rFonts w:asciiTheme="minorHAnsi" w:hAnsiTheme="minorHAnsi" w:cstheme="minorHAnsi"/>
                <w:b/>
                <w:bCs/>
                <w:spacing w:val="-4"/>
                <w:szCs w:val="20"/>
              </w:rPr>
              <w:t>Kabel VGA</w:t>
            </w:r>
          </w:p>
          <w:p w:rsidR="00015F10" w:rsidRPr="00F4169D" w:rsidRDefault="00015F10" w:rsidP="00CC654D">
            <w:pPr>
              <w:suppressAutoHyphens/>
              <w:spacing w:after="0" w:line="240" w:lineRule="auto"/>
              <w:ind w:left="5"/>
              <w:jc w:val="both"/>
              <w:rPr>
                <w:rFonts w:asciiTheme="minorHAnsi" w:hAnsiTheme="minorHAnsi" w:cstheme="minorHAnsi"/>
                <w:bCs/>
                <w:sz w:val="20"/>
                <w:szCs w:val="20"/>
              </w:rPr>
            </w:pPr>
            <w:r w:rsidRPr="00F4169D">
              <w:rPr>
                <w:rFonts w:asciiTheme="minorHAnsi" w:hAnsiTheme="minorHAnsi" w:cstheme="minorHAnsi"/>
                <w:sz w:val="20"/>
                <w:szCs w:val="20"/>
              </w:rPr>
              <w:t>Złącza:</w:t>
            </w:r>
          </w:p>
          <w:p w:rsidR="00015F10" w:rsidRPr="00F4169D" w:rsidRDefault="00015F10" w:rsidP="00CC654D">
            <w:pPr>
              <w:spacing w:after="0" w:line="240" w:lineRule="auto"/>
              <w:ind w:left="652"/>
              <w:contextualSpacing/>
              <w:jc w:val="both"/>
              <w:rPr>
                <w:rFonts w:asciiTheme="minorHAnsi" w:hAnsiTheme="minorHAnsi" w:cstheme="minorHAnsi"/>
                <w:bCs/>
                <w:sz w:val="20"/>
                <w:szCs w:val="20"/>
              </w:rPr>
            </w:pPr>
            <w:r w:rsidRPr="00F4169D">
              <w:rPr>
                <w:rFonts w:asciiTheme="minorHAnsi" w:hAnsiTheme="minorHAnsi" w:cstheme="minorHAnsi"/>
                <w:bCs/>
                <w:sz w:val="20"/>
                <w:szCs w:val="20"/>
              </w:rPr>
              <w:t>D-</w:t>
            </w:r>
            <w:proofErr w:type="spellStart"/>
            <w:r w:rsidRPr="00F4169D">
              <w:rPr>
                <w:rFonts w:asciiTheme="minorHAnsi" w:hAnsiTheme="minorHAnsi" w:cstheme="minorHAnsi"/>
                <w:bCs/>
                <w:sz w:val="20"/>
                <w:szCs w:val="20"/>
              </w:rPr>
              <w:t>sub</w:t>
            </w:r>
            <w:proofErr w:type="spellEnd"/>
            <w:r w:rsidRPr="00F4169D">
              <w:rPr>
                <w:rFonts w:asciiTheme="minorHAnsi" w:hAnsiTheme="minorHAnsi" w:cstheme="minorHAnsi"/>
                <w:bCs/>
                <w:sz w:val="20"/>
                <w:szCs w:val="20"/>
              </w:rPr>
              <w:t xml:space="preserve"> męskie</w:t>
            </w:r>
          </w:p>
          <w:p w:rsidR="00015F10" w:rsidRPr="00F4169D" w:rsidRDefault="00015F10" w:rsidP="00CC654D">
            <w:pPr>
              <w:spacing w:after="0" w:line="240" w:lineRule="auto"/>
              <w:ind w:left="652"/>
              <w:contextualSpacing/>
              <w:jc w:val="both"/>
              <w:rPr>
                <w:rFonts w:asciiTheme="minorHAnsi" w:hAnsiTheme="minorHAnsi" w:cstheme="minorHAnsi"/>
                <w:bCs/>
                <w:sz w:val="20"/>
                <w:szCs w:val="20"/>
              </w:rPr>
            </w:pPr>
            <w:r w:rsidRPr="00F4169D">
              <w:rPr>
                <w:rFonts w:asciiTheme="minorHAnsi" w:hAnsiTheme="minorHAnsi" w:cstheme="minorHAnsi"/>
                <w:bCs/>
                <w:sz w:val="20"/>
                <w:szCs w:val="20"/>
              </w:rPr>
              <w:t>D-</w:t>
            </w:r>
            <w:proofErr w:type="spellStart"/>
            <w:r w:rsidRPr="00F4169D">
              <w:rPr>
                <w:rFonts w:asciiTheme="minorHAnsi" w:hAnsiTheme="minorHAnsi" w:cstheme="minorHAnsi"/>
                <w:bCs/>
                <w:sz w:val="20"/>
                <w:szCs w:val="20"/>
              </w:rPr>
              <w:t>sub</w:t>
            </w:r>
            <w:proofErr w:type="spellEnd"/>
            <w:r w:rsidRPr="00F4169D">
              <w:rPr>
                <w:rFonts w:asciiTheme="minorHAnsi" w:hAnsiTheme="minorHAnsi" w:cstheme="minorHAnsi"/>
                <w:bCs/>
                <w:sz w:val="20"/>
                <w:szCs w:val="20"/>
              </w:rPr>
              <w:t xml:space="preserve"> męskie</w:t>
            </w:r>
          </w:p>
          <w:p w:rsidR="00015F10" w:rsidRPr="00F4169D" w:rsidRDefault="00015F10" w:rsidP="00CC654D">
            <w:pPr>
              <w:suppressAutoHyphens/>
              <w:spacing w:after="0" w:line="240" w:lineRule="auto"/>
              <w:ind w:left="5"/>
              <w:jc w:val="both"/>
              <w:rPr>
                <w:rFonts w:asciiTheme="minorHAnsi" w:hAnsiTheme="minorHAnsi" w:cstheme="minorHAnsi"/>
                <w:bCs/>
                <w:sz w:val="20"/>
                <w:szCs w:val="20"/>
              </w:rPr>
            </w:pPr>
            <w:r w:rsidRPr="00F4169D">
              <w:rPr>
                <w:rFonts w:asciiTheme="minorHAnsi" w:hAnsiTheme="minorHAnsi" w:cstheme="minorHAnsi"/>
                <w:sz w:val="20"/>
                <w:szCs w:val="20"/>
              </w:rPr>
              <w:t>Długość 20m</w:t>
            </w:r>
          </w:p>
        </w:tc>
        <w:tc>
          <w:tcPr>
            <w:tcW w:w="708" w:type="dxa"/>
            <w:tcBorders>
              <w:top w:val="single" w:sz="4" w:space="0" w:color="auto"/>
              <w:left w:val="nil"/>
              <w:bottom w:val="single" w:sz="4" w:space="0" w:color="auto"/>
              <w:right w:val="single" w:sz="4" w:space="0" w:color="auto"/>
            </w:tcBorders>
            <w:noWrap/>
            <w:vAlign w:val="center"/>
            <w:hideMark/>
          </w:tcPr>
          <w:p w:rsidR="00015F10" w:rsidRPr="000568FD" w:rsidRDefault="00015F10" w:rsidP="00CC654D">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hideMark/>
          </w:tcPr>
          <w:p w:rsidR="00015F10" w:rsidRPr="000568FD"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7</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r w:rsidRPr="00CE47CF">
              <w:rPr>
                <w:rFonts w:ascii="Century Gothic" w:eastAsia="Times New Roman" w:hAnsi="Century Gothic" w:cstheme="minorHAnsi"/>
                <w:sz w:val="20"/>
                <w:szCs w:val="20"/>
                <w:lang w:eastAsia="pl-PL"/>
              </w:rPr>
              <w:t>2</w:t>
            </w:r>
          </w:p>
        </w:tc>
        <w:tc>
          <w:tcPr>
            <w:tcW w:w="4747" w:type="dxa"/>
            <w:tcBorders>
              <w:top w:val="single" w:sz="4" w:space="0" w:color="auto"/>
              <w:left w:val="nil"/>
              <w:bottom w:val="single" w:sz="4" w:space="0" w:color="auto"/>
              <w:right w:val="single" w:sz="4" w:space="0" w:color="auto"/>
            </w:tcBorders>
          </w:tcPr>
          <w:p w:rsidR="00015F10" w:rsidRPr="00F4169D" w:rsidRDefault="00015F10" w:rsidP="00CC654D">
            <w:pPr>
              <w:spacing w:after="0" w:line="240" w:lineRule="auto"/>
              <w:rPr>
                <w:rFonts w:asciiTheme="minorHAnsi" w:hAnsiTheme="minorHAnsi" w:cstheme="minorHAnsi"/>
                <w:b/>
                <w:bCs/>
                <w:spacing w:val="-4"/>
                <w:szCs w:val="20"/>
              </w:rPr>
            </w:pPr>
            <w:r w:rsidRPr="00F4169D">
              <w:rPr>
                <w:rFonts w:asciiTheme="minorHAnsi" w:hAnsiTheme="minorHAnsi" w:cstheme="minorHAnsi"/>
                <w:b/>
                <w:bCs/>
                <w:spacing w:val="-4"/>
                <w:szCs w:val="20"/>
              </w:rPr>
              <w:t>Kabel HDMI</w:t>
            </w:r>
          </w:p>
          <w:p w:rsidR="00015F10" w:rsidRPr="00F4169D" w:rsidRDefault="00015F10" w:rsidP="00CC654D">
            <w:pPr>
              <w:tabs>
                <w:tab w:val="num" w:pos="419"/>
              </w:tabs>
              <w:suppressAutoHyphens/>
              <w:spacing w:after="0" w:line="240" w:lineRule="auto"/>
              <w:ind w:left="-6"/>
              <w:contextualSpacing/>
              <w:rPr>
                <w:rFonts w:cstheme="minorHAnsi"/>
                <w:sz w:val="20"/>
                <w:szCs w:val="20"/>
              </w:rPr>
            </w:pPr>
            <w:r w:rsidRPr="00F4169D">
              <w:rPr>
                <w:rFonts w:cstheme="minorHAnsi"/>
                <w:sz w:val="20"/>
                <w:szCs w:val="20"/>
              </w:rPr>
              <w:t>Złącza: 2x HDMI męskie</w:t>
            </w:r>
          </w:p>
          <w:p w:rsidR="00015F10" w:rsidRPr="00F4169D" w:rsidRDefault="00015F10" w:rsidP="00CC654D">
            <w:pPr>
              <w:tabs>
                <w:tab w:val="num" w:pos="419"/>
              </w:tabs>
              <w:suppressAutoHyphens/>
              <w:spacing w:after="0" w:line="240" w:lineRule="auto"/>
              <w:ind w:left="-6"/>
              <w:contextualSpacing/>
              <w:rPr>
                <w:rFonts w:cstheme="minorHAnsi"/>
                <w:sz w:val="20"/>
                <w:szCs w:val="20"/>
              </w:rPr>
            </w:pPr>
            <w:r w:rsidRPr="00F4169D">
              <w:rPr>
                <w:rFonts w:cstheme="minorHAnsi"/>
                <w:sz w:val="20"/>
                <w:szCs w:val="20"/>
              </w:rPr>
              <w:t>v1.4</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F4169D">
              <w:rPr>
                <w:rFonts w:asciiTheme="minorHAnsi" w:hAnsiTheme="minorHAnsi" w:cstheme="minorHAnsi"/>
                <w:sz w:val="20"/>
                <w:szCs w:val="20"/>
              </w:rPr>
              <w:t>Długość 20m</w:t>
            </w:r>
          </w:p>
        </w:tc>
        <w:tc>
          <w:tcPr>
            <w:tcW w:w="708" w:type="dxa"/>
            <w:tcBorders>
              <w:top w:val="single" w:sz="4" w:space="0" w:color="auto"/>
              <w:left w:val="nil"/>
              <w:bottom w:val="single" w:sz="4" w:space="0" w:color="auto"/>
              <w:right w:val="single" w:sz="4" w:space="0" w:color="auto"/>
            </w:tcBorders>
            <w:noWrap/>
            <w:vAlign w:val="center"/>
          </w:tcPr>
          <w:p w:rsidR="00015F10" w:rsidRPr="000568FD" w:rsidRDefault="00015F10" w:rsidP="00CC654D">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0568FD" w:rsidRDefault="00015F10" w:rsidP="00CC654D">
            <w:pPr>
              <w:spacing w:after="0" w:line="240" w:lineRule="auto"/>
              <w:jc w:val="center"/>
              <w:rPr>
                <w:rFonts w:asciiTheme="minorHAnsi" w:hAnsiTheme="minorHAnsi" w:cstheme="minorHAnsi"/>
              </w:rPr>
            </w:pPr>
            <w:r>
              <w:rPr>
                <w:rFonts w:asciiTheme="minorHAnsi" w:hAnsiTheme="minorHAnsi" w:cstheme="minorHAnsi"/>
                <w:spacing w:val="-4"/>
                <w:sz w:val="20"/>
                <w:szCs w:val="20"/>
              </w:rPr>
              <w:t>7</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r w:rsidRPr="00CE47CF">
              <w:rPr>
                <w:rFonts w:ascii="Century Gothic" w:eastAsia="Times New Roman" w:hAnsi="Century Gothic" w:cstheme="minorHAnsi"/>
                <w:sz w:val="20"/>
                <w:szCs w:val="20"/>
                <w:lang w:eastAsia="pl-PL"/>
              </w:rPr>
              <w:t>3</w:t>
            </w:r>
          </w:p>
        </w:tc>
        <w:tc>
          <w:tcPr>
            <w:tcW w:w="4747" w:type="dxa"/>
            <w:tcBorders>
              <w:top w:val="single" w:sz="4" w:space="0" w:color="auto"/>
              <w:left w:val="nil"/>
              <w:bottom w:val="single" w:sz="4" w:space="0" w:color="auto"/>
              <w:right w:val="single" w:sz="4" w:space="0" w:color="auto"/>
            </w:tcBorders>
          </w:tcPr>
          <w:p w:rsidR="00015F10" w:rsidRPr="00F54484" w:rsidRDefault="00015F10" w:rsidP="00CC654D">
            <w:pPr>
              <w:spacing w:after="0" w:line="240" w:lineRule="auto"/>
              <w:rPr>
                <w:rFonts w:asciiTheme="minorHAnsi" w:hAnsiTheme="minorHAnsi" w:cstheme="minorHAnsi"/>
                <w:b/>
                <w:bCs/>
                <w:spacing w:val="-4"/>
                <w:szCs w:val="20"/>
              </w:rPr>
            </w:pPr>
            <w:r w:rsidRPr="00F54484">
              <w:rPr>
                <w:rFonts w:asciiTheme="minorHAnsi" w:hAnsiTheme="minorHAnsi" w:cstheme="minorHAnsi"/>
                <w:b/>
                <w:bCs/>
                <w:spacing w:val="-4"/>
                <w:szCs w:val="20"/>
              </w:rPr>
              <w:t>Kabel VGA</w:t>
            </w:r>
          </w:p>
          <w:p w:rsidR="00015F10" w:rsidRPr="00F54484" w:rsidRDefault="00015F10" w:rsidP="00CC654D">
            <w:pPr>
              <w:spacing w:after="0" w:line="240" w:lineRule="auto"/>
              <w:jc w:val="both"/>
              <w:rPr>
                <w:rFonts w:asciiTheme="minorHAnsi" w:hAnsiTheme="minorHAnsi" w:cstheme="minorHAnsi"/>
                <w:bCs/>
                <w:sz w:val="20"/>
                <w:szCs w:val="20"/>
              </w:rPr>
            </w:pPr>
            <w:r w:rsidRPr="00F54484">
              <w:rPr>
                <w:rFonts w:asciiTheme="minorHAnsi" w:hAnsiTheme="minorHAnsi" w:cstheme="minorHAnsi"/>
                <w:sz w:val="20"/>
                <w:szCs w:val="20"/>
              </w:rPr>
              <w:t>Złącza:</w:t>
            </w:r>
          </w:p>
          <w:p w:rsidR="00015F10" w:rsidRPr="00F54484" w:rsidRDefault="00015F10" w:rsidP="00CC654D">
            <w:pPr>
              <w:spacing w:after="0" w:line="240" w:lineRule="auto"/>
              <w:ind w:left="565"/>
              <w:jc w:val="both"/>
              <w:rPr>
                <w:rFonts w:asciiTheme="minorHAnsi" w:hAnsiTheme="minorHAnsi" w:cstheme="minorHAnsi"/>
                <w:bCs/>
                <w:sz w:val="20"/>
                <w:szCs w:val="20"/>
              </w:rPr>
            </w:pPr>
            <w:r w:rsidRPr="00F54484">
              <w:rPr>
                <w:rFonts w:asciiTheme="minorHAnsi" w:hAnsiTheme="minorHAnsi" w:cstheme="minorHAnsi"/>
                <w:bCs/>
                <w:sz w:val="20"/>
                <w:szCs w:val="20"/>
              </w:rPr>
              <w:t>D-</w:t>
            </w:r>
            <w:proofErr w:type="spellStart"/>
            <w:r w:rsidRPr="00F54484">
              <w:rPr>
                <w:rFonts w:asciiTheme="minorHAnsi" w:hAnsiTheme="minorHAnsi" w:cstheme="minorHAnsi"/>
                <w:bCs/>
                <w:sz w:val="20"/>
                <w:szCs w:val="20"/>
              </w:rPr>
              <w:t>sub</w:t>
            </w:r>
            <w:proofErr w:type="spellEnd"/>
            <w:r w:rsidRPr="00F54484">
              <w:rPr>
                <w:rFonts w:asciiTheme="minorHAnsi" w:hAnsiTheme="minorHAnsi" w:cstheme="minorHAnsi"/>
                <w:bCs/>
                <w:sz w:val="20"/>
                <w:szCs w:val="20"/>
              </w:rPr>
              <w:t xml:space="preserve"> męskie</w:t>
            </w:r>
          </w:p>
          <w:p w:rsidR="00015F10" w:rsidRPr="00F54484" w:rsidRDefault="00015F10" w:rsidP="00CC654D">
            <w:pPr>
              <w:spacing w:after="0" w:line="240" w:lineRule="auto"/>
              <w:ind w:left="565"/>
              <w:jc w:val="both"/>
              <w:rPr>
                <w:rFonts w:asciiTheme="minorHAnsi" w:hAnsiTheme="minorHAnsi" w:cstheme="minorHAnsi"/>
                <w:bCs/>
                <w:sz w:val="20"/>
                <w:szCs w:val="20"/>
              </w:rPr>
            </w:pPr>
            <w:r w:rsidRPr="00F54484">
              <w:rPr>
                <w:rFonts w:asciiTheme="minorHAnsi" w:hAnsiTheme="minorHAnsi" w:cstheme="minorHAnsi"/>
                <w:bCs/>
                <w:sz w:val="20"/>
                <w:szCs w:val="20"/>
              </w:rPr>
              <w:t>D-</w:t>
            </w:r>
            <w:proofErr w:type="spellStart"/>
            <w:r w:rsidRPr="00F54484">
              <w:rPr>
                <w:rFonts w:asciiTheme="minorHAnsi" w:hAnsiTheme="minorHAnsi" w:cstheme="minorHAnsi"/>
                <w:bCs/>
                <w:sz w:val="20"/>
                <w:szCs w:val="20"/>
              </w:rPr>
              <w:t>sub</w:t>
            </w:r>
            <w:proofErr w:type="spellEnd"/>
            <w:r w:rsidRPr="00F54484">
              <w:rPr>
                <w:rFonts w:asciiTheme="minorHAnsi" w:hAnsiTheme="minorHAnsi" w:cstheme="minorHAnsi"/>
                <w:bCs/>
                <w:sz w:val="20"/>
                <w:szCs w:val="20"/>
              </w:rPr>
              <w:t xml:space="preserve"> męskie</w:t>
            </w:r>
          </w:p>
          <w:p w:rsidR="00015F10" w:rsidRPr="00CE47CF" w:rsidRDefault="00015F10" w:rsidP="00CC654D">
            <w:pPr>
              <w:spacing w:after="0" w:line="240" w:lineRule="auto"/>
              <w:jc w:val="both"/>
              <w:rPr>
                <w:rFonts w:asciiTheme="minorHAnsi" w:hAnsiTheme="minorHAnsi" w:cstheme="minorHAnsi"/>
                <w:bCs/>
                <w:sz w:val="20"/>
                <w:szCs w:val="20"/>
              </w:rPr>
            </w:pPr>
            <w:r w:rsidRPr="00F54484">
              <w:rPr>
                <w:rFonts w:asciiTheme="minorHAnsi" w:hAnsiTheme="minorHAnsi" w:cstheme="minorHAnsi"/>
                <w:sz w:val="20"/>
                <w:szCs w:val="20"/>
              </w:rPr>
              <w:t>Długość 12m</w:t>
            </w:r>
          </w:p>
        </w:tc>
        <w:tc>
          <w:tcPr>
            <w:tcW w:w="708" w:type="dxa"/>
            <w:tcBorders>
              <w:top w:val="single" w:sz="4" w:space="0" w:color="auto"/>
              <w:left w:val="nil"/>
              <w:bottom w:val="single" w:sz="4" w:space="0" w:color="auto"/>
              <w:right w:val="single" w:sz="4" w:space="0" w:color="auto"/>
            </w:tcBorders>
            <w:noWrap/>
            <w:vAlign w:val="center"/>
          </w:tcPr>
          <w:p w:rsidR="00015F10" w:rsidRPr="000568FD" w:rsidRDefault="00015F10" w:rsidP="00CC654D">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0568FD" w:rsidRDefault="00015F10" w:rsidP="00CC654D">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r w:rsidRPr="00CE47CF">
              <w:rPr>
                <w:rFonts w:ascii="Century Gothic" w:eastAsia="Times New Roman" w:hAnsi="Century Gothic" w:cstheme="minorHAnsi"/>
                <w:sz w:val="20"/>
                <w:szCs w:val="20"/>
                <w:lang w:eastAsia="pl-PL"/>
              </w:rPr>
              <w:t>4</w:t>
            </w:r>
          </w:p>
        </w:tc>
        <w:tc>
          <w:tcPr>
            <w:tcW w:w="4747" w:type="dxa"/>
            <w:tcBorders>
              <w:top w:val="single" w:sz="4" w:space="0" w:color="auto"/>
              <w:left w:val="nil"/>
              <w:bottom w:val="single" w:sz="4" w:space="0" w:color="auto"/>
              <w:right w:val="single" w:sz="4" w:space="0" w:color="auto"/>
            </w:tcBorders>
          </w:tcPr>
          <w:p w:rsidR="00015F10" w:rsidRPr="00F54484" w:rsidRDefault="00015F10" w:rsidP="00CC654D">
            <w:pPr>
              <w:spacing w:after="0" w:line="240" w:lineRule="auto"/>
              <w:rPr>
                <w:rFonts w:asciiTheme="minorHAnsi" w:hAnsiTheme="minorHAnsi" w:cstheme="minorHAnsi"/>
                <w:b/>
                <w:bCs/>
                <w:spacing w:val="-4"/>
                <w:szCs w:val="20"/>
              </w:rPr>
            </w:pPr>
            <w:r w:rsidRPr="00F54484">
              <w:rPr>
                <w:rFonts w:asciiTheme="minorHAnsi" w:hAnsiTheme="minorHAnsi" w:cstheme="minorHAnsi"/>
                <w:b/>
                <w:bCs/>
                <w:spacing w:val="-4"/>
                <w:szCs w:val="20"/>
              </w:rPr>
              <w:t>Kabel VGA</w:t>
            </w:r>
          </w:p>
          <w:p w:rsidR="00015F10" w:rsidRPr="00F54484" w:rsidRDefault="00015F10" w:rsidP="00CC654D">
            <w:pPr>
              <w:spacing w:after="0" w:line="240" w:lineRule="auto"/>
              <w:jc w:val="both"/>
              <w:rPr>
                <w:rFonts w:asciiTheme="minorHAnsi" w:hAnsiTheme="minorHAnsi" w:cstheme="minorHAnsi"/>
                <w:bCs/>
                <w:sz w:val="20"/>
                <w:szCs w:val="20"/>
              </w:rPr>
            </w:pPr>
            <w:r w:rsidRPr="00F54484">
              <w:rPr>
                <w:rFonts w:asciiTheme="minorHAnsi" w:hAnsiTheme="minorHAnsi" w:cstheme="minorHAnsi"/>
                <w:sz w:val="20"/>
                <w:szCs w:val="20"/>
              </w:rPr>
              <w:t>Złącza:</w:t>
            </w:r>
          </w:p>
          <w:p w:rsidR="00015F10" w:rsidRPr="00F54484" w:rsidRDefault="00015F10" w:rsidP="00CC654D">
            <w:pPr>
              <w:spacing w:after="0" w:line="240" w:lineRule="auto"/>
              <w:ind w:left="424"/>
              <w:jc w:val="both"/>
              <w:rPr>
                <w:rFonts w:asciiTheme="minorHAnsi" w:hAnsiTheme="minorHAnsi" w:cstheme="minorHAnsi"/>
                <w:bCs/>
                <w:sz w:val="20"/>
                <w:szCs w:val="20"/>
              </w:rPr>
            </w:pPr>
            <w:r w:rsidRPr="00F54484">
              <w:rPr>
                <w:rFonts w:asciiTheme="minorHAnsi" w:hAnsiTheme="minorHAnsi" w:cstheme="minorHAnsi"/>
                <w:bCs/>
                <w:sz w:val="20"/>
                <w:szCs w:val="20"/>
              </w:rPr>
              <w:t>D-</w:t>
            </w:r>
            <w:proofErr w:type="spellStart"/>
            <w:r w:rsidRPr="00F54484">
              <w:rPr>
                <w:rFonts w:asciiTheme="minorHAnsi" w:hAnsiTheme="minorHAnsi" w:cstheme="minorHAnsi"/>
                <w:bCs/>
                <w:sz w:val="20"/>
                <w:szCs w:val="20"/>
              </w:rPr>
              <w:t>sub</w:t>
            </w:r>
            <w:proofErr w:type="spellEnd"/>
            <w:r w:rsidRPr="00F54484">
              <w:rPr>
                <w:rFonts w:asciiTheme="minorHAnsi" w:hAnsiTheme="minorHAnsi" w:cstheme="minorHAnsi"/>
                <w:bCs/>
                <w:sz w:val="20"/>
                <w:szCs w:val="20"/>
              </w:rPr>
              <w:t xml:space="preserve"> męskie</w:t>
            </w:r>
          </w:p>
          <w:p w:rsidR="00015F10" w:rsidRPr="00F54484" w:rsidRDefault="00015F10" w:rsidP="00CC654D">
            <w:pPr>
              <w:spacing w:after="0" w:line="240" w:lineRule="auto"/>
              <w:ind w:left="424"/>
              <w:jc w:val="both"/>
              <w:rPr>
                <w:rFonts w:asciiTheme="minorHAnsi" w:hAnsiTheme="minorHAnsi" w:cstheme="minorHAnsi"/>
                <w:bCs/>
                <w:sz w:val="20"/>
                <w:szCs w:val="20"/>
              </w:rPr>
            </w:pPr>
            <w:r w:rsidRPr="00F54484">
              <w:rPr>
                <w:rFonts w:asciiTheme="minorHAnsi" w:hAnsiTheme="minorHAnsi" w:cstheme="minorHAnsi"/>
                <w:bCs/>
                <w:sz w:val="20"/>
                <w:szCs w:val="20"/>
              </w:rPr>
              <w:t>D-</w:t>
            </w:r>
            <w:proofErr w:type="spellStart"/>
            <w:r w:rsidRPr="00F54484">
              <w:rPr>
                <w:rFonts w:asciiTheme="minorHAnsi" w:hAnsiTheme="minorHAnsi" w:cstheme="minorHAnsi"/>
                <w:bCs/>
                <w:sz w:val="20"/>
                <w:szCs w:val="20"/>
              </w:rPr>
              <w:t>sub</w:t>
            </w:r>
            <w:proofErr w:type="spellEnd"/>
            <w:r w:rsidRPr="00F54484">
              <w:rPr>
                <w:rFonts w:asciiTheme="minorHAnsi" w:hAnsiTheme="minorHAnsi" w:cstheme="minorHAnsi"/>
                <w:bCs/>
                <w:sz w:val="20"/>
                <w:szCs w:val="20"/>
              </w:rPr>
              <w:t xml:space="preserve"> męskie</w:t>
            </w:r>
          </w:p>
          <w:p w:rsidR="00015F10" w:rsidRPr="000568FD" w:rsidRDefault="00015F10" w:rsidP="00CC654D">
            <w:pPr>
              <w:spacing w:after="0" w:line="240" w:lineRule="auto"/>
              <w:jc w:val="both"/>
              <w:rPr>
                <w:rFonts w:asciiTheme="minorHAnsi" w:hAnsiTheme="minorHAnsi" w:cstheme="minorHAnsi"/>
                <w:bCs/>
                <w:sz w:val="20"/>
                <w:szCs w:val="20"/>
              </w:rPr>
            </w:pPr>
            <w:r w:rsidRPr="00F54484">
              <w:rPr>
                <w:rFonts w:asciiTheme="minorHAnsi" w:hAnsiTheme="minorHAnsi" w:cstheme="minorHAnsi"/>
                <w:sz w:val="20"/>
                <w:szCs w:val="20"/>
              </w:rPr>
              <w:t>Długość 15m</w:t>
            </w:r>
          </w:p>
        </w:tc>
        <w:tc>
          <w:tcPr>
            <w:tcW w:w="708" w:type="dxa"/>
            <w:tcBorders>
              <w:top w:val="single" w:sz="4" w:space="0" w:color="auto"/>
              <w:left w:val="nil"/>
              <w:bottom w:val="single" w:sz="4" w:space="0" w:color="auto"/>
              <w:right w:val="single" w:sz="4" w:space="0" w:color="auto"/>
            </w:tcBorders>
            <w:noWrap/>
            <w:vAlign w:val="center"/>
          </w:tcPr>
          <w:p w:rsidR="00015F10" w:rsidRPr="000568FD" w:rsidRDefault="00015F10" w:rsidP="00CC654D">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0568FD" w:rsidRDefault="00015F10" w:rsidP="00CC654D">
            <w:pPr>
              <w:spacing w:after="0" w:line="240" w:lineRule="auto"/>
              <w:jc w:val="center"/>
              <w:rPr>
                <w:rFonts w:asciiTheme="minorHAnsi" w:hAnsiTheme="minorHAnsi" w:cstheme="minorHAnsi"/>
              </w:rPr>
            </w:pPr>
            <w:r>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r w:rsidRPr="00CE47CF">
              <w:rPr>
                <w:rFonts w:ascii="Century Gothic" w:eastAsia="Times New Roman" w:hAnsi="Century Gothic" w:cstheme="minorHAnsi"/>
                <w:sz w:val="20"/>
                <w:szCs w:val="20"/>
                <w:lang w:eastAsia="pl-PL"/>
              </w:rPr>
              <w:t>5</w:t>
            </w:r>
          </w:p>
        </w:tc>
        <w:tc>
          <w:tcPr>
            <w:tcW w:w="4747" w:type="dxa"/>
            <w:tcBorders>
              <w:top w:val="single" w:sz="4" w:space="0" w:color="auto"/>
              <w:left w:val="nil"/>
              <w:bottom w:val="single" w:sz="4" w:space="0" w:color="auto"/>
              <w:right w:val="single" w:sz="4" w:space="0" w:color="auto"/>
            </w:tcBorders>
          </w:tcPr>
          <w:p w:rsidR="00015F10" w:rsidRPr="00F54484" w:rsidRDefault="00015F10" w:rsidP="00CC654D">
            <w:pPr>
              <w:spacing w:after="0" w:line="240" w:lineRule="auto"/>
              <w:rPr>
                <w:rFonts w:asciiTheme="minorHAnsi" w:hAnsiTheme="minorHAnsi" w:cstheme="minorHAnsi"/>
                <w:b/>
                <w:bCs/>
                <w:spacing w:val="-4"/>
                <w:szCs w:val="20"/>
              </w:rPr>
            </w:pPr>
            <w:r w:rsidRPr="00F54484">
              <w:rPr>
                <w:rFonts w:asciiTheme="minorHAnsi" w:hAnsiTheme="minorHAnsi" w:cstheme="minorHAnsi"/>
                <w:b/>
                <w:bCs/>
                <w:spacing w:val="-4"/>
                <w:szCs w:val="20"/>
              </w:rPr>
              <w:t>Kabel HDMI</w:t>
            </w:r>
          </w:p>
          <w:p w:rsidR="00015F10" w:rsidRPr="00F54484" w:rsidRDefault="00015F10" w:rsidP="00CC654D">
            <w:pPr>
              <w:spacing w:after="0" w:line="240" w:lineRule="auto"/>
              <w:rPr>
                <w:rFonts w:asciiTheme="minorHAnsi" w:hAnsiTheme="minorHAnsi" w:cstheme="minorHAnsi"/>
                <w:sz w:val="20"/>
                <w:szCs w:val="20"/>
              </w:rPr>
            </w:pPr>
            <w:r w:rsidRPr="00F54484">
              <w:rPr>
                <w:rFonts w:asciiTheme="minorHAnsi" w:hAnsiTheme="minorHAnsi" w:cstheme="minorHAnsi"/>
                <w:sz w:val="20"/>
                <w:szCs w:val="20"/>
              </w:rPr>
              <w:t>Złącza: 2x HDMI męskie</w:t>
            </w:r>
          </w:p>
          <w:p w:rsidR="00015F10" w:rsidRPr="00F54484" w:rsidRDefault="00015F10" w:rsidP="00CC654D">
            <w:pPr>
              <w:spacing w:after="0" w:line="240" w:lineRule="auto"/>
              <w:rPr>
                <w:rFonts w:asciiTheme="minorHAnsi" w:hAnsiTheme="minorHAnsi" w:cstheme="minorHAnsi"/>
                <w:sz w:val="20"/>
                <w:szCs w:val="20"/>
              </w:rPr>
            </w:pPr>
            <w:r w:rsidRPr="00F54484">
              <w:rPr>
                <w:rFonts w:asciiTheme="minorHAnsi" w:hAnsiTheme="minorHAnsi" w:cstheme="minorHAnsi"/>
                <w:sz w:val="20"/>
                <w:szCs w:val="20"/>
              </w:rPr>
              <w:t>v1.4</w:t>
            </w:r>
          </w:p>
          <w:p w:rsidR="00015F10" w:rsidRPr="005C603F" w:rsidRDefault="00015F10" w:rsidP="00CC654D">
            <w:pPr>
              <w:spacing w:after="0" w:line="240" w:lineRule="auto"/>
              <w:jc w:val="both"/>
              <w:rPr>
                <w:rFonts w:asciiTheme="minorHAnsi" w:hAnsiTheme="minorHAnsi" w:cstheme="minorHAnsi"/>
                <w:bCs/>
                <w:sz w:val="20"/>
                <w:szCs w:val="20"/>
              </w:rPr>
            </w:pPr>
            <w:r w:rsidRPr="00F54484">
              <w:rPr>
                <w:rFonts w:asciiTheme="minorHAnsi" w:hAnsiTheme="minorHAnsi" w:cstheme="minorHAnsi"/>
                <w:sz w:val="20"/>
                <w:szCs w:val="20"/>
              </w:rPr>
              <w:t>Długość 12m</w:t>
            </w:r>
          </w:p>
        </w:tc>
        <w:tc>
          <w:tcPr>
            <w:tcW w:w="708" w:type="dxa"/>
            <w:tcBorders>
              <w:top w:val="single" w:sz="4" w:space="0" w:color="auto"/>
              <w:left w:val="nil"/>
              <w:bottom w:val="single" w:sz="4" w:space="0" w:color="auto"/>
              <w:right w:val="single" w:sz="4" w:space="0" w:color="auto"/>
            </w:tcBorders>
            <w:noWrap/>
            <w:vAlign w:val="center"/>
          </w:tcPr>
          <w:p w:rsidR="00015F10" w:rsidRPr="005C603F" w:rsidRDefault="00015F10" w:rsidP="00CC654D">
            <w:pPr>
              <w:spacing w:after="0" w:line="240" w:lineRule="auto"/>
              <w:jc w:val="center"/>
              <w:rPr>
                <w:rFonts w:asciiTheme="minorHAnsi" w:hAnsiTheme="minorHAnsi" w:cstheme="minorHAnsi"/>
                <w:spacing w:val="-4"/>
                <w:sz w:val="20"/>
                <w:szCs w:val="20"/>
              </w:rPr>
            </w:pPr>
            <w:r w:rsidRPr="005C603F">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5C603F" w:rsidRDefault="00015F10" w:rsidP="00CC654D">
            <w:pPr>
              <w:spacing w:after="0" w:line="240" w:lineRule="auto"/>
              <w:jc w:val="center"/>
              <w:rPr>
                <w:rFonts w:asciiTheme="minorHAnsi" w:hAnsiTheme="minorHAnsi" w:cstheme="minorHAnsi"/>
              </w:rPr>
            </w:pPr>
            <w:r w:rsidRPr="005C603F">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r w:rsidRPr="00CE47CF">
              <w:rPr>
                <w:rFonts w:ascii="Century Gothic" w:eastAsia="Times New Roman" w:hAnsi="Century Gothic" w:cstheme="minorHAnsi"/>
                <w:sz w:val="20"/>
                <w:szCs w:val="20"/>
                <w:lang w:eastAsia="pl-PL"/>
              </w:rPr>
              <w:t>6</w:t>
            </w:r>
          </w:p>
        </w:tc>
        <w:tc>
          <w:tcPr>
            <w:tcW w:w="4747" w:type="dxa"/>
            <w:tcBorders>
              <w:top w:val="single" w:sz="4" w:space="0" w:color="auto"/>
              <w:left w:val="nil"/>
              <w:bottom w:val="single" w:sz="4" w:space="0" w:color="auto"/>
              <w:right w:val="single" w:sz="4" w:space="0" w:color="auto"/>
            </w:tcBorders>
          </w:tcPr>
          <w:p w:rsidR="00015F10" w:rsidRPr="00F54484" w:rsidRDefault="00015F10" w:rsidP="00CC654D">
            <w:pPr>
              <w:spacing w:after="0" w:line="240" w:lineRule="auto"/>
              <w:rPr>
                <w:rFonts w:asciiTheme="minorHAnsi" w:hAnsiTheme="minorHAnsi" w:cstheme="minorHAnsi"/>
                <w:b/>
                <w:bCs/>
                <w:spacing w:val="-4"/>
                <w:szCs w:val="20"/>
              </w:rPr>
            </w:pPr>
            <w:r w:rsidRPr="00F54484">
              <w:rPr>
                <w:rFonts w:asciiTheme="minorHAnsi" w:hAnsiTheme="minorHAnsi" w:cstheme="minorHAnsi"/>
                <w:b/>
                <w:bCs/>
                <w:spacing w:val="-4"/>
                <w:szCs w:val="20"/>
              </w:rPr>
              <w:t>Kabel HDMI</w:t>
            </w:r>
          </w:p>
          <w:p w:rsidR="00015F10" w:rsidRPr="00F54484" w:rsidRDefault="00015F10" w:rsidP="00CC654D">
            <w:pPr>
              <w:spacing w:after="0" w:line="240" w:lineRule="auto"/>
              <w:rPr>
                <w:rFonts w:asciiTheme="minorHAnsi" w:hAnsiTheme="minorHAnsi" w:cstheme="minorHAnsi"/>
                <w:sz w:val="20"/>
                <w:szCs w:val="20"/>
              </w:rPr>
            </w:pPr>
            <w:r w:rsidRPr="00F54484">
              <w:rPr>
                <w:rFonts w:asciiTheme="minorHAnsi" w:hAnsiTheme="minorHAnsi" w:cstheme="minorHAnsi"/>
                <w:sz w:val="20"/>
                <w:szCs w:val="20"/>
              </w:rPr>
              <w:t>Złącza: 2x HDMI męskie</w:t>
            </w:r>
          </w:p>
          <w:p w:rsidR="00015F10" w:rsidRPr="00F54484" w:rsidRDefault="00015F10" w:rsidP="00CC654D">
            <w:pPr>
              <w:spacing w:after="0" w:line="240" w:lineRule="auto"/>
              <w:rPr>
                <w:rFonts w:asciiTheme="minorHAnsi" w:hAnsiTheme="minorHAnsi" w:cstheme="minorHAnsi"/>
                <w:sz w:val="20"/>
                <w:szCs w:val="20"/>
              </w:rPr>
            </w:pPr>
            <w:r w:rsidRPr="00F54484">
              <w:rPr>
                <w:rFonts w:asciiTheme="minorHAnsi" w:hAnsiTheme="minorHAnsi" w:cstheme="minorHAnsi"/>
                <w:sz w:val="20"/>
                <w:szCs w:val="20"/>
              </w:rPr>
              <w:t>v1.4</w:t>
            </w:r>
          </w:p>
          <w:p w:rsidR="00015F10" w:rsidRPr="00CE47CF" w:rsidRDefault="00015F10" w:rsidP="00CC654D">
            <w:pPr>
              <w:spacing w:after="0" w:line="240" w:lineRule="auto"/>
              <w:jc w:val="both"/>
              <w:rPr>
                <w:rFonts w:asciiTheme="minorHAnsi" w:hAnsiTheme="minorHAnsi" w:cstheme="minorHAnsi"/>
                <w:bCs/>
                <w:sz w:val="20"/>
                <w:szCs w:val="20"/>
              </w:rPr>
            </w:pPr>
            <w:r w:rsidRPr="00F54484">
              <w:rPr>
                <w:rFonts w:asciiTheme="minorHAnsi" w:hAnsiTheme="minorHAnsi" w:cstheme="minorHAnsi"/>
                <w:sz w:val="20"/>
                <w:szCs w:val="20"/>
              </w:rPr>
              <w:t>Długość 15m</w:t>
            </w:r>
          </w:p>
        </w:tc>
        <w:tc>
          <w:tcPr>
            <w:tcW w:w="708" w:type="dxa"/>
            <w:tcBorders>
              <w:top w:val="single" w:sz="4" w:space="0" w:color="auto"/>
              <w:left w:val="nil"/>
              <w:bottom w:val="single" w:sz="4" w:space="0" w:color="auto"/>
              <w:right w:val="single" w:sz="4" w:space="0" w:color="auto"/>
            </w:tcBorders>
            <w:noWrap/>
            <w:vAlign w:val="center"/>
          </w:tcPr>
          <w:p w:rsidR="00015F10" w:rsidRPr="005C603F"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5C603F"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5</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r w:rsidRPr="00CE47CF">
              <w:rPr>
                <w:rFonts w:ascii="Century Gothic" w:eastAsia="Times New Roman" w:hAnsi="Century Gothic" w:cstheme="minorHAnsi"/>
                <w:sz w:val="20"/>
                <w:szCs w:val="20"/>
                <w:lang w:eastAsia="pl-PL"/>
              </w:rPr>
              <w:lastRenderedPageBreak/>
              <w:t>7</w:t>
            </w:r>
          </w:p>
        </w:tc>
        <w:tc>
          <w:tcPr>
            <w:tcW w:w="4747" w:type="dxa"/>
            <w:tcBorders>
              <w:top w:val="single" w:sz="4" w:space="0" w:color="auto"/>
              <w:left w:val="nil"/>
              <w:bottom w:val="single" w:sz="4" w:space="0" w:color="auto"/>
              <w:right w:val="single" w:sz="4" w:space="0" w:color="auto"/>
            </w:tcBorders>
          </w:tcPr>
          <w:p w:rsidR="00015F10" w:rsidRPr="00CE47CF" w:rsidRDefault="00015F10" w:rsidP="00CC654D">
            <w:pPr>
              <w:spacing w:after="0" w:line="240" w:lineRule="auto"/>
              <w:rPr>
                <w:rFonts w:asciiTheme="minorHAnsi" w:hAnsiTheme="minorHAnsi" w:cstheme="minorHAnsi"/>
                <w:b/>
                <w:bCs/>
                <w:spacing w:val="-4"/>
                <w:szCs w:val="20"/>
              </w:rPr>
            </w:pPr>
            <w:r w:rsidRPr="00CE47CF">
              <w:rPr>
                <w:rFonts w:asciiTheme="minorHAnsi" w:hAnsiTheme="minorHAnsi" w:cstheme="minorHAnsi"/>
                <w:b/>
                <w:bCs/>
                <w:spacing w:val="-4"/>
                <w:szCs w:val="20"/>
              </w:rPr>
              <w:t>Adapter HDMI - VGA</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Konwertuje cyfrowy port HDMI do analogowego VGA + 3.5 mm audio.</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Złącza:</w:t>
            </w:r>
          </w:p>
          <w:p w:rsidR="00015F10" w:rsidRPr="00CE47CF" w:rsidRDefault="00015F10" w:rsidP="00CC654D">
            <w:pPr>
              <w:spacing w:after="0" w:line="240" w:lineRule="auto"/>
              <w:ind w:left="652" w:hanging="287"/>
              <w:contextualSpacing/>
              <w:jc w:val="both"/>
              <w:rPr>
                <w:rFonts w:asciiTheme="minorHAnsi" w:hAnsiTheme="minorHAnsi" w:cstheme="minorHAnsi"/>
                <w:bCs/>
                <w:sz w:val="20"/>
                <w:szCs w:val="20"/>
              </w:rPr>
            </w:pPr>
            <w:r w:rsidRPr="00CE47CF">
              <w:rPr>
                <w:rFonts w:asciiTheme="minorHAnsi" w:hAnsiTheme="minorHAnsi" w:cstheme="minorHAnsi"/>
                <w:bCs/>
                <w:sz w:val="20"/>
                <w:szCs w:val="20"/>
              </w:rPr>
              <w:t>D-</w:t>
            </w:r>
            <w:proofErr w:type="spellStart"/>
            <w:r w:rsidRPr="00CE47CF">
              <w:rPr>
                <w:rFonts w:asciiTheme="minorHAnsi" w:hAnsiTheme="minorHAnsi" w:cstheme="minorHAnsi"/>
                <w:bCs/>
                <w:sz w:val="20"/>
                <w:szCs w:val="20"/>
              </w:rPr>
              <w:t>sub</w:t>
            </w:r>
            <w:proofErr w:type="spellEnd"/>
            <w:r w:rsidRPr="00CE47CF">
              <w:rPr>
                <w:rFonts w:asciiTheme="minorHAnsi" w:hAnsiTheme="minorHAnsi" w:cstheme="minorHAnsi"/>
                <w:bCs/>
                <w:sz w:val="20"/>
                <w:szCs w:val="20"/>
              </w:rPr>
              <w:t xml:space="preserve"> żeńskie  + gniazdo mini </w:t>
            </w:r>
            <w:proofErr w:type="spellStart"/>
            <w:r w:rsidRPr="00CE47CF">
              <w:rPr>
                <w:rFonts w:asciiTheme="minorHAnsi" w:hAnsiTheme="minorHAnsi" w:cstheme="minorHAnsi"/>
                <w:bCs/>
                <w:sz w:val="20"/>
                <w:szCs w:val="20"/>
              </w:rPr>
              <w:t>jack</w:t>
            </w:r>
            <w:proofErr w:type="spellEnd"/>
            <w:r w:rsidRPr="00CE47CF">
              <w:rPr>
                <w:rFonts w:asciiTheme="minorHAnsi" w:hAnsiTheme="minorHAnsi" w:cstheme="minorHAnsi"/>
                <w:bCs/>
                <w:sz w:val="20"/>
                <w:szCs w:val="20"/>
              </w:rPr>
              <w:t xml:space="preserve"> 3.5 mm stereo</w:t>
            </w:r>
          </w:p>
          <w:p w:rsidR="00015F10" w:rsidRPr="00CE47CF" w:rsidRDefault="00015F10" w:rsidP="00CC654D">
            <w:pPr>
              <w:spacing w:after="0" w:line="240" w:lineRule="auto"/>
              <w:ind w:left="652" w:hanging="287"/>
              <w:contextualSpacing/>
              <w:jc w:val="both"/>
              <w:rPr>
                <w:rFonts w:asciiTheme="minorHAnsi" w:hAnsiTheme="minorHAnsi" w:cstheme="minorHAnsi"/>
                <w:bCs/>
                <w:sz w:val="20"/>
                <w:szCs w:val="20"/>
              </w:rPr>
            </w:pPr>
            <w:r w:rsidRPr="00CE47CF">
              <w:rPr>
                <w:rFonts w:asciiTheme="minorHAnsi" w:hAnsiTheme="minorHAnsi" w:cstheme="minorHAnsi"/>
                <w:bCs/>
                <w:sz w:val="20"/>
                <w:szCs w:val="20"/>
              </w:rPr>
              <w:t>HDMI Typ A męskie</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Długość kabla 15cm</w:t>
            </w:r>
          </w:p>
          <w:p w:rsidR="00015F10" w:rsidRPr="00CE47CF" w:rsidRDefault="00015F10" w:rsidP="00CC654D">
            <w:pPr>
              <w:spacing w:after="0" w:line="240" w:lineRule="auto"/>
              <w:jc w:val="both"/>
              <w:rPr>
                <w:rFonts w:asciiTheme="minorHAnsi" w:hAnsiTheme="minorHAnsi" w:cstheme="minorHAnsi"/>
                <w:i/>
                <w:sz w:val="20"/>
                <w:szCs w:val="20"/>
              </w:rPr>
            </w:pPr>
            <w:r w:rsidRPr="00CE47CF">
              <w:rPr>
                <w:rFonts w:asciiTheme="minorHAnsi" w:hAnsiTheme="minorHAnsi" w:cstheme="minorHAnsi"/>
                <w:i/>
                <w:sz w:val="20"/>
                <w:szCs w:val="20"/>
              </w:rPr>
              <w:t>Zdjęcie poglądowe:</w:t>
            </w:r>
          </w:p>
          <w:p w:rsidR="00015F10" w:rsidRPr="00CE47CF" w:rsidRDefault="00015F10" w:rsidP="00CC654D">
            <w:pPr>
              <w:shd w:val="clear" w:color="auto" w:fill="FFFFFF"/>
              <w:spacing w:after="0" w:line="240" w:lineRule="auto"/>
              <w:rPr>
                <w:rFonts w:ascii="Arial" w:hAnsi="Arial" w:cs="Arial"/>
                <w:spacing w:val="-4"/>
                <w:sz w:val="20"/>
                <w:szCs w:val="20"/>
              </w:rPr>
            </w:pPr>
            <w:r w:rsidRPr="00E827E5">
              <w:rPr>
                <w:rFonts w:ascii="Arial" w:hAnsi="Arial" w:cs="Arial"/>
                <w:noProof/>
                <w:spacing w:val="-4"/>
                <w:sz w:val="20"/>
                <w:szCs w:val="20"/>
                <w:lang w:eastAsia="pl-PL"/>
              </w:rPr>
              <w:drawing>
                <wp:inline distT="0" distB="0" distL="0" distR="0" wp14:anchorId="20CDFDD3" wp14:editId="198F422D">
                  <wp:extent cx="2194560" cy="1506855"/>
                  <wp:effectExtent l="0" t="0" r="0" b="0"/>
                  <wp:docPr id="9" name="Obraz 9" descr="adap a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ap audi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94560" cy="150685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E47CF" w:rsidRDefault="00015F10" w:rsidP="00CC654D">
            <w:pPr>
              <w:spacing w:after="0" w:line="240" w:lineRule="auto"/>
              <w:rPr>
                <w:rFonts w:asciiTheme="minorHAnsi" w:hAnsiTheme="minorHAnsi" w:cstheme="minorHAnsi"/>
                <w:b/>
                <w:bCs/>
                <w:spacing w:val="-4"/>
                <w:szCs w:val="20"/>
              </w:rPr>
            </w:pPr>
            <w:r w:rsidRPr="00CE47CF">
              <w:rPr>
                <w:rFonts w:asciiTheme="minorHAnsi" w:hAnsiTheme="minorHAnsi" w:cstheme="minorHAnsi"/>
                <w:b/>
                <w:bCs/>
                <w:spacing w:val="-4"/>
                <w:szCs w:val="20"/>
              </w:rPr>
              <w:t xml:space="preserve">Kabel </w:t>
            </w:r>
            <w:proofErr w:type="spellStart"/>
            <w:r w:rsidRPr="00CE47CF">
              <w:rPr>
                <w:rFonts w:asciiTheme="minorHAnsi" w:hAnsiTheme="minorHAnsi" w:cstheme="minorHAnsi"/>
                <w:b/>
                <w:bCs/>
                <w:spacing w:val="-4"/>
                <w:szCs w:val="20"/>
              </w:rPr>
              <w:t>DisplayPort</w:t>
            </w:r>
            <w:proofErr w:type="spellEnd"/>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Złącza: 2x męskie</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Długość 3m</w:t>
            </w:r>
          </w:p>
        </w:tc>
        <w:tc>
          <w:tcPr>
            <w:tcW w:w="708" w:type="dxa"/>
            <w:tcBorders>
              <w:top w:val="single" w:sz="4" w:space="0" w:color="auto"/>
              <w:left w:val="nil"/>
              <w:bottom w:val="single" w:sz="4" w:space="0" w:color="auto"/>
              <w:right w:val="single" w:sz="4" w:space="0" w:color="auto"/>
            </w:tcBorders>
            <w:noWrap/>
            <w:vAlign w:val="center"/>
          </w:tcPr>
          <w:p w:rsidR="00015F10"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E47CF" w:rsidRDefault="00015F10" w:rsidP="00CC654D">
            <w:pPr>
              <w:spacing w:after="0" w:line="240" w:lineRule="auto"/>
              <w:rPr>
                <w:rFonts w:asciiTheme="minorHAnsi" w:hAnsiTheme="minorHAnsi" w:cstheme="minorHAnsi"/>
                <w:b/>
                <w:bCs/>
                <w:spacing w:val="-4"/>
                <w:szCs w:val="20"/>
              </w:rPr>
            </w:pPr>
            <w:r w:rsidRPr="00CE47CF">
              <w:rPr>
                <w:rFonts w:asciiTheme="minorHAnsi" w:hAnsiTheme="minorHAnsi" w:cstheme="minorHAnsi"/>
                <w:b/>
                <w:bCs/>
                <w:spacing w:val="-4"/>
                <w:szCs w:val="20"/>
              </w:rPr>
              <w:t>Kabel HDMI</w:t>
            </w:r>
          </w:p>
          <w:p w:rsidR="00015F10" w:rsidRPr="00CE47CF" w:rsidRDefault="00015F10" w:rsidP="00CC654D">
            <w:pPr>
              <w:tabs>
                <w:tab w:val="num" w:pos="419"/>
              </w:tabs>
              <w:suppressAutoHyphens/>
              <w:spacing w:after="0" w:line="240" w:lineRule="auto"/>
              <w:ind w:left="-6"/>
              <w:contextualSpacing/>
              <w:rPr>
                <w:rFonts w:cstheme="minorHAnsi"/>
                <w:sz w:val="20"/>
                <w:szCs w:val="20"/>
              </w:rPr>
            </w:pPr>
            <w:r w:rsidRPr="00CE47CF">
              <w:rPr>
                <w:rFonts w:cstheme="minorHAnsi"/>
                <w:sz w:val="20"/>
                <w:szCs w:val="20"/>
              </w:rPr>
              <w:t>Złącza: 2x HDMI męskie</w:t>
            </w:r>
          </w:p>
          <w:p w:rsidR="00015F10" w:rsidRPr="00CE47CF" w:rsidRDefault="00015F10" w:rsidP="00CC654D">
            <w:pPr>
              <w:tabs>
                <w:tab w:val="num" w:pos="419"/>
              </w:tabs>
              <w:suppressAutoHyphens/>
              <w:spacing w:after="0" w:line="240" w:lineRule="auto"/>
              <w:ind w:left="-6"/>
              <w:contextualSpacing/>
              <w:rPr>
                <w:rFonts w:cstheme="minorHAnsi"/>
                <w:sz w:val="20"/>
                <w:szCs w:val="20"/>
              </w:rPr>
            </w:pPr>
            <w:r w:rsidRPr="00CE47CF">
              <w:rPr>
                <w:rFonts w:cstheme="minorHAnsi"/>
                <w:sz w:val="20"/>
                <w:szCs w:val="20"/>
              </w:rPr>
              <w:t>v1.4</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Długość 1,8m</w:t>
            </w:r>
          </w:p>
        </w:tc>
        <w:tc>
          <w:tcPr>
            <w:tcW w:w="708" w:type="dxa"/>
            <w:tcBorders>
              <w:top w:val="single" w:sz="4" w:space="0" w:color="auto"/>
              <w:left w:val="nil"/>
              <w:bottom w:val="single" w:sz="4" w:space="0" w:color="auto"/>
              <w:right w:val="single" w:sz="4" w:space="0" w:color="auto"/>
            </w:tcBorders>
            <w:noWrap/>
            <w:vAlign w:val="center"/>
          </w:tcPr>
          <w:p w:rsidR="00015F10"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Default="00015F10" w:rsidP="00CC654D">
            <w:pPr>
              <w:spacing w:after="0" w:line="240" w:lineRule="auto"/>
              <w:jc w:val="center"/>
              <w:rPr>
                <w:rFonts w:asciiTheme="minorHAnsi" w:hAnsiTheme="minorHAnsi" w:cstheme="minorHAnsi"/>
                <w:spacing w:val="-4"/>
                <w:sz w:val="20"/>
                <w:szCs w:val="20"/>
              </w:rPr>
            </w:pPr>
            <w:r>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E47CF" w:rsidRDefault="00015F10" w:rsidP="00CC654D">
            <w:pPr>
              <w:spacing w:after="0" w:line="240" w:lineRule="auto"/>
              <w:rPr>
                <w:rFonts w:asciiTheme="minorHAnsi" w:hAnsiTheme="minorHAnsi" w:cstheme="minorHAnsi"/>
                <w:b/>
                <w:bCs/>
                <w:spacing w:val="-4"/>
                <w:szCs w:val="20"/>
              </w:rPr>
            </w:pPr>
            <w:r w:rsidRPr="00CE47CF">
              <w:rPr>
                <w:rFonts w:asciiTheme="minorHAnsi" w:hAnsiTheme="minorHAnsi" w:cstheme="minorHAnsi"/>
                <w:b/>
                <w:bCs/>
                <w:spacing w:val="-4"/>
                <w:szCs w:val="20"/>
              </w:rPr>
              <w:t>Adapter HDMI - VGA</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Złącza:</w:t>
            </w:r>
          </w:p>
          <w:p w:rsidR="00015F10" w:rsidRPr="00CE47CF" w:rsidRDefault="00015F10" w:rsidP="00CC654D">
            <w:pPr>
              <w:spacing w:after="0" w:line="240" w:lineRule="auto"/>
              <w:ind w:left="652" w:hanging="287"/>
              <w:contextualSpacing/>
              <w:jc w:val="both"/>
              <w:rPr>
                <w:rFonts w:asciiTheme="minorHAnsi" w:hAnsiTheme="minorHAnsi" w:cstheme="minorHAnsi"/>
                <w:bCs/>
                <w:sz w:val="20"/>
                <w:szCs w:val="20"/>
              </w:rPr>
            </w:pPr>
            <w:r w:rsidRPr="00CE47CF">
              <w:rPr>
                <w:rFonts w:asciiTheme="minorHAnsi" w:hAnsiTheme="minorHAnsi" w:cstheme="minorHAnsi"/>
                <w:bCs/>
                <w:sz w:val="20"/>
                <w:szCs w:val="20"/>
              </w:rPr>
              <w:t>D-</w:t>
            </w:r>
            <w:proofErr w:type="spellStart"/>
            <w:r w:rsidRPr="00CE47CF">
              <w:rPr>
                <w:rFonts w:asciiTheme="minorHAnsi" w:hAnsiTheme="minorHAnsi" w:cstheme="minorHAnsi"/>
                <w:bCs/>
                <w:sz w:val="20"/>
                <w:szCs w:val="20"/>
              </w:rPr>
              <w:t>sub</w:t>
            </w:r>
            <w:proofErr w:type="spellEnd"/>
            <w:r w:rsidRPr="00CE47CF">
              <w:rPr>
                <w:rFonts w:asciiTheme="minorHAnsi" w:hAnsiTheme="minorHAnsi" w:cstheme="minorHAnsi"/>
                <w:bCs/>
                <w:sz w:val="20"/>
                <w:szCs w:val="20"/>
              </w:rPr>
              <w:t xml:space="preserve"> żeńskie  </w:t>
            </w:r>
          </w:p>
          <w:p w:rsidR="00015F10" w:rsidRPr="00CE47CF" w:rsidRDefault="00015F10" w:rsidP="00CC654D">
            <w:pPr>
              <w:spacing w:after="0" w:line="240" w:lineRule="auto"/>
              <w:ind w:left="652" w:hanging="287"/>
              <w:contextualSpacing/>
              <w:jc w:val="both"/>
              <w:rPr>
                <w:rFonts w:asciiTheme="minorHAnsi" w:hAnsiTheme="minorHAnsi" w:cstheme="minorHAnsi"/>
                <w:bCs/>
                <w:sz w:val="20"/>
                <w:szCs w:val="20"/>
              </w:rPr>
            </w:pPr>
            <w:r w:rsidRPr="00CE47CF">
              <w:rPr>
                <w:rFonts w:asciiTheme="minorHAnsi" w:hAnsiTheme="minorHAnsi" w:cstheme="minorHAnsi"/>
                <w:bCs/>
                <w:sz w:val="20"/>
                <w:szCs w:val="20"/>
              </w:rPr>
              <w:t>HDMI Typ A męskie</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Długość kabla 15cm</w:t>
            </w:r>
          </w:p>
          <w:p w:rsidR="00015F10" w:rsidRPr="00CE47CF" w:rsidRDefault="00015F10" w:rsidP="00CC654D">
            <w:pPr>
              <w:spacing w:after="0" w:line="240" w:lineRule="auto"/>
              <w:jc w:val="both"/>
              <w:rPr>
                <w:rFonts w:asciiTheme="minorHAnsi" w:hAnsiTheme="minorHAnsi" w:cstheme="minorHAnsi"/>
                <w:i/>
                <w:sz w:val="20"/>
                <w:szCs w:val="20"/>
              </w:rPr>
            </w:pPr>
            <w:r w:rsidRPr="00CE47CF">
              <w:rPr>
                <w:rFonts w:asciiTheme="minorHAnsi" w:hAnsiTheme="minorHAnsi" w:cstheme="minorHAnsi"/>
                <w:i/>
                <w:sz w:val="20"/>
                <w:szCs w:val="20"/>
              </w:rPr>
              <w:t>Zdjęcie poglądowe:</w:t>
            </w:r>
          </w:p>
          <w:p w:rsidR="00015F10" w:rsidRPr="00CE47CF" w:rsidRDefault="00015F10" w:rsidP="00CC654D">
            <w:pPr>
              <w:shd w:val="clear" w:color="auto" w:fill="FFFFFF"/>
              <w:spacing w:after="0" w:line="240" w:lineRule="auto"/>
              <w:rPr>
                <w:rFonts w:asciiTheme="minorHAnsi" w:hAnsiTheme="minorHAnsi" w:cstheme="minorHAnsi"/>
                <w:spacing w:val="-4"/>
                <w:sz w:val="20"/>
                <w:szCs w:val="20"/>
              </w:rPr>
            </w:pPr>
            <w:r w:rsidRPr="00CE47CF">
              <w:rPr>
                <w:rFonts w:asciiTheme="minorHAnsi" w:hAnsiTheme="minorHAnsi" w:cstheme="minorHAnsi"/>
                <w:noProof/>
                <w:spacing w:val="-4"/>
                <w:sz w:val="20"/>
                <w:szCs w:val="20"/>
                <w:lang w:eastAsia="pl-PL"/>
              </w:rPr>
              <w:lastRenderedPageBreak/>
              <w:drawing>
                <wp:inline distT="0" distB="0" distL="0" distR="0" wp14:anchorId="27EA6681" wp14:editId="666B3881">
                  <wp:extent cx="2088108" cy="944725"/>
                  <wp:effectExtent l="0" t="0" r="7620" b="825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konw.jpg"/>
                          <pic:cNvPicPr/>
                        </pic:nvPicPr>
                        <pic:blipFill>
                          <a:blip r:embed="rId16">
                            <a:extLst>
                              <a:ext uri="{28A0092B-C50C-407E-A947-70E740481C1C}">
                                <a14:useLocalDpi xmlns:a14="http://schemas.microsoft.com/office/drawing/2010/main" val="0"/>
                              </a:ext>
                            </a:extLst>
                          </a:blip>
                          <a:stretch>
                            <a:fillRect/>
                          </a:stretch>
                        </pic:blipFill>
                        <pic:spPr>
                          <a:xfrm>
                            <a:off x="0" y="0"/>
                            <a:ext cx="2100098" cy="950150"/>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CE47CF" w:rsidRDefault="00015F10" w:rsidP="00CC654D">
            <w:pPr>
              <w:spacing w:after="0" w:line="240" w:lineRule="auto"/>
              <w:jc w:val="center"/>
              <w:rPr>
                <w:rFonts w:asciiTheme="minorHAnsi" w:hAnsiTheme="minorHAnsi" w:cstheme="minorHAnsi"/>
                <w:spacing w:val="-4"/>
                <w:sz w:val="20"/>
                <w:szCs w:val="20"/>
              </w:rPr>
            </w:pPr>
            <w:r w:rsidRPr="00CE47CF">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015F10" w:rsidRPr="00CE47CF" w:rsidRDefault="00015F10" w:rsidP="00CC654D">
            <w:pPr>
              <w:spacing w:after="0" w:line="240" w:lineRule="auto"/>
              <w:jc w:val="center"/>
              <w:rPr>
                <w:rFonts w:asciiTheme="minorHAnsi" w:hAnsiTheme="minorHAnsi" w:cstheme="minorHAnsi"/>
              </w:rPr>
            </w:pPr>
            <w:r w:rsidRPr="00CE47CF">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E47CF" w:rsidRDefault="00015F10" w:rsidP="00CC654D">
            <w:pPr>
              <w:spacing w:after="0" w:line="240" w:lineRule="auto"/>
              <w:rPr>
                <w:rFonts w:asciiTheme="minorHAnsi" w:hAnsiTheme="minorHAnsi" w:cstheme="minorHAnsi"/>
                <w:b/>
                <w:bCs/>
                <w:spacing w:val="-4"/>
                <w:szCs w:val="20"/>
              </w:rPr>
            </w:pPr>
            <w:r w:rsidRPr="00CE47CF">
              <w:rPr>
                <w:rFonts w:asciiTheme="minorHAnsi" w:hAnsiTheme="minorHAnsi" w:cstheme="minorHAnsi"/>
                <w:b/>
                <w:bCs/>
                <w:spacing w:val="-4"/>
                <w:szCs w:val="20"/>
              </w:rPr>
              <w:t>Adapter USB C – VGA (D-</w:t>
            </w:r>
            <w:proofErr w:type="spellStart"/>
            <w:r w:rsidRPr="00CE47CF">
              <w:rPr>
                <w:rFonts w:asciiTheme="minorHAnsi" w:hAnsiTheme="minorHAnsi" w:cstheme="minorHAnsi"/>
                <w:b/>
                <w:bCs/>
                <w:spacing w:val="-4"/>
                <w:szCs w:val="20"/>
              </w:rPr>
              <w:t>sub</w:t>
            </w:r>
            <w:proofErr w:type="spellEnd"/>
            <w:r w:rsidRPr="00CE47CF">
              <w:rPr>
                <w:rFonts w:asciiTheme="minorHAnsi" w:hAnsiTheme="minorHAnsi" w:cstheme="minorHAnsi"/>
                <w:b/>
                <w:bCs/>
                <w:spacing w:val="-4"/>
                <w:szCs w:val="20"/>
              </w:rPr>
              <w:t>)</w:t>
            </w:r>
          </w:p>
          <w:p w:rsidR="00015F10" w:rsidRPr="00CE47CF" w:rsidRDefault="00015F10" w:rsidP="00CC654D">
            <w:pPr>
              <w:suppressAutoHyphens/>
              <w:spacing w:after="0" w:line="240" w:lineRule="auto"/>
              <w:ind w:left="5"/>
              <w:jc w:val="both"/>
              <w:rPr>
                <w:rFonts w:asciiTheme="minorHAnsi" w:hAnsiTheme="minorHAnsi" w:cstheme="minorHAnsi"/>
                <w:bCs/>
                <w:sz w:val="20"/>
                <w:szCs w:val="20"/>
              </w:rPr>
            </w:pPr>
            <w:r w:rsidRPr="00CE47CF">
              <w:rPr>
                <w:rFonts w:asciiTheme="minorHAnsi" w:hAnsiTheme="minorHAnsi" w:cstheme="minorHAnsi"/>
                <w:sz w:val="20"/>
                <w:szCs w:val="20"/>
              </w:rPr>
              <w:t>Złącza:</w:t>
            </w:r>
          </w:p>
          <w:p w:rsidR="00015F10" w:rsidRPr="00CE47CF" w:rsidRDefault="00015F10" w:rsidP="00CC654D">
            <w:pPr>
              <w:spacing w:after="0" w:line="240" w:lineRule="auto"/>
              <w:ind w:left="652"/>
              <w:contextualSpacing/>
              <w:jc w:val="both"/>
              <w:rPr>
                <w:rFonts w:asciiTheme="minorHAnsi" w:hAnsiTheme="minorHAnsi" w:cstheme="minorHAnsi"/>
                <w:bCs/>
                <w:sz w:val="20"/>
                <w:szCs w:val="20"/>
              </w:rPr>
            </w:pPr>
            <w:r w:rsidRPr="00CE47CF">
              <w:rPr>
                <w:rFonts w:asciiTheme="minorHAnsi" w:hAnsiTheme="minorHAnsi" w:cstheme="minorHAnsi"/>
                <w:bCs/>
                <w:sz w:val="20"/>
                <w:szCs w:val="20"/>
              </w:rPr>
              <w:t>USB C męskie</w:t>
            </w:r>
          </w:p>
          <w:p w:rsidR="00015F10" w:rsidRPr="00CE47CF" w:rsidRDefault="00015F10" w:rsidP="00CC654D">
            <w:pPr>
              <w:spacing w:after="0" w:line="240" w:lineRule="auto"/>
              <w:ind w:left="652"/>
              <w:contextualSpacing/>
              <w:jc w:val="both"/>
              <w:rPr>
                <w:rFonts w:asciiTheme="minorHAnsi" w:hAnsiTheme="minorHAnsi" w:cstheme="minorHAnsi"/>
                <w:bCs/>
                <w:sz w:val="20"/>
                <w:szCs w:val="20"/>
              </w:rPr>
            </w:pPr>
            <w:r w:rsidRPr="00CE47CF">
              <w:rPr>
                <w:rFonts w:asciiTheme="minorHAnsi" w:hAnsiTheme="minorHAnsi" w:cstheme="minorHAnsi"/>
                <w:bCs/>
                <w:sz w:val="20"/>
                <w:szCs w:val="20"/>
              </w:rPr>
              <w:t>D-</w:t>
            </w:r>
            <w:proofErr w:type="spellStart"/>
            <w:r w:rsidRPr="00CE47CF">
              <w:rPr>
                <w:rFonts w:asciiTheme="minorHAnsi" w:hAnsiTheme="minorHAnsi" w:cstheme="minorHAnsi"/>
                <w:bCs/>
                <w:sz w:val="20"/>
                <w:szCs w:val="20"/>
              </w:rPr>
              <w:t>sub</w:t>
            </w:r>
            <w:proofErr w:type="spellEnd"/>
            <w:r w:rsidRPr="00CE47CF">
              <w:rPr>
                <w:rFonts w:asciiTheme="minorHAnsi" w:hAnsiTheme="minorHAnsi" w:cstheme="minorHAnsi"/>
                <w:bCs/>
                <w:sz w:val="20"/>
                <w:szCs w:val="20"/>
              </w:rPr>
              <w:t xml:space="preserve"> żeńskie</w:t>
            </w:r>
          </w:p>
          <w:p w:rsidR="00015F10" w:rsidRPr="00CE47CF" w:rsidRDefault="00015F10" w:rsidP="00CC654D">
            <w:pPr>
              <w:spacing w:after="0" w:line="240" w:lineRule="auto"/>
              <w:contextualSpacing/>
              <w:jc w:val="both"/>
              <w:rPr>
                <w:rFonts w:asciiTheme="minorHAnsi" w:hAnsiTheme="minorHAnsi" w:cstheme="minorHAnsi"/>
                <w:bCs/>
                <w:i/>
                <w:sz w:val="20"/>
                <w:szCs w:val="20"/>
              </w:rPr>
            </w:pPr>
            <w:r w:rsidRPr="00CE47CF">
              <w:rPr>
                <w:rFonts w:asciiTheme="minorHAnsi" w:hAnsiTheme="minorHAnsi" w:cstheme="minorHAnsi"/>
                <w:bCs/>
                <w:i/>
                <w:sz w:val="20"/>
                <w:szCs w:val="20"/>
              </w:rPr>
              <w:t>Zdjęcie poglądowe:</w:t>
            </w:r>
          </w:p>
          <w:p w:rsidR="00015F10" w:rsidRPr="003B66C2" w:rsidRDefault="00015F10" w:rsidP="00CC654D">
            <w:pPr>
              <w:spacing w:after="0" w:line="240" w:lineRule="auto"/>
              <w:contextualSpacing/>
              <w:jc w:val="both"/>
              <w:rPr>
                <w:rFonts w:asciiTheme="minorHAnsi" w:hAnsiTheme="minorHAnsi" w:cstheme="minorHAnsi"/>
                <w:bCs/>
                <w:sz w:val="20"/>
                <w:szCs w:val="20"/>
              </w:rPr>
            </w:pPr>
            <w:r w:rsidRPr="00CE47CF">
              <w:rPr>
                <w:rFonts w:asciiTheme="minorHAnsi" w:hAnsiTheme="minorHAnsi" w:cstheme="minorHAnsi"/>
                <w:bCs/>
                <w:noProof/>
                <w:sz w:val="20"/>
                <w:szCs w:val="20"/>
                <w:lang w:eastAsia="pl-PL"/>
              </w:rPr>
              <w:drawing>
                <wp:inline distT="0" distB="0" distL="0" distR="0" wp14:anchorId="3A639E4E" wp14:editId="1ABCF054">
                  <wp:extent cx="2216785" cy="1114425"/>
                  <wp:effectExtent l="0" t="0" r="0" b="9525"/>
                  <wp:docPr id="8" name="Obraz 8" descr="us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bc"/>
                          <pic:cNvPicPr>
                            <a:picLocks noChangeAspect="1" noChangeArrowheads="1"/>
                          </pic:cNvPicPr>
                        </pic:nvPicPr>
                        <pic:blipFill rotWithShape="1">
                          <a:blip r:embed="rId17">
                            <a:extLst>
                              <a:ext uri="{28A0092B-C50C-407E-A947-70E740481C1C}">
                                <a14:useLocalDpi xmlns:a14="http://schemas.microsoft.com/office/drawing/2010/main" val="0"/>
                              </a:ext>
                            </a:extLst>
                          </a:blip>
                          <a:srcRect t="24921" b="24807"/>
                          <a:stretch/>
                        </pic:blipFill>
                        <pic:spPr bwMode="auto">
                          <a:xfrm>
                            <a:off x="0" y="0"/>
                            <a:ext cx="2216785" cy="11144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CE47CF" w:rsidRDefault="00015F10" w:rsidP="00CC654D">
            <w:pPr>
              <w:spacing w:after="0" w:line="240" w:lineRule="auto"/>
              <w:jc w:val="center"/>
              <w:rPr>
                <w:rFonts w:asciiTheme="minorHAnsi" w:hAnsiTheme="minorHAnsi" w:cstheme="minorHAnsi"/>
                <w:spacing w:val="-4"/>
                <w:sz w:val="20"/>
                <w:szCs w:val="20"/>
              </w:rPr>
            </w:pPr>
            <w:r w:rsidRPr="00CE47CF">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CE47CF" w:rsidRDefault="00015F10" w:rsidP="00CC654D">
            <w:pPr>
              <w:spacing w:after="0" w:line="240" w:lineRule="auto"/>
              <w:jc w:val="center"/>
              <w:rPr>
                <w:rFonts w:asciiTheme="minorHAnsi" w:hAnsiTheme="minorHAnsi" w:cstheme="minorHAnsi"/>
                <w:spacing w:val="-4"/>
                <w:sz w:val="20"/>
                <w:szCs w:val="20"/>
              </w:rPr>
            </w:pPr>
            <w:r w:rsidRPr="00CE47CF">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3B66C2" w:rsidRDefault="00015F10" w:rsidP="00CC654D">
            <w:pPr>
              <w:spacing w:after="0" w:line="240" w:lineRule="auto"/>
              <w:rPr>
                <w:rFonts w:asciiTheme="minorHAnsi" w:hAnsiTheme="minorHAnsi" w:cstheme="minorHAnsi"/>
                <w:b/>
                <w:bCs/>
                <w:spacing w:val="-4"/>
                <w:szCs w:val="20"/>
              </w:rPr>
            </w:pPr>
            <w:r w:rsidRPr="003B66C2">
              <w:rPr>
                <w:rFonts w:asciiTheme="minorHAnsi" w:hAnsiTheme="minorHAnsi" w:cstheme="minorHAnsi"/>
                <w:b/>
                <w:bCs/>
                <w:spacing w:val="-4"/>
                <w:szCs w:val="20"/>
              </w:rPr>
              <w:t>Adapter HDMI – VGA</w:t>
            </w:r>
          </w:p>
          <w:p w:rsidR="00015F10" w:rsidRPr="003B66C2" w:rsidRDefault="00015F10" w:rsidP="00CC654D">
            <w:pPr>
              <w:suppressAutoHyphens/>
              <w:spacing w:after="0" w:line="240" w:lineRule="auto"/>
              <w:jc w:val="both"/>
              <w:rPr>
                <w:rFonts w:asciiTheme="minorHAnsi" w:hAnsiTheme="minorHAnsi" w:cstheme="minorHAnsi"/>
                <w:sz w:val="20"/>
                <w:szCs w:val="20"/>
              </w:rPr>
            </w:pPr>
            <w:r w:rsidRPr="003B66C2">
              <w:rPr>
                <w:rFonts w:asciiTheme="minorHAnsi" w:hAnsiTheme="minorHAnsi" w:cstheme="minorHAnsi"/>
                <w:sz w:val="20"/>
                <w:szCs w:val="20"/>
              </w:rPr>
              <w:t>Złącza:</w:t>
            </w:r>
          </w:p>
          <w:p w:rsidR="00015F10" w:rsidRPr="003B66C2" w:rsidRDefault="00015F10" w:rsidP="00CC654D">
            <w:pPr>
              <w:spacing w:after="0" w:line="240" w:lineRule="auto"/>
              <w:ind w:left="364"/>
              <w:jc w:val="both"/>
              <w:rPr>
                <w:rFonts w:asciiTheme="minorHAnsi" w:hAnsiTheme="minorHAnsi" w:cstheme="minorHAnsi"/>
                <w:sz w:val="20"/>
                <w:szCs w:val="20"/>
              </w:rPr>
            </w:pPr>
            <w:r w:rsidRPr="003B66C2">
              <w:rPr>
                <w:rFonts w:asciiTheme="minorHAnsi" w:hAnsiTheme="minorHAnsi" w:cstheme="minorHAnsi"/>
                <w:sz w:val="20"/>
                <w:szCs w:val="20"/>
              </w:rPr>
              <w:t xml:space="preserve">HDMI męskie </w:t>
            </w:r>
          </w:p>
          <w:p w:rsidR="00015F10" w:rsidRPr="003B66C2" w:rsidRDefault="00015F10" w:rsidP="00CC654D">
            <w:pPr>
              <w:spacing w:after="0" w:line="240" w:lineRule="auto"/>
              <w:ind w:left="364"/>
              <w:jc w:val="both"/>
              <w:rPr>
                <w:rFonts w:asciiTheme="minorHAnsi" w:hAnsiTheme="minorHAnsi" w:cstheme="minorHAnsi"/>
                <w:sz w:val="20"/>
                <w:szCs w:val="20"/>
              </w:rPr>
            </w:pPr>
            <w:r w:rsidRPr="003B66C2">
              <w:rPr>
                <w:rFonts w:asciiTheme="minorHAnsi" w:hAnsiTheme="minorHAnsi" w:cstheme="minorHAnsi"/>
                <w:sz w:val="20"/>
                <w:szCs w:val="20"/>
              </w:rPr>
              <w:t>VGA żeńskie</w:t>
            </w:r>
          </w:p>
          <w:p w:rsidR="00015F10" w:rsidRPr="003B66C2" w:rsidRDefault="00015F10" w:rsidP="00CC654D">
            <w:pPr>
              <w:suppressAutoHyphens/>
              <w:spacing w:after="0" w:line="240" w:lineRule="auto"/>
              <w:jc w:val="both"/>
              <w:rPr>
                <w:rFonts w:asciiTheme="minorHAnsi" w:hAnsiTheme="minorHAnsi" w:cstheme="minorHAnsi"/>
                <w:sz w:val="20"/>
                <w:szCs w:val="20"/>
              </w:rPr>
            </w:pPr>
            <w:r w:rsidRPr="003B66C2">
              <w:rPr>
                <w:rFonts w:asciiTheme="minorHAnsi" w:hAnsiTheme="minorHAnsi" w:cstheme="minorHAnsi"/>
                <w:sz w:val="20"/>
                <w:szCs w:val="20"/>
              </w:rPr>
              <w:t>Port VGA bez nakrętek śrubowych</w:t>
            </w:r>
          </w:p>
          <w:p w:rsidR="00015F10" w:rsidRPr="003B66C2" w:rsidRDefault="00015F10" w:rsidP="00CC654D">
            <w:pPr>
              <w:spacing w:after="0" w:line="240" w:lineRule="auto"/>
              <w:jc w:val="both"/>
              <w:rPr>
                <w:rFonts w:asciiTheme="minorHAnsi" w:hAnsiTheme="minorHAnsi" w:cstheme="minorHAnsi"/>
                <w:bCs/>
                <w:i/>
                <w:sz w:val="20"/>
                <w:szCs w:val="20"/>
              </w:rPr>
            </w:pPr>
            <w:r w:rsidRPr="003B66C2">
              <w:rPr>
                <w:rFonts w:asciiTheme="minorHAnsi" w:hAnsiTheme="minorHAnsi" w:cstheme="minorHAnsi"/>
                <w:bCs/>
                <w:i/>
                <w:sz w:val="20"/>
                <w:szCs w:val="20"/>
              </w:rPr>
              <w:t>Zdjęcie poglądowe:</w:t>
            </w:r>
          </w:p>
          <w:p w:rsidR="00015F10" w:rsidRPr="003B66C2" w:rsidRDefault="00015F10" w:rsidP="00CC654D">
            <w:pPr>
              <w:spacing w:after="0" w:line="240" w:lineRule="auto"/>
              <w:contextualSpacing/>
              <w:jc w:val="both"/>
              <w:rPr>
                <w:rFonts w:asciiTheme="minorHAnsi" w:hAnsiTheme="minorHAnsi" w:cstheme="minorHAnsi"/>
                <w:bCs/>
                <w:sz w:val="20"/>
                <w:szCs w:val="20"/>
              </w:rPr>
            </w:pPr>
            <w:r w:rsidRPr="003B66C2">
              <w:rPr>
                <w:rFonts w:asciiTheme="minorHAnsi" w:hAnsiTheme="minorHAnsi" w:cstheme="minorHAnsi"/>
                <w:bCs/>
                <w:noProof/>
                <w:sz w:val="20"/>
                <w:szCs w:val="20"/>
                <w:lang w:eastAsia="pl-PL"/>
              </w:rPr>
              <w:drawing>
                <wp:inline distT="0" distB="0" distL="0" distR="0" wp14:anchorId="5D5C7FC2" wp14:editId="409E2CFD">
                  <wp:extent cx="1543507" cy="927425"/>
                  <wp:effectExtent l="0" t="0" r="0" b="635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z15742_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50969" cy="931909"/>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3B66C2" w:rsidRDefault="00015F10" w:rsidP="00CC654D">
            <w:pPr>
              <w:spacing w:after="0" w:line="240" w:lineRule="auto"/>
              <w:jc w:val="center"/>
              <w:rPr>
                <w:rFonts w:asciiTheme="minorHAnsi" w:hAnsiTheme="minorHAnsi" w:cstheme="minorHAnsi"/>
                <w:spacing w:val="-4"/>
                <w:sz w:val="20"/>
                <w:szCs w:val="20"/>
              </w:rPr>
            </w:pPr>
            <w:r w:rsidRPr="003B66C2">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3B66C2" w:rsidRDefault="00015F10" w:rsidP="00CC654D">
            <w:pPr>
              <w:spacing w:after="0" w:line="240" w:lineRule="auto"/>
              <w:jc w:val="center"/>
              <w:rPr>
                <w:rFonts w:asciiTheme="minorHAnsi" w:hAnsiTheme="minorHAnsi" w:cstheme="minorHAnsi"/>
              </w:rPr>
            </w:pPr>
            <w:r w:rsidRPr="003B66C2">
              <w:rPr>
                <w:rFonts w:asciiTheme="minorHAnsi" w:hAnsiTheme="minorHAnsi" w:cstheme="minorHAnsi"/>
                <w:spacing w:val="-4"/>
                <w:sz w:val="20"/>
                <w:szCs w:val="20"/>
              </w:rPr>
              <w:t>5</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3B66C2" w:rsidRDefault="00015F10" w:rsidP="00CC654D">
            <w:pPr>
              <w:spacing w:after="0" w:line="240" w:lineRule="auto"/>
              <w:rPr>
                <w:rFonts w:asciiTheme="minorHAnsi" w:hAnsiTheme="minorHAnsi" w:cstheme="minorHAnsi"/>
                <w:b/>
                <w:bCs/>
                <w:spacing w:val="-4"/>
                <w:szCs w:val="20"/>
              </w:rPr>
            </w:pPr>
            <w:r w:rsidRPr="003B66C2">
              <w:rPr>
                <w:rFonts w:asciiTheme="minorHAnsi" w:hAnsiTheme="minorHAnsi" w:cstheme="minorHAnsi"/>
                <w:b/>
                <w:bCs/>
                <w:spacing w:val="-4"/>
                <w:szCs w:val="20"/>
              </w:rPr>
              <w:t>Przejściówka HDMI – DVI</w:t>
            </w:r>
          </w:p>
          <w:p w:rsidR="00015F10" w:rsidRPr="003B66C2" w:rsidRDefault="00015F10" w:rsidP="00CC654D">
            <w:pPr>
              <w:suppressAutoHyphens/>
              <w:spacing w:after="0" w:line="240" w:lineRule="auto"/>
              <w:jc w:val="both"/>
              <w:rPr>
                <w:rFonts w:asciiTheme="minorHAnsi" w:hAnsiTheme="minorHAnsi" w:cstheme="minorHAnsi"/>
                <w:sz w:val="20"/>
                <w:szCs w:val="20"/>
              </w:rPr>
            </w:pPr>
            <w:r w:rsidRPr="003B66C2">
              <w:rPr>
                <w:rFonts w:asciiTheme="minorHAnsi" w:hAnsiTheme="minorHAnsi" w:cstheme="minorHAnsi"/>
                <w:sz w:val="20"/>
                <w:szCs w:val="20"/>
              </w:rPr>
              <w:t>Złącza:</w:t>
            </w:r>
          </w:p>
          <w:p w:rsidR="00015F10" w:rsidRPr="003B66C2" w:rsidRDefault="00015F10" w:rsidP="00CC654D">
            <w:pPr>
              <w:spacing w:after="0" w:line="240" w:lineRule="auto"/>
              <w:ind w:left="360"/>
              <w:jc w:val="both"/>
              <w:rPr>
                <w:rFonts w:asciiTheme="minorHAnsi" w:hAnsiTheme="minorHAnsi" w:cstheme="minorHAnsi"/>
                <w:sz w:val="20"/>
                <w:szCs w:val="20"/>
              </w:rPr>
            </w:pPr>
            <w:r w:rsidRPr="003B66C2">
              <w:rPr>
                <w:rFonts w:asciiTheme="minorHAnsi" w:hAnsiTheme="minorHAnsi" w:cstheme="minorHAnsi"/>
                <w:sz w:val="20"/>
                <w:szCs w:val="20"/>
              </w:rPr>
              <w:t xml:space="preserve">HDMI żeńskie </w:t>
            </w:r>
          </w:p>
          <w:p w:rsidR="00015F10" w:rsidRPr="003B66C2" w:rsidRDefault="00015F10" w:rsidP="00CC654D">
            <w:pPr>
              <w:spacing w:after="0" w:line="240" w:lineRule="auto"/>
              <w:ind w:left="360"/>
              <w:jc w:val="both"/>
              <w:rPr>
                <w:rFonts w:asciiTheme="minorHAnsi" w:hAnsiTheme="minorHAnsi" w:cstheme="minorHAnsi"/>
                <w:sz w:val="20"/>
                <w:szCs w:val="20"/>
              </w:rPr>
            </w:pPr>
            <w:r w:rsidRPr="003B66C2">
              <w:rPr>
                <w:rFonts w:asciiTheme="minorHAnsi" w:hAnsiTheme="minorHAnsi" w:cstheme="minorHAnsi"/>
                <w:sz w:val="20"/>
                <w:szCs w:val="20"/>
              </w:rPr>
              <w:t>DVI-D męskie</w:t>
            </w:r>
          </w:p>
          <w:p w:rsidR="00015F10" w:rsidRDefault="00015F10" w:rsidP="00CC654D">
            <w:pPr>
              <w:suppressAutoHyphens/>
              <w:spacing w:after="0" w:line="240" w:lineRule="auto"/>
              <w:jc w:val="both"/>
              <w:rPr>
                <w:rFonts w:asciiTheme="minorHAnsi" w:hAnsiTheme="minorHAnsi" w:cstheme="minorHAnsi"/>
                <w:sz w:val="20"/>
                <w:szCs w:val="20"/>
              </w:rPr>
            </w:pPr>
            <w:r w:rsidRPr="003B66C2">
              <w:rPr>
                <w:rFonts w:asciiTheme="minorHAnsi" w:hAnsiTheme="minorHAnsi" w:cstheme="minorHAnsi"/>
                <w:sz w:val="20"/>
                <w:szCs w:val="20"/>
              </w:rPr>
              <w:t xml:space="preserve">Działa w obu kierunkach </w:t>
            </w:r>
          </w:p>
          <w:p w:rsidR="00015F10" w:rsidRPr="003B66C2" w:rsidRDefault="00015F10" w:rsidP="00CC654D">
            <w:pPr>
              <w:suppressAutoHyphens/>
              <w:spacing w:after="0" w:line="240" w:lineRule="auto"/>
              <w:jc w:val="both"/>
              <w:rPr>
                <w:rFonts w:asciiTheme="minorHAnsi" w:hAnsiTheme="minorHAnsi" w:cstheme="minorHAnsi"/>
                <w:sz w:val="20"/>
                <w:szCs w:val="20"/>
              </w:rPr>
            </w:pPr>
          </w:p>
          <w:p w:rsidR="00015F10" w:rsidRPr="003B66C2" w:rsidRDefault="00015F10" w:rsidP="00CC654D">
            <w:pPr>
              <w:spacing w:after="0" w:line="240" w:lineRule="auto"/>
              <w:jc w:val="both"/>
              <w:rPr>
                <w:rFonts w:asciiTheme="minorHAnsi" w:hAnsiTheme="minorHAnsi" w:cstheme="minorHAnsi"/>
                <w:bCs/>
                <w:i/>
                <w:sz w:val="20"/>
                <w:szCs w:val="20"/>
              </w:rPr>
            </w:pPr>
            <w:r w:rsidRPr="003B66C2">
              <w:rPr>
                <w:rFonts w:asciiTheme="minorHAnsi" w:hAnsiTheme="minorHAnsi" w:cstheme="minorHAnsi"/>
                <w:i/>
                <w:sz w:val="20"/>
                <w:szCs w:val="20"/>
              </w:rPr>
              <w:lastRenderedPageBreak/>
              <w:t>Zdjęcie poglądowe:</w:t>
            </w:r>
          </w:p>
          <w:p w:rsidR="00015F10" w:rsidRPr="003B66C2" w:rsidRDefault="00015F10" w:rsidP="00CC654D">
            <w:pPr>
              <w:spacing w:after="0" w:line="240" w:lineRule="auto"/>
              <w:jc w:val="both"/>
              <w:rPr>
                <w:rFonts w:asciiTheme="minorHAnsi" w:hAnsiTheme="minorHAnsi" w:cstheme="minorHAnsi"/>
                <w:spacing w:val="-4"/>
                <w:sz w:val="20"/>
                <w:szCs w:val="20"/>
              </w:rPr>
            </w:pPr>
            <w:r w:rsidRPr="003B66C2">
              <w:rPr>
                <w:rFonts w:asciiTheme="minorHAnsi" w:hAnsiTheme="minorHAnsi" w:cstheme="minorHAnsi"/>
                <w:bCs/>
                <w:noProof/>
                <w:sz w:val="20"/>
                <w:szCs w:val="20"/>
                <w:lang w:eastAsia="pl-PL"/>
              </w:rPr>
              <w:drawing>
                <wp:inline distT="0" distB="0" distL="0" distR="0" wp14:anchorId="0F30B4E3" wp14:editId="5A982D2C">
                  <wp:extent cx="2172335" cy="1382395"/>
                  <wp:effectExtent l="0" t="0" r="0" b="8255"/>
                  <wp:docPr id="7" name="Obraz 7" descr="hdmi d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dmi dvi"/>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72335" cy="138239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3B66C2" w:rsidRDefault="00015F10" w:rsidP="00CC654D">
            <w:pPr>
              <w:spacing w:after="0" w:line="240" w:lineRule="auto"/>
              <w:jc w:val="center"/>
              <w:rPr>
                <w:rFonts w:asciiTheme="minorHAnsi" w:hAnsiTheme="minorHAnsi" w:cstheme="minorHAnsi"/>
                <w:spacing w:val="-4"/>
                <w:sz w:val="20"/>
                <w:szCs w:val="20"/>
              </w:rPr>
            </w:pPr>
            <w:r w:rsidRPr="003B66C2">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015F10" w:rsidRPr="003B66C2" w:rsidRDefault="00015F10" w:rsidP="00CC654D">
            <w:pPr>
              <w:spacing w:after="0" w:line="240" w:lineRule="auto"/>
              <w:jc w:val="center"/>
              <w:rPr>
                <w:rFonts w:asciiTheme="minorHAnsi" w:hAnsiTheme="minorHAnsi" w:cstheme="minorHAnsi"/>
              </w:rPr>
            </w:pPr>
            <w:r w:rsidRPr="003B66C2">
              <w:rPr>
                <w:rFonts w:asciiTheme="minorHAnsi" w:hAnsiTheme="minorHAnsi" w:cstheme="minorHAnsi"/>
                <w:spacing w:val="-4"/>
                <w:sz w:val="20"/>
                <w:szCs w:val="20"/>
              </w:rPr>
              <w:t>6</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3B66C2" w:rsidRDefault="00015F10" w:rsidP="00CC654D">
            <w:pPr>
              <w:spacing w:after="0" w:line="240" w:lineRule="auto"/>
              <w:rPr>
                <w:rFonts w:asciiTheme="minorHAnsi" w:hAnsiTheme="minorHAnsi" w:cstheme="minorHAnsi"/>
                <w:b/>
                <w:bCs/>
                <w:spacing w:val="-4"/>
                <w:szCs w:val="20"/>
              </w:rPr>
            </w:pPr>
            <w:r w:rsidRPr="003B66C2">
              <w:rPr>
                <w:rFonts w:asciiTheme="minorHAnsi" w:hAnsiTheme="minorHAnsi" w:cstheme="minorHAnsi"/>
                <w:b/>
                <w:bCs/>
                <w:spacing w:val="-4"/>
                <w:szCs w:val="20"/>
              </w:rPr>
              <w:t>Kabel DVI</w:t>
            </w:r>
          </w:p>
          <w:p w:rsidR="00015F10" w:rsidRPr="003B66C2" w:rsidRDefault="00015F10" w:rsidP="00CC654D">
            <w:pPr>
              <w:tabs>
                <w:tab w:val="num" w:pos="419"/>
              </w:tabs>
              <w:suppressAutoHyphens/>
              <w:spacing w:after="0" w:line="240" w:lineRule="auto"/>
              <w:ind w:left="-6"/>
              <w:contextualSpacing/>
              <w:rPr>
                <w:rFonts w:cstheme="minorHAnsi"/>
                <w:sz w:val="20"/>
                <w:szCs w:val="20"/>
              </w:rPr>
            </w:pPr>
            <w:r w:rsidRPr="003B66C2">
              <w:rPr>
                <w:rFonts w:cstheme="minorHAnsi"/>
                <w:sz w:val="20"/>
                <w:szCs w:val="20"/>
              </w:rPr>
              <w:t>Złącza: 2x DVI-D męskie</w:t>
            </w:r>
          </w:p>
          <w:p w:rsidR="00015F10" w:rsidRPr="003B66C2" w:rsidRDefault="00015F10" w:rsidP="00CC654D">
            <w:pPr>
              <w:suppressAutoHyphens/>
              <w:spacing w:after="0" w:line="240" w:lineRule="auto"/>
              <w:ind w:left="5"/>
              <w:jc w:val="both"/>
              <w:rPr>
                <w:rFonts w:asciiTheme="minorHAnsi" w:hAnsiTheme="minorHAnsi" w:cstheme="minorHAnsi"/>
                <w:bCs/>
                <w:sz w:val="20"/>
                <w:szCs w:val="20"/>
              </w:rPr>
            </w:pPr>
            <w:r w:rsidRPr="003B66C2">
              <w:rPr>
                <w:rFonts w:asciiTheme="minorHAnsi" w:hAnsiTheme="minorHAnsi" w:cstheme="minorHAnsi"/>
                <w:sz w:val="20"/>
                <w:szCs w:val="20"/>
              </w:rPr>
              <w:t>Długość 1,8m</w:t>
            </w:r>
          </w:p>
        </w:tc>
        <w:tc>
          <w:tcPr>
            <w:tcW w:w="708" w:type="dxa"/>
            <w:tcBorders>
              <w:top w:val="single" w:sz="4" w:space="0" w:color="auto"/>
              <w:left w:val="nil"/>
              <w:bottom w:val="single" w:sz="4" w:space="0" w:color="auto"/>
              <w:right w:val="single" w:sz="4" w:space="0" w:color="auto"/>
            </w:tcBorders>
            <w:noWrap/>
            <w:vAlign w:val="center"/>
          </w:tcPr>
          <w:p w:rsidR="00015F10" w:rsidRPr="003B66C2" w:rsidRDefault="00015F10" w:rsidP="00CC654D">
            <w:pPr>
              <w:spacing w:after="0" w:line="240" w:lineRule="auto"/>
              <w:jc w:val="center"/>
              <w:rPr>
                <w:rFonts w:asciiTheme="minorHAnsi" w:hAnsiTheme="minorHAnsi" w:cstheme="minorHAnsi"/>
                <w:spacing w:val="-4"/>
                <w:sz w:val="20"/>
                <w:szCs w:val="20"/>
              </w:rPr>
            </w:pPr>
            <w:r w:rsidRPr="003B66C2">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3B66C2" w:rsidRDefault="00015F10" w:rsidP="00CC654D">
            <w:pPr>
              <w:spacing w:after="0" w:line="240" w:lineRule="auto"/>
              <w:jc w:val="center"/>
              <w:rPr>
                <w:rFonts w:asciiTheme="minorHAnsi" w:hAnsiTheme="minorHAnsi" w:cstheme="minorHAnsi"/>
                <w:spacing w:val="-4"/>
                <w:sz w:val="20"/>
                <w:szCs w:val="20"/>
              </w:rPr>
            </w:pPr>
            <w:r w:rsidRPr="003B66C2">
              <w:rPr>
                <w:rFonts w:asciiTheme="minorHAnsi" w:hAnsiTheme="minorHAnsi" w:cstheme="minorHAnsi"/>
                <w:spacing w:val="-4"/>
                <w:sz w:val="20"/>
                <w:szCs w:val="20"/>
              </w:rPr>
              <w:t>10</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13004" w:rsidRDefault="00015F10" w:rsidP="00CC654D">
            <w:pPr>
              <w:spacing w:after="0" w:line="240" w:lineRule="auto"/>
              <w:rPr>
                <w:rFonts w:asciiTheme="minorHAnsi" w:hAnsiTheme="minorHAnsi" w:cstheme="minorHAnsi"/>
                <w:b/>
                <w:bCs/>
                <w:spacing w:val="-4"/>
                <w:szCs w:val="20"/>
              </w:rPr>
            </w:pPr>
            <w:r w:rsidRPr="00C13004">
              <w:rPr>
                <w:rFonts w:asciiTheme="minorHAnsi" w:hAnsiTheme="minorHAnsi" w:cstheme="minorHAnsi"/>
                <w:b/>
                <w:bCs/>
                <w:spacing w:val="-4"/>
                <w:szCs w:val="20"/>
              </w:rPr>
              <w:t>Konwerter VGA - HDMI</w:t>
            </w:r>
          </w:p>
          <w:p w:rsidR="00015F10" w:rsidRPr="00C13004" w:rsidRDefault="00015F10" w:rsidP="00CC654D">
            <w:pPr>
              <w:suppressAutoHyphens/>
              <w:spacing w:after="0" w:line="240" w:lineRule="auto"/>
              <w:jc w:val="both"/>
              <w:rPr>
                <w:rFonts w:asciiTheme="minorHAnsi" w:hAnsiTheme="minorHAnsi" w:cstheme="minorHAnsi"/>
                <w:sz w:val="20"/>
                <w:szCs w:val="20"/>
              </w:rPr>
            </w:pPr>
            <w:r w:rsidRPr="00C13004">
              <w:rPr>
                <w:rFonts w:asciiTheme="minorHAnsi" w:hAnsiTheme="minorHAnsi" w:cstheme="minorHAnsi"/>
                <w:sz w:val="20"/>
                <w:szCs w:val="20"/>
              </w:rPr>
              <w:t>Złącza:</w:t>
            </w:r>
          </w:p>
          <w:p w:rsidR="00015F10" w:rsidRPr="00C13004" w:rsidRDefault="00015F10" w:rsidP="00CC654D">
            <w:pPr>
              <w:spacing w:after="0" w:line="240" w:lineRule="auto"/>
              <w:ind w:left="364"/>
              <w:jc w:val="both"/>
              <w:rPr>
                <w:rFonts w:asciiTheme="minorHAnsi" w:hAnsiTheme="minorHAnsi" w:cstheme="minorHAnsi"/>
                <w:sz w:val="20"/>
                <w:szCs w:val="20"/>
              </w:rPr>
            </w:pPr>
            <w:r w:rsidRPr="00C13004">
              <w:rPr>
                <w:rFonts w:asciiTheme="minorHAnsi" w:hAnsiTheme="minorHAnsi" w:cstheme="minorHAnsi"/>
                <w:sz w:val="20"/>
                <w:szCs w:val="20"/>
              </w:rPr>
              <w:t xml:space="preserve">HDMI żeńskie </w:t>
            </w:r>
          </w:p>
          <w:p w:rsidR="00015F10" w:rsidRPr="00C13004" w:rsidRDefault="00015F10" w:rsidP="00CC654D">
            <w:pPr>
              <w:spacing w:after="0" w:line="240" w:lineRule="auto"/>
              <w:ind w:left="364"/>
              <w:jc w:val="both"/>
              <w:rPr>
                <w:rFonts w:asciiTheme="minorHAnsi" w:hAnsiTheme="minorHAnsi" w:cstheme="minorHAnsi"/>
                <w:sz w:val="20"/>
                <w:szCs w:val="20"/>
              </w:rPr>
            </w:pPr>
            <w:r w:rsidRPr="00C13004">
              <w:rPr>
                <w:rFonts w:asciiTheme="minorHAnsi" w:hAnsiTheme="minorHAnsi" w:cstheme="minorHAnsi"/>
                <w:sz w:val="20"/>
                <w:szCs w:val="20"/>
              </w:rPr>
              <w:t>VGA męskie</w:t>
            </w:r>
          </w:p>
          <w:p w:rsidR="00015F10" w:rsidRPr="00C13004" w:rsidRDefault="00015F10" w:rsidP="00CC654D">
            <w:pPr>
              <w:spacing w:after="0" w:line="240" w:lineRule="auto"/>
              <w:ind w:left="364"/>
              <w:jc w:val="both"/>
              <w:rPr>
                <w:rFonts w:asciiTheme="minorHAnsi" w:hAnsiTheme="minorHAnsi" w:cstheme="minorHAnsi"/>
                <w:sz w:val="20"/>
                <w:szCs w:val="20"/>
              </w:rPr>
            </w:pPr>
            <w:proofErr w:type="spellStart"/>
            <w:r w:rsidRPr="00C13004">
              <w:rPr>
                <w:rFonts w:asciiTheme="minorHAnsi" w:hAnsiTheme="minorHAnsi" w:cstheme="minorHAnsi"/>
                <w:sz w:val="20"/>
                <w:szCs w:val="20"/>
              </w:rPr>
              <w:t>jack</w:t>
            </w:r>
            <w:proofErr w:type="spellEnd"/>
            <w:r w:rsidRPr="00C13004">
              <w:rPr>
                <w:rFonts w:asciiTheme="minorHAnsi" w:hAnsiTheme="minorHAnsi" w:cstheme="minorHAnsi"/>
                <w:sz w:val="20"/>
                <w:szCs w:val="20"/>
              </w:rPr>
              <w:t xml:space="preserve"> 3,5 mm męskie</w:t>
            </w:r>
          </w:p>
          <w:p w:rsidR="00015F10" w:rsidRPr="00C13004" w:rsidRDefault="00015F10" w:rsidP="00CC654D">
            <w:pPr>
              <w:spacing w:after="0" w:line="240" w:lineRule="auto"/>
              <w:ind w:left="364"/>
              <w:jc w:val="both"/>
              <w:rPr>
                <w:rFonts w:asciiTheme="minorHAnsi" w:hAnsiTheme="minorHAnsi" w:cstheme="minorHAnsi"/>
                <w:sz w:val="20"/>
                <w:szCs w:val="20"/>
              </w:rPr>
            </w:pPr>
            <w:r w:rsidRPr="00C13004">
              <w:rPr>
                <w:rFonts w:asciiTheme="minorHAnsi" w:hAnsiTheme="minorHAnsi" w:cstheme="minorHAnsi"/>
                <w:sz w:val="20"/>
                <w:szCs w:val="20"/>
              </w:rPr>
              <w:t>+ zasilanie USB</w:t>
            </w:r>
          </w:p>
          <w:p w:rsidR="00015F10" w:rsidRPr="00C13004" w:rsidRDefault="00015F10" w:rsidP="00CC654D">
            <w:pPr>
              <w:spacing w:after="0" w:line="240" w:lineRule="auto"/>
              <w:jc w:val="both"/>
              <w:rPr>
                <w:rFonts w:asciiTheme="minorHAnsi" w:hAnsiTheme="minorHAnsi" w:cstheme="minorHAnsi"/>
                <w:bCs/>
                <w:i/>
                <w:sz w:val="20"/>
                <w:szCs w:val="20"/>
              </w:rPr>
            </w:pPr>
            <w:r w:rsidRPr="00C13004">
              <w:rPr>
                <w:rFonts w:asciiTheme="minorHAnsi" w:hAnsiTheme="minorHAnsi" w:cstheme="minorHAnsi"/>
                <w:bCs/>
                <w:i/>
                <w:sz w:val="20"/>
                <w:szCs w:val="20"/>
              </w:rPr>
              <w:t xml:space="preserve"> Zdjęcie poglądowe:</w:t>
            </w:r>
          </w:p>
          <w:p w:rsidR="00015F10" w:rsidRPr="00C13004" w:rsidRDefault="00015F10" w:rsidP="00CC654D">
            <w:pPr>
              <w:spacing w:after="0" w:line="240" w:lineRule="auto"/>
              <w:contextualSpacing/>
              <w:jc w:val="both"/>
              <w:rPr>
                <w:rFonts w:asciiTheme="minorHAnsi" w:hAnsiTheme="minorHAnsi" w:cstheme="minorHAnsi"/>
                <w:spacing w:val="-4"/>
                <w:sz w:val="20"/>
                <w:szCs w:val="20"/>
              </w:rPr>
            </w:pPr>
            <w:r w:rsidRPr="00C13004">
              <w:rPr>
                <w:rFonts w:asciiTheme="minorHAnsi" w:hAnsiTheme="minorHAnsi" w:cstheme="minorHAnsi"/>
                <w:bCs/>
                <w:noProof/>
                <w:sz w:val="20"/>
                <w:szCs w:val="20"/>
                <w:lang w:eastAsia="pl-PL"/>
              </w:rPr>
              <w:drawing>
                <wp:inline distT="0" distB="0" distL="0" distR="0" wp14:anchorId="1B09E07B" wp14:editId="64F58CF2">
                  <wp:extent cx="2373140" cy="2057400"/>
                  <wp:effectExtent l="0" t="0" r="8255" b="0"/>
                  <wp:docPr id="5" name="Obraz 5" descr="res_c4b4199c3fdc19d5269358f3ddb8450e_450x450_9v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_c4b4199c3fdc19d5269358f3ddb8450e_450x450_9vuk"/>
                          <pic:cNvPicPr>
                            <a:picLocks noChangeAspect="1" noChangeArrowheads="1"/>
                          </pic:cNvPicPr>
                        </pic:nvPicPr>
                        <pic:blipFill rotWithShape="1">
                          <a:blip r:embed="rId20">
                            <a:extLst>
                              <a:ext uri="{28A0092B-C50C-407E-A947-70E740481C1C}">
                                <a14:useLocalDpi xmlns:a14="http://schemas.microsoft.com/office/drawing/2010/main" val="0"/>
                              </a:ext>
                            </a:extLst>
                          </a:blip>
                          <a:srcRect t="6867" b="6437"/>
                          <a:stretch/>
                        </pic:blipFill>
                        <pic:spPr bwMode="auto">
                          <a:xfrm>
                            <a:off x="0" y="0"/>
                            <a:ext cx="2375193" cy="20591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spacing w:val="-4"/>
                <w:sz w:val="20"/>
                <w:szCs w:val="20"/>
              </w:rPr>
            </w:pPr>
            <w:r w:rsidRPr="00C13004">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rPr>
            </w:pPr>
            <w:r w:rsidRPr="00C13004">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13004" w:rsidRDefault="00015F10" w:rsidP="00CC654D">
            <w:pPr>
              <w:spacing w:after="0" w:line="240" w:lineRule="auto"/>
              <w:rPr>
                <w:rFonts w:asciiTheme="minorHAnsi" w:hAnsiTheme="minorHAnsi" w:cstheme="minorHAnsi"/>
                <w:bCs/>
                <w:spacing w:val="-4"/>
                <w:szCs w:val="20"/>
              </w:rPr>
            </w:pPr>
            <w:r w:rsidRPr="00C13004">
              <w:rPr>
                <w:rFonts w:asciiTheme="minorHAnsi" w:hAnsiTheme="minorHAnsi" w:cstheme="minorHAnsi"/>
                <w:b/>
                <w:bCs/>
                <w:spacing w:val="-4"/>
                <w:szCs w:val="20"/>
              </w:rPr>
              <w:t xml:space="preserve">Kabel USB 3.0 – Micro USB 3.0 </w:t>
            </w:r>
            <w:r w:rsidRPr="00C13004">
              <w:rPr>
                <w:rFonts w:asciiTheme="minorHAnsi" w:hAnsiTheme="minorHAnsi" w:cstheme="minorHAnsi"/>
                <w:bCs/>
                <w:spacing w:val="-4"/>
                <w:szCs w:val="20"/>
              </w:rPr>
              <w:t>do połączenia komputera i dysku zewnętrznego</w:t>
            </w:r>
          </w:p>
          <w:p w:rsidR="00015F10" w:rsidRPr="00C13004" w:rsidRDefault="00015F10" w:rsidP="00CC654D">
            <w:pPr>
              <w:spacing w:after="0" w:line="240" w:lineRule="auto"/>
              <w:rPr>
                <w:rFonts w:asciiTheme="minorHAnsi" w:hAnsiTheme="minorHAnsi" w:cstheme="minorHAnsi"/>
                <w:bCs/>
                <w:sz w:val="20"/>
                <w:szCs w:val="20"/>
              </w:rPr>
            </w:pPr>
            <w:r w:rsidRPr="00C13004">
              <w:rPr>
                <w:rFonts w:asciiTheme="minorHAnsi" w:hAnsiTheme="minorHAnsi" w:cstheme="minorHAnsi"/>
                <w:sz w:val="20"/>
                <w:szCs w:val="20"/>
              </w:rPr>
              <w:t>Złącza:</w:t>
            </w:r>
            <w:r w:rsidRPr="00C13004">
              <w:rPr>
                <w:rFonts w:asciiTheme="minorHAnsi" w:hAnsiTheme="minorHAnsi" w:cstheme="minorHAnsi"/>
                <w:bCs/>
                <w:sz w:val="20"/>
                <w:szCs w:val="20"/>
              </w:rPr>
              <w:t xml:space="preserve"> </w:t>
            </w:r>
          </w:p>
          <w:p w:rsidR="00015F10" w:rsidRPr="00C13004" w:rsidRDefault="00015F10" w:rsidP="00CC654D">
            <w:pPr>
              <w:spacing w:after="0" w:line="240" w:lineRule="auto"/>
              <w:ind w:left="292"/>
              <w:jc w:val="both"/>
              <w:rPr>
                <w:rFonts w:asciiTheme="minorHAnsi" w:hAnsiTheme="minorHAnsi" w:cstheme="minorHAnsi"/>
                <w:bCs/>
                <w:sz w:val="20"/>
                <w:szCs w:val="20"/>
              </w:rPr>
            </w:pPr>
            <w:r w:rsidRPr="00C13004">
              <w:rPr>
                <w:rFonts w:asciiTheme="minorHAnsi" w:hAnsiTheme="minorHAnsi" w:cstheme="minorHAnsi"/>
                <w:bCs/>
                <w:sz w:val="20"/>
                <w:szCs w:val="20"/>
              </w:rPr>
              <w:lastRenderedPageBreak/>
              <w:t>USB A (męskie)</w:t>
            </w:r>
          </w:p>
          <w:p w:rsidR="00015F10" w:rsidRPr="00C13004" w:rsidRDefault="00015F10" w:rsidP="00CC654D">
            <w:pPr>
              <w:spacing w:after="0" w:line="240" w:lineRule="auto"/>
              <w:ind w:left="364" w:hanging="14"/>
              <w:contextualSpacing/>
              <w:jc w:val="both"/>
              <w:rPr>
                <w:rFonts w:asciiTheme="minorHAnsi" w:hAnsiTheme="minorHAnsi" w:cstheme="minorHAnsi"/>
                <w:bCs/>
                <w:sz w:val="20"/>
                <w:szCs w:val="20"/>
              </w:rPr>
            </w:pPr>
            <w:r w:rsidRPr="00C13004">
              <w:rPr>
                <w:rFonts w:asciiTheme="minorHAnsi" w:hAnsiTheme="minorHAnsi" w:cstheme="minorHAnsi"/>
                <w:bCs/>
                <w:sz w:val="20"/>
                <w:szCs w:val="20"/>
              </w:rPr>
              <w:t>micro USB B (męskie)</w:t>
            </w:r>
          </w:p>
          <w:p w:rsidR="00015F10" w:rsidRPr="00C13004" w:rsidRDefault="00015F10" w:rsidP="00CC654D">
            <w:pPr>
              <w:suppressAutoHyphens/>
              <w:spacing w:after="0" w:line="240" w:lineRule="auto"/>
              <w:jc w:val="both"/>
              <w:rPr>
                <w:rFonts w:asciiTheme="minorHAnsi" w:hAnsiTheme="minorHAnsi" w:cstheme="minorHAnsi"/>
                <w:bCs/>
                <w:sz w:val="20"/>
                <w:szCs w:val="20"/>
              </w:rPr>
            </w:pPr>
            <w:r w:rsidRPr="00C13004">
              <w:rPr>
                <w:rFonts w:asciiTheme="minorHAnsi" w:hAnsiTheme="minorHAnsi" w:cstheme="minorHAnsi"/>
                <w:sz w:val="20"/>
                <w:szCs w:val="20"/>
              </w:rPr>
              <w:t>Długość 0,5m</w:t>
            </w:r>
          </w:p>
          <w:p w:rsidR="00015F10" w:rsidRPr="00C13004" w:rsidRDefault="00015F10" w:rsidP="00CC654D">
            <w:pPr>
              <w:spacing w:after="0" w:line="240" w:lineRule="auto"/>
              <w:jc w:val="both"/>
              <w:rPr>
                <w:rFonts w:asciiTheme="minorHAnsi" w:hAnsiTheme="minorHAnsi" w:cstheme="minorHAnsi"/>
                <w:bCs/>
                <w:i/>
                <w:sz w:val="20"/>
                <w:szCs w:val="20"/>
              </w:rPr>
            </w:pPr>
            <w:r w:rsidRPr="00C13004">
              <w:rPr>
                <w:rFonts w:asciiTheme="minorHAnsi" w:hAnsiTheme="minorHAnsi" w:cstheme="minorHAnsi"/>
                <w:bCs/>
                <w:i/>
                <w:sz w:val="20"/>
                <w:szCs w:val="20"/>
              </w:rPr>
              <w:t>Zdjęcie poglądowe:</w:t>
            </w:r>
          </w:p>
          <w:p w:rsidR="00015F10" w:rsidRPr="00C13004" w:rsidRDefault="00015F10" w:rsidP="00CC654D">
            <w:pPr>
              <w:spacing w:after="0" w:line="240" w:lineRule="auto"/>
              <w:jc w:val="both"/>
              <w:rPr>
                <w:rFonts w:asciiTheme="minorHAnsi" w:hAnsiTheme="minorHAnsi" w:cstheme="minorHAnsi"/>
                <w:spacing w:val="-4"/>
                <w:sz w:val="20"/>
                <w:szCs w:val="20"/>
              </w:rPr>
            </w:pPr>
            <w:r w:rsidRPr="00C13004">
              <w:rPr>
                <w:rFonts w:asciiTheme="minorHAnsi" w:hAnsiTheme="minorHAnsi" w:cstheme="minorHAnsi"/>
                <w:bCs/>
                <w:noProof/>
                <w:sz w:val="20"/>
                <w:szCs w:val="20"/>
                <w:lang w:eastAsia="pl-PL"/>
              </w:rPr>
              <w:drawing>
                <wp:inline distT="0" distB="0" distL="0" distR="0" wp14:anchorId="3B2D1DF2" wp14:editId="4CE29452">
                  <wp:extent cx="2128520" cy="1625038"/>
                  <wp:effectExtent l="0" t="0" r="5080" b="0"/>
                  <wp:docPr id="10" name="Obraz 10" descr="kable_usb3-mic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able_usb3-micr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33026" cy="1628478"/>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spacing w:val="-4"/>
                <w:sz w:val="20"/>
                <w:szCs w:val="20"/>
              </w:rPr>
            </w:pPr>
            <w:r w:rsidRPr="00C13004">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rPr>
            </w:pPr>
            <w:r w:rsidRPr="00C13004">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13004" w:rsidRDefault="00015F10" w:rsidP="00CC654D">
            <w:pPr>
              <w:spacing w:after="0" w:line="240" w:lineRule="auto"/>
              <w:rPr>
                <w:rFonts w:asciiTheme="minorHAnsi" w:hAnsiTheme="minorHAnsi" w:cstheme="minorHAnsi"/>
                <w:b/>
                <w:bCs/>
                <w:spacing w:val="-4"/>
                <w:szCs w:val="20"/>
              </w:rPr>
            </w:pPr>
            <w:r w:rsidRPr="00C13004">
              <w:rPr>
                <w:rFonts w:asciiTheme="minorHAnsi" w:hAnsiTheme="minorHAnsi" w:cstheme="minorHAnsi"/>
                <w:b/>
                <w:bCs/>
                <w:spacing w:val="-4"/>
                <w:szCs w:val="20"/>
              </w:rPr>
              <w:t>Kabel-przedłużacz USB wzmacniający sygnał</w:t>
            </w:r>
          </w:p>
          <w:p w:rsidR="00015F10" w:rsidRPr="00C13004" w:rsidRDefault="00015F10" w:rsidP="00CC654D">
            <w:pPr>
              <w:tabs>
                <w:tab w:val="num" w:pos="419"/>
              </w:tabs>
              <w:suppressAutoHyphens/>
              <w:spacing w:after="0" w:line="240" w:lineRule="auto"/>
              <w:ind w:left="-6"/>
              <w:contextualSpacing/>
              <w:rPr>
                <w:rFonts w:cstheme="minorHAnsi"/>
                <w:sz w:val="20"/>
                <w:szCs w:val="20"/>
              </w:rPr>
            </w:pPr>
            <w:r w:rsidRPr="00C13004">
              <w:rPr>
                <w:rFonts w:cstheme="minorHAnsi"/>
                <w:sz w:val="20"/>
                <w:szCs w:val="20"/>
              </w:rPr>
              <w:t>Złącza:</w:t>
            </w:r>
          </w:p>
          <w:p w:rsidR="00015F10" w:rsidRPr="00C13004" w:rsidRDefault="00015F10" w:rsidP="00CC654D">
            <w:pPr>
              <w:pStyle w:val="Akapitzlist"/>
              <w:spacing w:after="0" w:line="240" w:lineRule="auto"/>
              <w:ind w:left="278"/>
              <w:rPr>
                <w:rFonts w:cstheme="minorHAnsi"/>
                <w:sz w:val="20"/>
                <w:szCs w:val="20"/>
              </w:rPr>
            </w:pPr>
            <w:r w:rsidRPr="00C13004">
              <w:rPr>
                <w:rFonts w:cstheme="minorHAnsi"/>
                <w:sz w:val="20"/>
                <w:szCs w:val="20"/>
              </w:rPr>
              <w:t>1x USB męskie</w:t>
            </w:r>
          </w:p>
          <w:p w:rsidR="00015F10" w:rsidRPr="00C13004" w:rsidRDefault="00015F10" w:rsidP="00CC654D">
            <w:pPr>
              <w:pStyle w:val="Akapitzlist"/>
              <w:spacing w:after="0" w:line="240" w:lineRule="auto"/>
              <w:ind w:left="278"/>
              <w:rPr>
                <w:rFonts w:cstheme="minorHAnsi"/>
                <w:sz w:val="20"/>
                <w:szCs w:val="20"/>
              </w:rPr>
            </w:pPr>
            <w:r w:rsidRPr="00C13004">
              <w:rPr>
                <w:rFonts w:cstheme="minorHAnsi"/>
                <w:sz w:val="20"/>
                <w:szCs w:val="20"/>
              </w:rPr>
              <w:t>1x USB żeńskie</w:t>
            </w:r>
          </w:p>
          <w:p w:rsidR="00015F10" w:rsidRPr="00C13004" w:rsidRDefault="00015F10" w:rsidP="00CC654D">
            <w:pPr>
              <w:suppressAutoHyphens/>
              <w:spacing w:after="0" w:line="240" w:lineRule="auto"/>
              <w:ind w:left="5"/>
              <w:jc w:val="both"/>
              <w:rPr>
                <w:rFonts w:asciiTheme="minorHAnsi" w:hAnsiTheme="minorHAnsi" w:cstheme="minorHAnsi"/>
                <w:bCs/>
                <w:sz w:val="20"/>
                <w:szCs w:val="20"/>
              </w:rPr>
            </w:pPr>
            <w:r w:rsidRPr="00C13004">
              <w:rPr>
                <w:rFonts w:asciiTheme="minorHAnsi" w:hAnsiTheme="minorHAnsi" w:cstheme="minorHAnsi"/>
                <w:sz w:val="20"/>
                <w:szCs w:val="20"/>
              </w:rPr>
              <w:t>Długość 10m</w:t>
            </w:r>
          </w:p>
          <w:p w:rsidR="00015F10" w:rsidRPr="00C13004" w:rsidRDefault="00015F10" w:rsidP="00CC654D">
            <w:pPr>
              <w:spacing w:after="0" w:line="240" w:lineRule="auto"/>
              <w:jc w:val="both"/>
              <w:rPr>
                <w:rFonts w:asciiTheme="minorHAnsi" w:hAnsiTheme="minorHAnsi" w:cstheme="minorHAnsi"/>
                <w:i/>
                <w:sz w:val="20"/>
                <w:szCs w:val="20"/>
              </w:rPr>
            </w:pPr>
            <w:r w:rsidRPr="00C13004">
              <w:rPr>
                <w:rFonts w:asciiTheme="minorHAnsi" w:hAnsiTheme="minorHAnsi" w:cstheme="minorHAnsi"/>
                <w:i/>
                <w:sz w:val="20"/>
                <w:szCs w:val="20"/>
              </w:rPr>
              <w:t>Zdjęcie poglądowe:</w:t>
            </w:r>
          </w:p>
          <w:p w:rsidR="00015F10" w:rsidRPr="00C13004" w:rsidRDefault="00015F10" w:rsidP="00CC654D">
            <w:pPr>
              <w:spacing w:after="0" w:line="240" w:lineRule="auto"/>
              <w:jc w:val="both"/>
              <w:rPr>
                <w:rFonts w:asciiTheme="minorHAnsi" w:hAnsiTheme="minorHAnsi" w:cstheme="minorHAnsi"/>
                <w:spacing w:val="-4"/>
                <w:sz w:val="20"/>
                <w:szCs w:val="20"/>
              </w:rPr>
            </w:pPr>
            <w:r w:rsidRPr="00C13004">
              <w:rPr>
                <w:rFonts w:asciiTheme="minorHAnsi" w:hAnsiTheme="minorHAnsi" w:cstheme="minorHAnsi"/>
                <w:noProof/>
                <w:sz w:val="20"/>
                <w:szCs w:val="20"/>
                <w:lang w:eastAsia="pl-PL"/>
              </w:rPr>
              <w:drawing>
                <wp:inline distT="0" distB="0" distL="0" distR="0" wp14:anchorId="2B60EB9A" wp14:editId="403B364E">
                  <wp:extent cx="2426703" cy="1943100"/>
                  <wp:effectExtent l="0" t="0" r="0" b="0"/>
                  <wp:docPr id="11" name="Obraz 11" descr="unitek  Y-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tek  Y-27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31183" cy="1946687"/>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spacing w:val="-4"/>
                <w:sz w:val="20"/>
                <w:szCs w:val="20"/>
              </w:rPr>
            </w:pPr>
            <w:r w:rsidRPr="00C13004">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spacing w:val="-4"/>
                <w:sz w:val="20"/>
                <w:szCs w:val="20"/>
              </w:rPr>
            </w:pPr>
            <w:r w:rsidRPr="00C13004">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1"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CE47CF" w:rsidRDefault="00015F10" w:rsidP="00CC654D">
            <w:pPr>
              <w:pStyle w:val="Akapitzlist"/>
              <w:numPr>
                <w:ilvl w:val="0"/>
                <w:numId w:val="4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C13004" w:rsidRDefault="00015F10" w:rsidP="00CC654D">
            <w:pPr>
              <w:spacing w:after="0" w:line="240" w:lineRule="auto"/>
              <w:rPr>
                <w:rFonts w:asciiTheme="minorHAnsi" w:hAnsiTheme="minorHAnsi" w:cstheme="minorHAnsi"/>
                <w:b/>
                <w:bCs/>
                <w:spacing w:val="-4"/>
                <w:szCs w:val="20"/>
              </w:rPr>
            </w:pPr>
            <w:r w:rsidRPr="00C13004">
              <w:rPr>
                <w:rFonts w:asciiTheme="minorHAnsi" w:hAnsiTheme="minorHAnsi" w:cstheme="minorHAnsi"/>
                <w:b/>
                <w:bCs/>
                <w:spacing w:val="-4"/>
                <w:szCs w:val="20"/>
              </w:rPr>
              <w:t xml:space="preserve">Kabel </w:t>
            </w:r>
            <w:proofErr w:type="spellStart"/>
            <w:r w:rsidRPr="00C13004">
              <w:rPr>
                <w:rFonts w:asciiTheme="minorHAnsi" w:hAnsiTheme="minorHAnsi" w:cstheme="minorHAnsi"/>
                <w:b/>
                <w:bCs/>
                <w:spacing w:val="-4"/>
                <w:szCs w:val="20"/>
              </w:rPr>
              <w:t>jack</w:t>
            </w:r>
            <w:proofErr w:type="spellEnd"/>
            <w:r w:rsidRPr="00C13004">
              <w:rPr>
                <w:rFonts w:asciiTheme="minorHAnsi" w:hAnsiTheme="minorHAnsi" w:cstheme="minorHAnsi"/>
                <w:b/>
                <w:bCs/>
                <w:spacing w:val="-4"/>
                <w:szCs w:val="20"/>
              </w:rPr>
              <w:t xml:space="preserve"> 3.5mm - 2xRCA stereo</w:t>
            </w:r>
          </w:p>
          <w:p w:rsidR="00015F10" w:rsidRPr="00C13004" w:rsidRDefault="00015F10" w:rsidP="00CC654D">
            <w:pPr>
              <w:tabs>
                <w:tab w:val="num" w:pos="419"/>
              </w:tabs>
              <w:suppressAutoHyphens/>
              <w:spacing w:after="0" w:line="240" w:lineRule="auto"/>
              <w:ind w:left="-6"/>
              <w:contextualSpacing/>
              <w:rPr>
                <w:rFonts w:cstheme="minorHAnsi"/>
                <w:sz w:val="20"/>
                <w:szCs w:val="20"/>
              </w:rPr>
            </w:pPr>
            <w:r w:rsidRPr="00C13004">
              <w:rPr>
                <w:rFonts w:cstheme="minorHAnsi"/>
                <w:sz w:val="20"/>
                <w:szCs w:val="20"/>
              </w:rPr>
              <w:t>Złącza:</w:t>
            </w:r>
          </w:p>
          <w:p w:rsidR="00015F10" w:rsidRPr="00C13004" w:rsidRDefault="00015F10" w:rsidP="00CC654D">
            <w:pPr>
              <w:pStyle w:val="Akapitzlist"/>
              <w:spacing w:after="0" w:line="240" w:lineRule="auto"/>
              <w:ind w:left="278"/>
              <w:rPr>
                <w:rFonts w:cstheme="minorHAnsi"/>
                <w:sz w:val="20"/>
                <w:szCs w:val="20"/>
              </w:rPr>
            </w:pPr>
            <w:r w:rsidRPr="00C13004">
              <w:rPr>
                <w:rFonts w:cstheme="minorHAnsi"/>
                <w:sz w:val="20"/>
                <w:szCs w:val="20"/>
              </w:rPr>
              <w:t>Jack 3.5mm</w:t>
            </w:r>
          </w:p>
          <w:p w:rsidR="00015F10" w:rsidRPr="00C13004" w:rsidRDefault="00015F10" w:rsidP="00CC654D">
            <w:pPr>
              <w:pStyle w:val="Akapitzlist"/>
              <w:spacing w:after="0" w:line="240" w:lineRule="auto"/>
              <w:ind w:left="278"/>
              <w:rPr>
                <w:rFonts w:cstheme="minorHAnsi"/>
                <w:sz w:val="20"/>
                <w:szCs w:val="20"/>
              </w:rPr>
            </w:pPr>
            <w:r w:rsidRPr="00C13004">
              <w:rPr>
                <w:rFonts w:cstheme="minorHAnsi"/>
                <w:sz w:val="20"/>
                <w:szCs w:val="20"/>
              </w:rPr>
              <w:lastRenderedPageBreak/>
              <w:t>2xRCA</w:t>
            </w:r>
          </w:p>
          <w:p w:rsidR="00015F10" w:rsidRPr="00C13004" w:rsidRDefault="00015F10" w:rsidP="00CC654D">
            <w:pPr>
              <w:suppressAutoHyphens/>
              <w:spacing w:after="0" w:line="240" w:lineRule="auto"/>
              <w:ind w:left="5"/>
              <w:jc w:val="both"/>
              <w:rPr>
                <w:rFonts w:asciiTheme="minorHAnsi" w:hAnsiTheme="minorHAnsi" w:cstheme="minorHAnsi"/>
                <w:bCs/>
                <w:sz w:val="20"/>
                <w:szCs w:val="20"/>
              </w:rPr>
            </w:pPr>
            <w:r w:rsidRPr="00C13004">
              <w:rPr>
                <w:rFonts w:asciiTheme="minorHAnsi" w:hAnsiTheme="minorHAnsi" w:cstheme="minorHAnsi"/>
                <w:sz w:val="20"/>
                <w:szCs w:val="20"/>
              </w:rPr>
              <w:t>Długość 5m</w:t>
            </w:r>
          </w:p>
          <w:p w:rsidR="00015F10" w:rsidRPr="00C13004" w:rsidRDefault="00015F10" w:rsidP="00CC654D">
            <w:pPr>
              <w:spacing w:after="0" w:line="240" w:lineRule="auto"/>
              <w:jc w:val="both"/>
              <w:rPr>
                <w:rFonts w:asciiTheme="minorHAnsi" w:hAnsiTheme="minorHAnsi" w:cstheme="minorHAnsi"/>
                <w:i/>
                <w:sz w:val="20"/>
                <w:szCs w:val="20"/>
              </w:rPr>
            </w:pPr>
            <w:r w:rsidRPr="00C13004">
              <w:rPr>
                <w:rFonts w:asciiTheme="minorHAnsi" w:hAnsiTheme="minorHAnsi" w:cstheme="minorHAnsi"/>
                <w:i/>
                <w:sz w:val="20"/>
                <w:szCs w:val="20"/>
              </w:rPr>
              <w:t>Zdjęcie poglądowe:</w:t>
            </w:r>
          </w:p>
          <w:p w:rsidR="00015F10" w:rsidRPr="00C13004" w:rsidRDefault="00015F10" w:rsidP="00CC654D">
            <w:pPr>
              <w:spacing w:after="0" w:line="240" w:lineRule="auto"/>
              <w:jc w:val="both"/>
              <w:rPr>
                <w:rFonts w:asciiTheme="minorHAnsi" w:hAnsiTheme="minorHAnsi" w:cstheme="minorHAnsi"/>
                <w:spacing w:val="-4"/>
                <w:sz w:val="20"/>
                <w:szCs w:val="20"/>
              </w:rPr>
            </w:pPr>
            <w:r w:rsidRPr="00C13004">
              <w:rPr>
                <w:rFonts w:asciiTheme="minorHAnsi" w:hAnsiTheme="minorHAnsi" w:cstheme="minorHAnsi"/>
                <w:noProof/>
                <w:sz w:val="20"/>
                <w:szCs w:val="20"/>
                <w:lang w:eastAsia="pl-PL"/>
              </w:rPr>
              <w:drawing>
                <wp:inline distT="0" distB="0" distL="0" distR="0" wp14:anchorId="3A9F337D" wp14:editId="0887247F">
                  <wp:extent cx="2152650" cy="1611812"/>
                  <wp:effectExtent l="0" t="0" r="0" b="7620"/>
                  <wp:docPr id="13" name="Obraz 13" descr="512x384_product_media_1-1000_kabel_polaczeniowy_jack_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12x384_product_media_1-1000_kabel_polaczeniowy_jack_97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1253" cy="1618254"/>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spacing w:val="-4"/>
                <w:sz w:val="20"/>
                <w:szCs w:val="20"/>
              </w:rPr>
            </w:pPr>
            <w:r w:rsidRPr="00C13004">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015F10" w:rsidRPr="00C13004" w:rsidRDefault="00015F10" w:rsidP="00CC654D">
            <w:pPr>
              <w:spacing w:after="0" w:line="240" w:lineRule="auto"/>
              <w:jc w:val="center"/>
              <w:rPr>
                <w:rFonts w:asciiTheme="minorHAnsi" w:hAnsiTheme="minorHAnsi" w:cstheme="minorHAnsi"/>
                <w:spacing w:val="-4"/>
                <w:sz w:val="20"/>
                <w:szCs w:val="20"/>
              </w:rPr>
            </w:pPr>
            <w:r w:rsidRPr="00C13004">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trHeight w:val="514"/>
        </w:trPr>
        <w:tc>
          <w:tcPr>
            <w:tcW w:w="8027" w:type="dxa"/>
            <w:gridSpan w:val="6"/>
            <w:tcBorders>
              <w:top w:val="single" w:sz="4" w:space="0" w:color="auto"/>
              <w:left w:val="single" w:sz="4" w:space="0" w:color="auto"/>
              <w:bottom w:val="single" w:sz="4" w:space="0" w:color="auto"/>
              <w:right w:val="single" w:sz="12" w:space="0" w:color="auto"/>
            </w:tcBorders>
            <w:noWrap/>
            <w:vAlign w:val="center"/>
          </w:tcPr>
          <w:p w:rsidR="00015F10" w:rsidRPr="002573CC" w:rsidRDefault="00015F10" w:rsidP="00CC654D">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gridSpan w:val="2"/>
            <w:tcBorders>
              <w:top w:val="single" w:sz="12" w:space="0" w:color="auto"/>
              <w:left w:val="single" w:sz="12" w:space="0" w:color="auto"/>
              <w:bottom w:val="single" w:sz="12" w:space="0" w:color="auto"/>
              <w:right w:val="single" w:sz="12" w:space="0" w:color="auto"/>
            </w:tcBorders>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r>
    </w:tbl>
    <w:p w:rsidR="00015F10" w:rsidRDefault="00015F10" w:rsidP="00015F10">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spacing w:after="120" w:line="240" w:lineRule="auto"/>
        <w:jc w:val="both"/>
        <w:rPr>
          <w:rFonts w:asciiTheme="minorHAnsi" w:hAnsiTheme="minorHAnsi" w:cs="Arial"/>
          <w:sz w:val="18"/>
        </w:rPr>
      </w:pPr>
    </w:p>
    <w:p w:rsidR="00015F10" w:rsidRPr="00A16C92" w:rsidRDefault="00015F10" w:rsidP="00015F10">
      <w:pPr>
        <w:tabs>
          <w:tab w:val="left" w:pos="540"/>
        </w:tabs>
        <w:spacing w:after="0" w:line="300" w:lineRule="auto"/>
        <w:jc w:val="both"/>
        <w:rPr>
          <w:rFonts w:asciiTheme="minorHAnsi" w:hAnsiTheme="minorHAnsi" w:cstheme="minorHAnsi"/>
          <w:color w:val="FF0000"/>
          <w:sz w:val="20"/>
          <w:szCs w:val="20"/>
        </w:rPr>
      </w:pPr>
      <w:r w:rsidRPr="00A16C92">
        <w:rPr>
          <w:rFonts w:asciiTheme="minorHAnsi" w:hAnsiTheme="minorHAnsi" w:cstheme="minorHAnsi"/>
          <w:sz w:val="20"/>
          <w:szCs w:val="20"/>
        </w:rPr>
        <w:t xml:space="preserve">Zamówienie finansowane jest w </w:t>
      </w:r>
      <w:bookmarkStart w:id="0" w:name="_Hlk505855334"/>
      <w:r w:rsidRPr="00A16C92">
        <w:rPr>
          <w:rFonts w:asciiTheme="minorHAnsi" w:hAnsiTheme="minorHAnsi" w:cstheme="minorHAnsi"/>
          <w:sz w:val="20"/>
          <w:szCs w:val="20"/>
        </w:rPr>
        <w:t xml:space="preserve">ramach projektu </w:t>
      </w:r>
      <w:bookmarkEnd w:id="0"/>
      <w:r w:rsidRPr="00A16C92">
        <w:rPr>
          <w:rFonts w:asciiTheme="minorHAnsi" w:hAnsiTheme="minorHAnsi" w:cstheme="minorHAnsi"/>
          <w:sz w:val="20"/>
          <w:szCs w:val="20"/>
        </w:rPr>
        <w:t xml:space="preserve">pn. </w:t>
      </w:r>
      <w:r w:rsidRPr="00A16C92">
        <w:rPr>
          <w:rFonts w:asciiTheme="minorHAnsi" w:hAnsiTheme="minorHAnsi" w:cstheme="minorHAnsi"/>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015F10" w:rsidRPr="00A16C92" w:rsidRDefault="00015F10" w:rsidP="00015F10">
      <w:pPr>
        <w:pStyle w:val="Tekstpodstawowy"/>
        <w:tabs>
          <w:tab w:val="left" w:pos="540"/>
        </w:tabs>
        <w:spacing w:line="360" w:lineRule="auto"/>
        <w:ind w:left="540" w:right="-1"/>
        <w:rPr>
          <w:rFonts w:cstheme="minorHAnsi"/>
          <w:bCs/>
          <w:sz w:val="20"/>
          <w:szCs w:val="20"/>
        </w:rPr>
      </w:pPr>
      <w:r>
        <w:rPr>
          <w:rFonts w:cstheme="minorHAnsi"/>
          <w:i/>
          <w:iCs/>
          <w:sz w:val="20"/>
        </w:rPr>
        <w:t xml:space="preserve">pozycja: 8 i </w:t>
      </w:r>
      <w:r w:rsidRPr="00A16C92">
        <w:rPr>
          <w:rFonts w:cstheme="minorHAnsi"/>
          <w:i/>
          <w:iCs/>
          <w:sz w:val="20"/>
        </w:rPr>
        <w:t>9</w:t>
      </w:r>
    </w:p>
    <w:p w:rsidR="00015F10" w:rsidRDefault="00015F10" w:rsidP="00015F10">
      <w:pPr>
        <w:rPr>
          <w:rFonts w:ascii="Book Antiqua" w:hAnsi="Book Antiqua"/>
          <w:sz w:val="20"/>
          <w:szCs w:val="20"/>
        </w:rPr>
      </w:pP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3</w:t>
      </w:r>
    </w:p>
    <w:tbl>
      <w:tblPr>
        <w:tblpPr w:leftFromText="141" w:rightFromText="141" w:bottomFromText="200" w:vertAnchor="text" w:horzAnchor="margin" w:tblpY="315"/>
        <w:tblW w:w="14415" w:type="dxa"/>
        <w:tblLayout w:type="fixed"/>
        <w:tblCellMar>
          <w:left w:w="70" w:type="dxa"/>
          <w:right w:w="70" w:type="dxa"/>
        </w:tblCellMar>
        <w:tblLook w:val="04A0" w:firstRow="1" w:lastRow="0" w:firstColumn="1" w:lastColumn="0" w:noHBand="0" w:noVBand="1"/>
      </w:tblPr>
      <w:tblGrid>
        <w:gridCol w:w="562"/>
        <w:gridCol w:w="4747"/>
        <w:gridCol w:w="708"/>
        <w:gridCol w:w="711"/>
        <w:gridCol w:w="1279"/>
        <w:gridCol w:w="28"/>
        <w:gridCol w:w="1400"/>
        <w:gridCol w:w="19"/>
        <w:gridCol w:w="821"/>
        <w:gridCol w:w="853"/>
        <w:gridCol w:w="29"/>
        <w:gridCol w:w="1388"/>
        <w:gridCol w:w="29"/>
        <w:gridCol w:w="1812"/>
        <w:gridCol w:w="29"/>
      </w:tblGrid>
      <w:tr w:rsidR="00015F10" w:rsidRPr="003670DE" w:rsidTr="00CC654D">
        <w:trPr>
          <w:gridAfter w:val="1"/>
          <w:wAfter w:w="29"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3"/>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15F10" w:rsidRPr="003670DE" w:rsidTr="00CC654D">
        <w:trPr>
          <w:gridAfter w:val="1"/>
          <w:wAfter w:w="29"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r>
      <w:tr w:rsidR="00015F10" w:rsidRPr="003670DE" w:rsidTr="00CC654D">
        <w:trPr>
          <w:gridAfter w:val="1"/>
          <w:wAfter w:w="29"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015F10" w:rsidRPr="00AF4DA6" w:rsidRDefault="00015F10" w:rsidP="00CC654D">
            <w:pPr>
              <w:pStyle w:val="Akapitzlist"/>
              <w:numPr>
                <w:ilvl w:val="0"/>
                <w:numId w:val="43"/>
              </w:numPr>
              <w:tabs>
                <w:tab w:val="right" w:pos="14580"/>
              </w:tabs>
              <w:spacing w:after="0" w:line="240" w:lineRule="auto"/>
              <w:ind w:left="67" w:hanging="76"/>
              <w:rPr>
                <w:rFonts w:ascii="Century Gothic" w:eastAsia="Times New Roman" w:hAnsi="Century Gothic" w:cstheme="minorHAnsi"/>
                <w:sz w:val="20"/>
                <w:szCs w:val="20"/>
                <w:lang w:eastAsia="pl-PL"/>
              </w:rPr>
            </w:pPr>
            <w:r w:rsidRPr="00AF4DA6">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hideMark/>
          </w:tcPr>
          <w:p w:rsidR="00015F10" w:rsidRPr="00AF4DA6" w:rsidRDefault="00015F10" w:rsidP="00CC654D">
            <w:pPr>
              <w:spacing w:after="0" w:line="240" w:lineRule="auto"/>
              <w:rPr>
                <w:rFonts w:asciiTheme="minorHAnsi" w:hAnsiTheme="minorHAnsi" w:cstheme="minorHAnsi"/>
                <w:b/>
                <w:szCs w:val="20"/>
                <w:lang w:eastAsia="pl-PL"/>
              </w:rPr>
            </w:pPr>
            <w:r w:rsidRPr="00AF4DA6">
              <w:rPr>
                <w:rFonts w:asciiTheme="minorHAnsi" w:hAnsiTheme="minorHAnsi" w:cstheme="minorHAnsi"/>
                <w:b/>
                <w:szCs w:val="20"/>
                <w:lang w:eastAsia="pl-PL"/>
              </w:rPr>
              <w:t>Elektryczny ekran projekcyjny</w:t>
            </w:r>
          </w:p>
          <w:p w:rsidR="00015F10" w:rsidRPr="00AF4DA6" w:rsidRDefault="00015F10" w:rsidP="00CC654D">
            <w:pPr>
              <w:spacing w:after="0" w:line="240" w:lineRule="auto"/>
              <w:rPr>
                <w:rFonts w:asciiTheme="minorHAnsi" w:hAnsiTheme="minorHAnsi" w:cstheme="minorHAnsi"/>
                <w:sz w:val="20"/>
                <w:szCs w:val="20"/>
                <w:lang w:eastAsia="pl-PL"/>
              </w:rPr>
            </w:pPr>
            <w:r w:rsidRPr="00AF4DA6">
              <w:rPr>
                <w:rFonts w:asciiTheme="minorHAnsi" w:hAnsiTheme="minorHAnsi" w:cstheme="minorHAnsi"/>
                <w:sz w:val="20"/>
                <w:szCs w:val="20"/>
                <w:lang w:eastAsia="pl-PL"/>
              </w:rPr>
              <w:t>- sposób montażu: ścienny</w:t>
            </w:r>
          </w:p>
          <w:p w:rsidR="00015F10" w:rsidRPr="00AF4DA6" w:rsidRDefault="00015F10" w:rsidP="00CC654D">
            <w:pPr>
              <w:spacing w:after="0" w:line="240" w:lineRule="auto"/>
              <w:ind w:left="-6"/>
              <w:rPr>
                <w:rFonts w:asciiTheme="minorHAnsi" w:hAnsiTheme="minorHAnsi" w:cstheme="minorHAnsi"/>
                <w:sz w:val="20"/>
                <w:szCs w:val="20"/>
                <w:lang w:eastAsia="pl-PL"/>
              </w:rPr>
            </w:pPr>
            <w:r w:rsidRPr="00AF4DA6">
              <w:rPr>
                <w:rFonts w:asciiTheme="minorHAnsi" w:hAnsiTheme="minorHAnsi" w:cstheme="minorHAnsi"/>
                <w:sz w:val="20"/>
                <w:szCs w:val="20"/>
                <w:lang w:eastAsia="pl-PL"/>
              </w:rPr>
              <w:t xml:space="preserve">- elektryczny mechanizm rozwijająco-zwijający z możliwością zatrzymania ekranu </w:t>
            </w:r>
          </w:p>
          <w:p w:rsidR="00015F10" w:rsidRPr="00AF4DA6" w:rsidRDefault="00015F10" w:rsidP="00CC654D">
            <w:pPr>
              <w:spacing w:after="0" w:line="240" w:lineRule="auto"/>
              <w:ind w:left="-6"/>
              <w:rPr>
                <w:rFonts w:asciiTheme="minorHAnsi" w:hAnsiTheme="minorHAnsi" w:cstheme="minorHAnsi"/>
                <w:sz w:val="20"/>
                <w:szCs w:val="20"/>
                <w:lang w:eastAsia="pl-PL"/>
              </w:rPr>
            </w:pPr>
            <w:r w:rsidRPr="00AF4DA6">
              <w:rPr>
                <w:rFonts w:asciiTheme="minorHAnsi" w:hAnsiTheme="minorHAnsi" w:cstheme="minorHAnsi"/>
                <w:sz w:val="20"/>
                <w:szCs w:val="20"/>
                <w:lang w:eastAsia="pl-PL"/>
              </w:rPr>
              <w:t xml:space="preserve">  w dowolnym momencie rozwijania lub zwijania</w:t>
            </w:r>
          </w:p>
          <w:p w:rsidR="00015F10" w:rsidRPr="00AF4DA6" w:rsidRDefault="00015F10" w:rsidP="00CC654D">
            <w:pPr>
              <w:spacing w:after="0" w:line="240" w:lineRule="auto"/>
              <w:rPr>
                <w:rFonts w:asciiTheme="minorHAnsi" w:hAnsiTheme="minorHAnsi" w:cstheme="minorHAnsi"/>
                <w:sz w:val="20"/>
                <w:szCs w:val="20"/>
                <w:lang w:eastAsia="pl-PL"/>
              </w:rPr>
            </w:pPr>
            <w:r w:rsidRPr="00AF4DA6">
              <w:rPr>
                <w:rFonts w:asciiTheme="minorHAnsi" w:hAnsiTheme="minorHAnsi" w:cstheme="minorHAnsi"/>
                <w:sz w:val="20"/>
                <w:szCs w:val="20"/>
                <w:lang w:eastAsia="pl-PL"/>
              </w:rPr>
              <w:t>- powierzchnia projekcyjna: Matt - White</w:t>
            </w:r>
          </w:p>
          <w:p w:rsidR="00015F10" w:rsidRPr="00AF4DA6" w:rsidRDefault="00015F10" w:rsidP="00CC654D">
            <w:pPr>
              <w:spacing w:after="0" w:line="240" w:lineRule="auto"/>
              <w:rPr>
                <w:rFonts w:asciiTheme="minorHAnsi" w:hAnsiTheme="minorHAnsi" w:cstheme="minorHAnsi"/>
                <w:sz w:val="20"/>
                <w:szCs w:val="20"/>
                <w:lang w:eastAsia="pl-PL"/>
              </w:rPr>
            </w:pPr>
            <w:r w:rsidRPr="00AF4DA6">
              <w:rPr>
                <w:rFonts w:asciiTheme="minorHAnsi" w:hAnsiTheme="minorHAnsi" w:cstheme="minorHAnsi"/>
                <w:sz w:val="20"/>
                <w:szCs w:val="20"/>
                <w:lang w:eastAsia="pl-PL"/>
              </w:rPr>
              <w:t>- format: 4:3</w:t>
            </w:r>
          </w:p>
          <w:p w:rsidR="00015F10" w:rsidRPr="00AF4DA6" w:rsidRDefault="00015F10" w:rsidP="00CC654D">
            <w:pPr>
              <w:spacing w:after="0" w:line="240" w:lineRule="auto"/>
              <w:rPr>
                <w:rFonts w:asciiTheme="minorHAnsi" w:hAnsiTheme="minorHAnsi" w:cstheme="minorHAnsi"/>
                <w:sz w:val="20"/>
                <w:szCs w:val="20"/>
                <w:lang w:eastAsia="pl-PL"/>
              </w:rPr>
            </w:pPr>
            <w:r w:rsidRPr="00AF4DA6">
              <w:rPr>
                <w:rFonts w:asciiTheme="minorHAnsi" w:hAnsiTheme="minorHAnsi" w:cstheme="minorHAnsi"/>
                <w:sz w:val="20"/>
                <w:szCs w:val="20"/>
                <w:lang w:eastAsia="pl-PL"/>
              </w:rPr>
              <w:t>- szerokość ekranu: 210 cm</w:t>
            </w:r>
          </w:p>
          <w:p w:rsidR="00015F10" w:rsidRPr="00AF4DA6" w:rsidRDefault="00015F10" w:rsidP="00CC654D">
            <w:pPr>
              <w:spacing w:after="0" w:line="240" w:lineRule="auto"/>
              <w:rPr>
                <w:rFonts w:asciiTheme="minorHAnsi" w:hAnsiTheme="minorHAnsi" w:cstheme="minorHAnsi"/>
                <w:sz w:val="20"/>
                <w:szCs w:val="20"/>
                <w:lang w:eastAsia="pl-PL"/>
              </w:rPr>
            </w:pPr>
            <w:r w:rsidRPr="00AF4DA6">
              <w:rPr>
                <w:rFonts w:asciiTheme="minorHAnsi" w:hAnsiTheme="minorHAnsi" w:cstheme="minorHAnsi"/>
                <w:sz w:val="20"/>
                <w:szCs w:val="20"/>
                <w:lang w:eastAsia="pl-PL"/>
              </w:rPr>
              <w:t>- wysokość ekranu: 160 cm</w:t>
            </w:r>
          </w:p>
          <w:p w:rsidR="00015F10" w:rsidRPr="00AF4DA6" w:rsidRDefault="00015F10" w:rsidP="00CC654D">
            <w:pPr>
              <w:spacing w:after="0" w:line="240" w:lineRule="auto"/>
              <w:rPr>
                <w:rFonts w:asciiTheme="minorHAnsi" w:hAnsiTheme="minorHAnsi" w:cstheme="minorHAnsi"/>
                <w:bCs/>
                <w:sz w:val="20"/>
                <w:szCs w:val="20"/>
              </w:rPr>
            </w:pPr>
            <w:r w:rsidRPr="00AF4DA6">
              <w:rPr>
                <w:rFonts w:asciiTheme="minorHAnsi" w:hAnsiTheme="minorHAnsi" w:cstheme="minorHAnsi"/>
                <w:sz w:val="20"/>
                <w:szCs w:val="20"/>
                <w:lang w:eastAsia="pl-PL"/>
              </w:rPr>
              <w:t>- gwarancja: 24 miesiące</w:t>
            </w:r>
          </w:p>
        </w:tc>
        <w:tc>
          <w:tcPr>
            <w:tcW w:w="708" w:type="dxa"/>
            <w:tcBorders>
              <w:top w:val="single" w:sz="4" w:space="0" w:color="auto"/>
              <w:left w:val="nil"/>
              <w:bottom w:val="single" w:sz="4" w:space="0" w:color="auto"/>
              <w:right w:val="single" w:sz="4" w:space="0" w:color="auto"/>
            </w:tcBorders>
            <w:noWrap/>
            <w:vAlign w:val="center"/>
            <w:hideMark/>
          </w:tcPr>
          <w:p w:rsidR="00015F10" w:rsidRPr="00AF4DA6" w:rsidRDefault="00015F10" w:rsidP="00CC654D">
            <w:pPr>
              <w:spacing w:after="0" w:line="240" w:lineRule="auto"/>
              <w:rPr>
                <w:rFonts w:asciiTheme="minorHAnsi" w:hAnsiTheme="minorHAnsi" w:cstheme="minorHAnsi"/>
                <w:spacing w:val="-4"/>
                <w:sz w:val="20"/>
                <w:szCs w:val="20"/>
              </w:rPr>
            </w:pPr>
            <w:r w:rsidRPr="00AF4DA6">
              <w:rPr>
                <w:rFonts w:asciiTheme="minorHAnsi" w:hAnsiTheme="minorHAnsi" w:cstheme="minorHAnsi"/>
                <w:spacing w:val="-4"/>
                <w:sz w:val="20"/>
                <w:szCs w:val="20"/>
              </w:rPr>
              <w:t xml:space="preserve"> Szt.</w:t>
            </w:r>
          </w:p>
        </w:tc>
        <w:tc>
          <w:tcPr>
            <w:tcW w:w="711" w:type="dxa"/>
            <w:tcBorders>
              <w:top w:val="single" w:sz="4" w:space="0" w:color="auto"/>
              <w:left w:val="nil"/>
              <w:bottom w:val="single" w:sz="4" w:space="0" w:color="auto"/>
              <w:right w:val="single" w:sz="4" w:space="0" w:color="auto"/>
            </w:tcBorders>
            <w:noWrap/>
            <w:vAlign w:val="center"/>
            <w:hideMark/>
          </w:tcPr>
          <w:p w:rsidR="00015F10" w:rsidRPr="00AF4DA6" w:rsidRDefault="00015F10" w:rsidP="00CC654D">
            <w:pPr>
              <w:spacing w:after="0" w:line="240" w:lineRule="auto"/>
              <w:rPr>
                <w:rFonts w:asciiTheme="minorHAnsi" w:hAnsiTheme="minorHAnsi" w:cstheme="minorHAnsi"/>
              </w:rPr>
            </w:pPr>
            <w:r w:rsidRPr="00AF4DA6">
              <w:rPr>
                <w:rFonts w:asciiTheme="minorHAnsi" w:hAnsiTheme="minorHAnsi" w:cstheme="minorHAnsi"/>
                <w:spacing w:val="-4"/>
                <w:sz w:val="20"/>
                <w:szCs w:val="20"/>
              </w:rPr>
              <w:t xml:space="preserve">  2</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trHeight w:val="381"/>
        </w:trPr>
        <w:tc>
          <w:tcPr>
            <w:tcW w:w="8035" w:type="dxa"/>
            <w:gridSpan w:val="6"/>
            <w:tcBorders>
              <w:top w:val="single" w:sz="4" w:space="0" w:color="auto"/>
              <w:left w:val="single" w:sz="4" w:space="0" w:color="auto"/>
              <w:bottom w:val="single" w:sz="4" w:space="0" w:color="auto"/>
              <w:right w:val="single" w:sz="12" w:space="0" w:color="auto"/>
            </w:tcBorders>
            <w:noWrap/>
            <w:vAlign w:val="center"/>
          </w:tcPr>
          <w:p w:rsidR="00015F10" w:rsidRPr="002573CC" w:rsidRDefault="00015F10" w:rsidP="00CC654D">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9" w:type="dxa"/>
            <w:gridSpan w:val="2"/>
            <w:tcBorders>
              <w:top w:val="single" w:sz="12" w:space="0" w:color="auto"/>
              <w:left w:val="single" w:sz="12" w:space="0" w:color="auto"/>
              <w:bottom w:val="single" w:sz="12" w:space="0" w:color="auto"/>
              <w:right w:val="single" w:sz="12" w:space="0" w:color="auto"/>
            </w:tcBorders>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r>
    </w:tbl>
    <w:p w:rsidR="00015F10" w:rsidRDefault="00015F10" w:rsidP="00015F10">
      <w:pPr>
        <w:spacing w:after="120" w:line="240" w:lineRule="auto"/>
        <w:jc w:val="both"/>
        <w:rPr>
          <w:rFonts w:asciiTheme="minorHAnsi" w:hAnsiTheme="minorHAnsi" w:cs="Arial"/>
          <w:b/>
          <w:sz w:val="18"/>
        </w:rPr>
      </w:pPr>
    </w:p>
    <w:p w:rsidR="00015F10" w:rsidRPr="00577AE6" w:rsidRDefault="00015F10" w:rsidP="00015F10">
      <w:pPr>
        <w:spacing w:after="120" w:line="240" w:lineRule="auto"/>
        <w:jc w:val="both"/>
        <w:rPr>
          <w:rFonts w:asciiTheme="minorHAnsi" w:hAnsiTheme="minorHAnsi" w:cs="Arial"/>
          <w:sz w:val="18"/>
        </w:rPr>
      </w:pPr>
      <w:r w:rsidRPr="00AF4DA6">
        <w:rPr>
          <w:rFonts w:asciiTheme="minorHAnsi" w:hAnsiTheme="minorHAnsi" w:cs="Arial"/>
          <w:b/>
          <w:sz w:val="18"/>
        </w:rPr>
        <w:t>Wymagania równoważności: Przywołanie nazwy produktu, nazwy producenta, numeru katalogowego jest doprecyzowaniem opisu przedmiotu zamówienia. Zamawiający dopuszcza</w:t>
      </w:r>
      <w:r w:rsidRPr="00EC7C4A">
        <w:rPr>
          <w:rFonts w:asciiTheme="minorHAnsi" w:hAnsiTheme="minorHAnsi" w:cs="Arial"/>
          <w:sz w:val="18"/>
        </w:rPr>
        <w:t xml:space="preserve">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4</w:t>
      </w:r>
    </w:p>
    <w:tbl>
      <w:tblPr>
        <w:tblpPr w:leftFromText="141" w:rightFromText="141" w:bottomFromText="200" w:vertAnchor="text" w:horzAnchor="margin" w:tblpY="315"/>
        <w:tblW w:w="14415" w:type="dxa"/>
        <w:tblLayout w:type="fixed"/>
        <w:tblCellMar>
          <w:left w:w="70" w:type="dxa"/>
          <w:right w:w="70" w:type="dxa"/>
        </w:tblCellMar>
        <w:tblLook w:val="04A0" w:firstRow="1" w:lastRow="0" w:firstColumn="1" w:lastColumn="0" w:noHBand="0" w:noVBand="1"/>
      </w:tblPr>
      <w:tblGrid>
        <w:gridCol w:w="562"/>
        <w:gridCol w:w="4747"/>
        <w:gridCol w:w="708"/>
        <w:gridCol w:w="711"/>
        <w:gridCol w:w="1279"/>
        <w:gridCol w:w="28"/>
        <w:gridCol w:w="1400"/>
        <w:gridCol w:w="19"/>
        <w:gridCol w:w="821"/>
        <w:gridCol w:w="853"/>
        <w:gridCol w:w="29"/>
        <w:gridCol w:w="1388"/>
        <w:gridCol w:w="29"/>
        <w:gridCol w:w="1812"/>
        <w:gridCol w:w="29"/>
      </w:tblGrid>
      <w:tr w:rsidR="00015F10" w:rsidRPr="003670DE" w:rsidTr="00CC654D">
        <w:trPr>
          <w:gridAfter w:val="1"/>
          <w:wAfter w:w="29"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3"/>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15F10" w:rsidRPr="003670DE" w:rsidTr="00CC654D">
        <w:trPr>
          <w:gridAfter w:val="1"/>
          <w:wAfter w:w="29"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r>
      <w:tr w:rsidR="00015F10" w:rsidRPr="003670DE" w:rsidTr="00CC654D">
        <w:trPr>
          <w:gridAfter w:val="1"/>
          <w:wAfter w:w="29"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015F10" w:rsidRPr="00AF4DA6" w:rsidRDefault="00015F10" w:rsidP="00CC654D">
            <w:pPr>
              <w:pStyle w:val="Akapitzlist"/>
              <w:numPr>
                <w:ilvl w:val="0"/>
                <w:numId w:val="44"/>
              </w:numPr>
              <w:tabs>
                <w:tab w:val="right" w:pos="14580"/>
              </w:tabs>
              <w:spacing w:after="0" w:line="240" w:lineRule="auto"/>
              <w:ind w:left="67" w:hanging="67"/>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hideMark/>
          </w:tcPr>
          <w:p w:rsidR="00015F10" w:rsidRPr="00AF4DA6" w:rsidRDefault="00015F10" w:rsidP="00CC654D">
            <w:pPr>
              <w:spacing w:after="0" w:line="240" w:lineRule="auto"/>
              <w:rPr>
                <w:rFonts w:asciiTheme="minorHAnsi" w:hAnsiTheme="minorHAnsi" w:cstheme="minorHAnsi"/>
                <w:b/>
                <w:spacing w:val="-4"/>
                <w:szCs w:val="20"/>
              </w:rPr>
            </w:pPr>
            <w:r w:rsidRPr="00AF4DA6">
              <w:rPr>
                <w:rFonts w:asciiTheme="minorHAnsi" w:hAnsiTheme="minorHAnsi" w:cstheme="minorHAnsi"/>
                <w:b/>
                <w:spacing w:val="-4"/>
                <w:szCs w:val="20"/>
              </w:rPr>
              <w:t>Niszczarka</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szerokość wejścia: 220 mm</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typ cięcia: ścinki 4.5 x 30 mm</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ilość max. jednorazowo ciętych kartek (A4/80g/m2): 10</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poziom zabezpieczenia (DIN 66399): |P-4|0-1|T-2|E-2|F-1|</w:t>
            </w:r>
          </w:p>
          <w:p w:rsidR="00015F10" w:rsidRPr="00AF4DA6" w:rsidRDefault="00015F10" w:rsidP="00CC654D">
            <w:pPr>
              <w:pStyle w:val="Akapitzlist"/>
              <w:numPr>
                <w:ilvl w:val="0"/>
                <w:numId w:val="45"/>
              </w:numPr>
              <w:suppressAutoHyphens/>
              <w:spacing w:after="0" w:line="240" w:lineRule="auto"/>
              <w:ind w:left="222" w:hanging="218"/>
              <w:contextualSpacing/>
              <w:rPr>
                <w:rFonts w:cstheme="minorHAnsi"/>
                <w:sz w:val="20"/>
                <w:szCs w:val="20"/>
              </w:rPr>
            </w:pPr>
            <w:r w:rsidRPr="00AF4DA6">
              <w:rPr>
                <w:rFonts w:cstheme="minorHAnsi"/>
                <w:sz w:val="20"/>
                <w:szCs w:val="20"/>
              </w:rPr>
              <w:t xml:space="preserve">niszczy: płyty CD, karty płatnicze, spinacze, papier, zszywki </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pojemnik na ścinki: tak</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pojemność pojemnika: 20 litrów</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automatyczny start/stop: tak</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cofanie dokumentu: tak</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wymiary maks.: szer. 345 mm, wys. 445 mm, gł. 245 mm</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szybkość cięcia: 35 mm/s</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moc silnika: min. 160 W</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waga maks.: 6 kg</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sz w:val="20"/>
                <w:szCs w:val="20"/>
              </w:rPr>
              <w:t xml:space="preserve">kolor: biały </w:t>
            </w:r>
          </w:p>
          <w:p w:rsidR="00015F10" w:rsidRPr="00AF4DA6" w:rsidRDefault="00015F10" w:rsidP="00CC654D">
            <w:pPr>
              <w:pStyle w:val="Akapitzlist"/>
              <w:numPr>
                <w:ilvl w:val="0"/>
                <w:numId w:val="45"/>
              </w:numPr>
              <w:suppressAutoHyphens/>
              <w:spacing w:after="0" w:line="240" w:lineRule="auto"/>
              <w:ind w:left="222" w:hanging="218"/>
              <w:jc w:val="both"/>
              <w:rPr>
                <w:rFonts w:cstheme="minorHAnsi"/>
                <w:sz w:val="20"/>
                <w:szCs w:val="20"/>
              </w:rPr>
            </w:pPr>
            <w:r w:rsidRPr="00AF4DA6">
              <w:rPr>
                <w:rFonts w:cstheme="minorHAnsi"/>
                <w:bCs/>
                <w:sz w:val="20"/>
                <w:szCs w:val="20"/>
              </w:rPr>
              <w:t>gwarancja 24 miesiące</w:t>
            </w:r>
          </w:p>
          <w:p w:rsidR="00015F10" w:rsidRPr="00AF4DA6" w:rsidRDefault="00015F10" w:rsidP="00CC654D">
            <w:pPr>
              <w:spacing w:after="0" w:line="240" w:lineRule="auto"/>
              <w:ind w:left="6"/>
              <w:jc w:val="both"/>
              <w:rPr>
                <w:rFonts w:asciiTheme="minorHAnsi" w:hAnsiTheme="minorHAnsi" w:cstheme="minorHAnsi"/>
                <w:bCs/>
                <w:i/>
                <w:sz w:val="20"/>
                <w:szCs w:val="20"/>
              </w:rPr>
            </w:pPr>
            <w:r w:rsidRPr="00AF4DA6">
              <w:rPr>
                <w:rFonts w:asciiTheme="minorHAnsi" w:hAnsiTheme="minorHAnsi" w:cstheme="minorHAnsi"/>
                <w:bCs/>
                <w:i/>
                <w:sz w:val="20"/>
                <w:szCs w:val="20"/>
              </w:rPr>
              <w:t>Zdjęcie poglądowe:</w:t>
            </w:r>
          </w:p>
          <w:p w:rsidR="00015F10" w:rsidRPr="00AF4DA6" w:rsidRDefault="00015F10" w:rsidP="00CC654D">
            <w:pPr>
              <w:spacing w:after="0" w:line="240" w:lineRule="auto"/>
              <w:rPr>
                <w:rFonts w:asciiTheme="minorHAnsi" w:hAnsiTheme="minorHAnsi" w:cstheme="minorHAnsi"/>
                <w:sz w:val="20"/>
                <w:szCs w:val="20"/>
              </w:rPr>
            </w:pPr>
            <w:r w:rsidRPr="00AF4DA6">
              <w:rPr>
                <w:rFonts w:asciiTheme="minorHAnsi" w:hAnsiTheme="minorHAnsi" w:cstheme="minorHAnsi"/>
                <w:noProof/>
                <w:sz w:val="20"/>
                <w:szCs w:val="20"/>
                <w:lang w:eastAsia="pl-PL"/>
              </w:rPr>
              <w:lastRenderedPageBreak/>
              <w:drawing>
                <wp:inline distT="0" distB="0" distL="0" distR="0" wp14:anchorId="438FC6B2" wp14:editId="7DC67B18">
                  <wp:extent cx="2362200" cy="2433104"/>
                  <wp:effectExtent l="0" t="0" r="0" b="5715"/>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x10.jpg"/>
                          <pic:cNvPicPr/>
                        </pic:nvPicPr>
                        <pic:blipFill>
                          <a:blip r:embed="rId24">
                            <a:extLst>
                              <a:ext uri="{28A0092B-C50C-407E-A947-70E740481C1C}">
                                <a14:useLocalDpi xmlns:a14="http://schemas.microsoft.com/office/drawing/2010/main" val="0"/>
                              </a:ext>
                            </a:extLst>
                          </a:blip>
                          <a:stretch>
                            <a:fillRect/>
                          </a:stretch>
                        </pic:blipFill>
                        <pic:spPr>
                          <a:xfrm>
                            <a:off x="0" y="0"/>
                            <a:ext cx="2374477" cy="2445749"/>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015F10" w:rsidRPr="00AF4DA6" w:rsidRDefault="00015F10" w:rsidP="00CC654D">
            <w:pPr>
              <w:spacing w:after="0" w:line="240" w:lineRule="auto"/>
              <w:rPr>
                <w:rFonts w:asciiTheme="minorHAnsi" w:hAnsiTheme="minorHAnsi" w:cstheme="minorHAnsi"/>
                <w:sz w:val="20"/>
                <w:szCs w:val="20"/>
              </w:rPr>
            </w:pPr>
            <w:r w:rsidRPr="00AF4DA6">
              <w:rPr>
                <w:rFonts w:asciiTheme="minorHAnsi" w:hAnsiTheme="minorHAnsi" w:cstheme="minorHAnsi"/>
                <w:sz w:val="20"/>
                <w:szCs w:val="20"/>
              </w:rPr>
              <w:lastRenderedPageBreak/>
              <w:t xml:space="preserve"> Szt.</w:t>
            </w:r>
          </w:p>
        </w:tc>
        <w:tc>
          <w:tcPr>
            <w:tcW w:w="711" w:type="dxa"/>
            <w:tcBorders>
              <w:top w:val="single" w:sz="4" w:space="0" w:color="auto"/>
              <w:left w:val="nil"/>
              <w:bottom w:val="single" w:sz="4" w:space="0" w:color="auto"/>
              <w:right w:val="single" w:sz="4" w:space="0" w:color="auto"/>
            </w:tcBorders>
            <w:noWrap/>
            <w:vAlign w:val="center"/>
            <w:hideMark/>
          </w:tcPr>
          <w:p w:rsidR="00015F10" w:rsidRPr="00AF4DA6" w:rsidRDefault="00015F10" w:rsidP="00CC654D">
            <w:pPr>
              <w:spacing w:after="0" w:line="240" w:lineRule="auto"/>
              <w:rPr>
                <w:rFonts w:asciiTheme="minorHAnsi" w:hAnsiTheme="minorHAnsi" w:cstheme="minorHAnsi"/>
                <w:sz w:val="20"/>
                <w:szCs w:val="20"/>
              </w:rPr>
            </w:pPr>
            <w:r w:rsidRPr="00AF4DA6">
              <w:rPr>
                <w:rFonts w:asciiTheme="minorHAnsi" w:hAnsiTheme="minorHAnsi" w:cstheme="minorHAnsi"/>
                <w:sz w:val="20"/>
                <w:szCs w:val="20"/>
              </w:rPr>
              <w:t xml:space="preserve">  2</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trHeight w:val="591"/>
        </w:trPr>
        <w:tc>
          <w:tcPr>
            <w:tcW w:w="8035" w:type="dxa"/>
            <w:gridSpan w:val="6"/>
            <w:tcBorders>
              <w:top w:val="single" w:sz="4" w:space="0" w:color="auto"/>
              <w:left w:val="single" w:sz="4" w:space="0" w:color="auto"/>
              <w:bottom w:val="single" w:sz="4" w:space="0" w:color="auto"/>
              <w:right w:val="single" w:sz="12" w:space="0" w:color="auto"/>
            </w:tcBorders>
            <w:noWrap/>
            <w:vAlign w:val="center"/>
          </w:tcPr>
          <w:p w:rsidR="00015F10" w:rsidRPr="002573CC" w:rsidRDefault="00015F10" w:rsidP="00CC654D">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gridSpan w:val="2"/>
            <w:tcBorders>
              <w:top w:val="single" w:sz="12" w:space="0" w:color="auto"/>
              <w:left w:val="single" w:sz="12" w:space="0" w:color="auto"/>
              <w:bottom w:val="single" w:sz="12" w:space="0" w:color="auto"/>
              <w:right w:val="single" w:sz="12" w:space="0" w:color="auto"/>
            </w:tcBorders>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r>
    </w:tbl>
    <w:p w:rsidR="00015F10" w:rsidRDefault="00015F10" w:rsidP="00015F10">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spacing w:after="120" w:line="240" w:lineRule="auto"/>
        <w:jc w:val="both"/>
        <w:rPr>
          <w:rFonts w:asciiTheme="minorHAnsi" w:hAnsiTheme="minorHAnsi" w:cs="Arial"/>
          <w:sz w:val="18"/>
        </w:rPr>
      </w:pP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5</w:t>
      </w:r>
    </w:p>
    <w:tbl>
      <w:tblPr>
        <w:tblpPr w:leftFromText="141" w:rightFromText="141" w:bottomFromText="200" w:vertAnchor="text" w:horzAnchor="margin" w:tblpY="315"/>
        <w:tblW w:w="14408" w:type="dxa"/>
        <w:tblLayout w:type="fixed"/>
        <w:tblCellMar>
          <w:left w:w="70" w:type="dxa"/>
          <w:right w:w="70" w:type="dxa"/>
        </w:tblCellMar>
        <w:tblLook w:val="04A0" w:firstRow="1" w:lastRow="0" w:firstColumn="1" w:lastColumn="0" w:noHBand="0" w:noVBand="1"/>
      </w:tblPr>
      <w:tblGrid>
        <w:gridCol w:w="562"/>
        <w:gridCol w:w="4747"/>
        <w:gridCol w:w="708"/>
        <w:gridCol w:w="711"/>
        <w:gridCol w:w="1279"/>
        <w:gridCol w:w="21"/>
        <w:gridCol w:w="1407"/>
        <w:gridCol w:w="12"/>
        <w:gridCol w:w="828"/>
        <w:gridCol w:w="853"/>
        <w:gridCol w:w="22"/>
        <w:gridCol w:w="1395"/>
        <w:gridCol w:w="22"/>
        <w:gridCol w:w="1819"/>
        <w:gridCol w:w="22"/>
      </w:tblGrid>
      <w:tr w:rsidR="00015F10" w:rsidRPr="003670DE" w:rsidTr="00CC654D">
        <w:trPr>
          <w:gridAfter w:val="1"/>
          <w:wAfter w:w="22"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3"/>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015F10" w:rsidRPr="002A54DE" w:rsidRDefault="00015F10" w:rsidP="00CC654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15F10" w:rsidRPr="003670DE" w:rsidTr="00CC654D">
        <w:trPr>
          <w:gridAfter w:val="1"/>
          <w:wAfter w:w="22"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015F10" w:rsidRPr="002A54DE" w:rsidRDefault="00015F10" w:rsidP="00CC654D">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015F10" w:rsidRPr="002A54DE" w:rsidRDefault="00015F10" w:rsidP="00CC654D">
            <w:pPr>
              <w:spacing w:after="0" w:line="240" w:lineRule="auto"/>
              <w:rPr>
                <w:rFonts w:asciiTheme="minorHAnsi" w:eastAsia="Times New Roman" w:hAnsiTheme="minorHAnsi" w:cstheme="minorHAnsi"/>
                <w:bCs/>
                <w:sz w:val="20"/>
                <w:szCs w:val="20"/>
                <w:lang w:eastAsia="pl-PL"/>
              </w:rPr>
            </w:pPr>
          </w:p>
        </w:tc>
      </w:tr>
      <w:tr w:rsidR="00015F10" w:rsidRPr="003670DE" w:rsidTr="00CC654D">
        <w:trPr>
          <w:gridAfter w:val="1"/>
          <w:wAfter w:w="22"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672BA7" w:rsidRDefault="00015F10" w:rsidP="00CC654D">
            <w:pPr>
              <w:pStyle w:val="Akapitzlist"/>
              <w:numPr>
                <w:ilvl w:val="0"/>
                <w:numId w:val="4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672BA7" w:rsidRDefault="00015F10" w:rsidP="00CC654D">
            <w:pPr>
              <w:spacing w:after="0" w:line="240" w:lineRule="auto"/>
              <w:rPr>
                <w:rFonts w:asciiTheme="minorHAnsi" w:hAnsiTheme="minorHAnsi" w:cstheme="minorHAnsi"/>
                <w:b/>
                <w:spacing w:val="-4"/>
                <w:szCs w:val="20"/>
              </w:rPr>
            </w:pPr>
            <w:r w:rsidRPr="00672BA7">
              <w:rPr>
                <w:rFonts w:asciiTheme="minorHAnsi" w:hAnsiTheme="minorHAnsi" w:cstheme="minorHAnsi"/>
                <w:b/>
                <w:spacing w:val="-4"/>
                <w:szCs w:val="20"/>
              </w:rPr>
              <w:t>Telefon bezprzewodowy</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Współpracująca linia telefoniczna: analogowa</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Wbudowana książka telefoniczna: 50 wpisów</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Podświetlany wyświetlacz</w:t>
            </w:r>
            <w:r w:rsidRPr="00672BA7">
              <w:rPr>
                <w:rFonts w:cstheme="minorHAnsi"/>
                <w:bCs/>
                <w:sz w:val="20"/>
                <w:szCs w:val="20"/>
              </w:rPr>
              <w:tab/>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Tryb głośnomówiący </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Menu w języku polskim </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Liczba słuchawek w komplecie </w:t>
            </w:r>
            <w:r w:rsidRPr="00672BA7">
              <w:rPr>
                <w:rFonts w:cstheme="minorHAnsi"/>
                <w:bCs/>
                <w:sz w:val="20"/>
                <w:szCs w:val="20"/>
              </w:rPr>
              <w:tab/>
              <w:t>1</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Maksymalna liczba słuchawek do współpracy  </w:t>
            </w:r>
            <w:r w:rsidRPr="00672BA7">
              <w:rPr>
                <w:rFonts w:cstheme="minorHAnsi"/>
                <w:bCs/>
                <w:sz w:val="20"/>
                <w:szCs w:val="20"/>
              </w:rPr>
              <w:tab/>
              <w:t>6</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Współpraca ze słuchawkami innych producentów (GAP) </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Funkcje dodatkowe: korekcja błędów dźwięku, połączenia konferencyjne, przycisk wyciszenia głosu (MUTE), tryb Eco </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Zasilanie słuchawki: 2 akumulatory AAA </w:t>
            </w:r>
            <w:proofErr w:type="spellStart"/>
            <w:r w:rsidRPr="00672BA7">
              <w:rPr>
                <w:rFonts w:cstheme="minorHAnsi"/>
                <w:bCs/>
                <w:sz w:val="20"/>
                <w:szCs w:val="20"/>
              </w:rPr>
              <w:t>NiMH</w:t>
            </w:r>
            <w:proofErr w:type="spellEnd"/>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Czas rozmowy: 17 godzin</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Czas czuwania: 180 godzin</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Kolor obudowy  czarny</w:t>
            </w:r>
          </w:p>
          <w:p w:rsidR="00015F10" w:rsidRPr="00672BA7" w:rsidRDefault="00015F10" w:rsidP="00CC654D">
            <w:pPr>
              <w:pStyle w:val="Akapitzlist"/>
              <w:numPr>
                <w:ilvl w:val="0"/>
                <w:numId w:val="46"/>
              </w:numPr>
              <w:suppressAutoHyphens/>
              <w:spacing w:after="0" w:line="240" w:lineRule="auto"/>
              <w:ind w:left="282" w:hanging="218"/>
              <w:jc w:val="both"/>
              <w:rPr>
                <w:rFonts w:cstheme="minorHAnsi"/>
                <w:bCs/>
                <w:sz w:val="20"/>
                <w:szCs w:val="20"/>
              </w:rPr>
            </w:pPr>
            <w:r w:rsidRPr="00672BA7">
              <w:rPr>
                <w:rFonts w:cstheme="minorHAnsi"/>
                <w:bCs/>
                <w:sz w:val="20"/>
                <w:szCs w:val="20"/>
              </w:rPr>
              <w:t xml:space="preserve">Gwarancja min. 12 miesięcy </w:t>
            </w:r>
          </w:p>
          <w:p w:rsidR="00015F10" w:rsidRPr="00672BA7" w:rsidRDefault="00015F10" w:rsidP="00CC654D">
            <w:pPr>
              <w:spacing w:after="0" w:line="240" w:lineRule="auto"/>
              <w:jc w:val="both"/>
              <w:rPr>
                <w:rFonts w:asciiTheme="minorHAnsi" w:hAnsiTheme="minorHAnsi" w:cstheme="minorHAnsi"/>
                <w:bCs/>
                <w:i/>
                <w:sz w:val="20"/>
                <w:szCs w:val="20"/>
              </w:rPr>
            </w:pPr>
            <w:r w:rsidRPr="00672BA7">
              <w:rPr>
                <w:rFonts w:asciiTheme="minorHAnsi" w:hAnsiTheme="minorHAnsi" w:cstheme="minorHAnsi"/>
                <w:bCs/>
                <w:i/>
                <w:sz w:val="20"/>
                <w:szCs w:val="20"/>
              </w:rPr>
              <w:t>Zdjęcie poglądowe:</w:t>
            </w:r>
          </w:p>
          <w:p w:rsidR="00015F10" w:rsidRPr="00672BA7" w:rsidRDefault="00015F10" w:rsidP="00CC654D">
            <w:pPr>
              <w:spacing w:after="0" w:line="240" w:lineRule="auto"/>
              <w:jc w:val="both"/>
              <w:rPr>
                <w:rFonts w:asciiTheme="minorHAnsi" w:hAnsiTheme="minorHAnsi" w:cstheme="minorHAnsi"/>
                <w:sz w:val="20"/>
                <w:szCs w:val="20"/>
              </w:rPr>
            </w:pPr>
            <w:r>
              <w:rPr>
                <w:rFonts w:asciiTheme="minorHAnsi" w:hAnsiTheme="minorHAnsi" w:cstheme="minorHAnsi"/>
                <w:bCs/>
                <w:noProof/>
                <w:sz w:val="20"/>
                <w:szCs w:val="20"/>
                <w:lang w:eastAsia="pl-PL"/>
              </w:rPr>
              <w:lastRenderedPageBreak/>
              <w:drawing>
                <wp:inline distT="0" distB="0" distL="0" distR="0">
                  <wp:extent cx="2190750" cy="1952625"/>
                  <wp:effectExtent l="0" t="0" r="0" b="9525"/>
                  <wp:docPr id="15" name="Obraz 15" descr="Panasonic KX-TG2511P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nasonic KX-TG2511PD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90750" cy="195262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672BA7" w:rsidRDefault="00015F10" w:rsidP="00CC654D">
            <w:pPr>
              <w:spacing w:after="0" w:line="240" w:lineRule="auto"/>
              <w:jc w:val="center"/>
              <w:rPr>
                <w:rFonts w:asciiTheme="minorHAnsi" w:hAnsiTheme="minorHAnsi" w:cstheme="minorHAnsi"/>
                <w:spacing w:val="-4"/>
                <w:sz w:val="20"/>
                <w:szCs w:val="20"/>
              </w:rPr>
            </w:pPr>
            <w:r w:rsidRPr="00672BA7">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015F10" w:rsidRPr="00672BA7" w:rsidRDefault="00015F10" w:rsidP="00CC654D">
            <w:pPr>
              <w:spacing w:after="0" w:line="240" w:lineRule="auto"/>
              <w:rPr>
                <w:rFonts w:asciiTheme="minorHAnsi" w:hAnsiTheme="minorHAnsi" w:cstheme="minorHAnsi"/>
              </w:rPr>
            </w:pPr>
            <w:r w:rsidRPr="00672BA7">
              <w:rPr>
                <w:rFonts w:asciiTheme="minorHAnsi" w:hAnsiTheme="minorHAnsi" w:cstheme="minorHAnsi"/>
                <w:spacing w:val="-4"/>
                <w:sz w:val="20"/>
                <w:szCs w:val="20"/>
              </w:rPr>
              <w:t xml:space="preserve"> 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gridAfter w:val="1"/>
          <w:wAfter w:w="22" w:type="dxa"/>
          <w:trHeight w:val="705"/>
        </w:trPr>
        <w:tc>
          <w:tcPr>
            <w:tcW w:w="562" w:type="dxa"/>
            <w:tcBorders>
              <w:top w:val="single" w:sz="4" w:space="0" w:color="auto"/>
              <w:left w:val="single" w:sz="4" w:space="0" w:color="auto"/>
              <w:bottom w:val="single" w:sz="4" w:space="0" w:color="auto"/>
              <w:right w:val="single" w:sz="4" w:space="0" w:color="auto"/>
            </w:tcBorders>
            <w:noWrap/>
          </w:tcPr>
          <w:p w:rsidR="00015F10" w:rsidRPr="00672BA7" w:rsidRDefault="00015F10" w:rsidP="00CC654D">
            <w:pPr>
              <w:pStyle w:val="Akapitzlist"/>
              <w:numPr>
                <w:ilvl w:val="0"/>
                <w:numId w:val="4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4747" w:type="dxa"/>
            <w:tcBorders>
              <w:top w:val="single" w:sz="4" w:space="0" w:color="auto"/>
              <w:left w:val="nil"/>
              <w:bottom w:val="single" w:sz="4" w:space="0" w:color="auto"/>
              <w:right w:val="single" w:sz="4" w:space="0" w:color="auto"/>
            </w:tcBorders>
          </w:tcPr>
          <w:p w:rsidR="00015F10" w:rsidRPr="00672BA7" w:rsidRDefault="00015F10" w:rsidP="00CC654D">
            <w:pPr>
              <w:spacing w:after="0" w:line="240" w:lineRule="auto"/>
              <w:rPr>
                <w:rFonts w:asciiTheme="minorHAnsi" w:hAnsiTheme="minorHAnsi" w:cstheme="minorHAnsi"/>
                <w:b/>
                <w:spacing w:val="-4"/>
                <w:szCs w:val="20"/>
              </w:rPr>
            </w:pPr>
            <w:r w:rsidRPr="00672BA7">
              <w:rPr>
                <w:rFonts w:asciiTheme="minorHAnsi" w:hAnsiTheme="minorHAnsi" w:cstheme="minorHAnsi"/>
                <w:b/>
                <w:spacing w:val="-4"/>
                <w:szCs w:val="20"/>
              </w:rPr>
              <w:t>Cyfrowy Dyktafon</w:t>
            </w:r>
          </w:p>
          <w:p w:rsidR="00015F10" w:rsidRPr="00672BA7" w:rsidRDefault="00015F10" w:rsidP="00CC654D">
            <w:pPr>
              <w:numPr>
                <w:ilvl w:val="0"/>
                <w:numId w:val="48"/>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mikrofon stereofoniczny</w:t>
            </w:r>
          </w:p>
          <w:p w:rsidR="00015F10" w:rsidRPr="00672BA7" w:rsidRDefault="00015F10" w:rsidP="00CC654D">
            <w:pPr>
              <w:numPr>
                <w:ilvl w:val="0"/>
                <w:numId w:val="48"/>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 xml:space="preserve">Wewnętrzna pamięć </w:t>
            </w:r>
            <w:proofErr w:type="spellStart"/>
            <w:r w:rsidRPr="00672BA7">
              <w:rPr>
                <w:rFonts w:asciiTheme="minorHAnsi" w:hAnsiTheme="minorHAnsi" w:cstheme="minorHAnsi"/>
                <w:bCs/>
                <w:sz w:val="20"/>
                <w:szCs w:val="20"/>
              </w:rPr>
              <w:t>flash</w:t>
            </w:r>
            <w:proofErr w:type="spellEnd"/>
            <w:r w:rsidRPr="00672BA7">
              <w:rPr>
                <w:rFonts w:asciiTheme="minorHAnsi" w:hAnsiTheme="minorHAnsi" w:cstheme="minorHAnsi"/>
                <w:bCs/>
                <w:sz w:val="20"/>
                <w:szCs w:val="20"/>
              </w:rPr>
              <w:t xml:space="preserve"> 4GB</w:t>
            </w:r>
          </w:p>
          <w:p w:rsidR="00015F10" w:rsidRPr="00672BA7" w:rsidRDefault="00015F10" w:rsidP="00CC654D">
            <w:pPr>
              <w:numPr>
                <w:ilvl w:val="0"/>
                <w:numId w:val="48"/>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Maks. czas nagrania 1570 godz.</w:t>
            </w:r>
          </w:p>
          <w:p w:rsidR="00015F10" w:rsidRPr="00672BA7" w:rsidRDefault="00015F10" w:rsidP="00CC654D">
            <w:pPr>
              <w:numPr>
                <w:ilvl w:val="0"/>
                <w:numId w:val="48"/>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 xml:space="preserve">Zakres przenoszenia częstotliwości: 40 – 13 000 </w:t>
            </w:r>
            <w:proofErr w:type="spellStart"/>
            <w:r w:rsidRPr="00672BA7">
              <w:rPr>
                <w:rFonts w:asciiTheme="minorHAnsi" w:hAnsiTheme="minorHAnsi" w:cstheme="minorHAnsi"/>
                <w:bCs/>
                <w:sz w:val="20"/>
                <w:szCs w:val="20"/>
              </w:rPr>
              <w:t>Hz</w:t>
            </w:r>
            <w:proofErr w:type="spellEnd"/>
          </w:p>
          <w:p w:rsidR="00015F10" w:rsidRPr="00672BA7" w:rsidRDefault="00015F10" w:rsidP="00CC654D">
            <w:pPr>
              <w:numPr>
                <w:ilvl w:val="0"/>
                <w:numId w:val="48"/>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Format zapisu: WMA</w:t>
            </w:r>
          </w:p>
          <w:p w:rsidR="00015F10" w:rsidRPr="00672BA7" w:rsidRDefault="00015F10" w:rsidP="00CC654D">
            <w:pPr>
              <w:numPr>
                <w:ilvl w:val="0"/>
                <w:numId w:val="48"/>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Wyświetlacz 1.39 cala</w:t>
            </w:r>
          </w:p>
          <w:p w:rsidR="00015F10" w:rsidRPr="00672BA7" w:rsidRDefault="00015F10" w:rsidP="00CC654D">
            <w:pPr>
              <w:numPr>
                <w:ilvl w:val="0"/>
                <w:numId w:val="48"/>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Gniazda: mikrofonowe: 3.5mm typu mini-</w:t>
            </w:r>
            <w:proofErr w:type="spellStart"/>
            <w:r w:rsidRPr="00672BA7">
              <w:rPr>
                <w:rFonts w:asciiTheme="minorHAnsi" w:hAnsiTheme="minorHAnsi" w:cstheme="minorHAnsi"/>
                <w:bCs/>
                <w:sz w:val="20"/>
                <w:szCs w:val="20"/>
              </w:rPr>
              <w:t>jack</w:t>
            </w:r>
            <w:proofErr w:type="spellEnd"/>
          </w:p>
          <w:p w:rsidR="00015F10" w:rsidRPr="00672BA7" w:rsidRDefault="00015F10" w:rsidP="00CC654D">
            <w:pPr>
              <w:spacing w:after="0" w:line="240" w:lineRule="auto"/>
              <w:ind w:left="720"/>
              <w:jc w:val="both"/>
              <w:rPr>
                <w:rFonts w:asciiTheme="minorHAnsi" w:hAnsiTheme="minorHAnsi" w:cstheme="minorHAnsi"/>
                <w:bCs/>
                <w:sz w:val="20"/>
                <w:szCs w:val="20"/>
              </w:rPr>
            </w:pPr>
            <w:r w:rsidRPr="00672BA7">
              <w:rPr>
                <w:rFonts w:asciiTheme="minorHAnsi" w:hAnsiTheme="minorHAnsi" w:cstheme="minorHAnsi"/>
                <w:bCs/>
                <w:sz w:val="20"/>
                <w:szCs w:val="20"/>
              </w:rPr>
              <w:t xml:space="preserve">     słuchawkowe: 3.5 mm typu mini-</w:t>
            </w:r>
            <w:proofErr w:type="spellStart"/>
            <w:r w:rsidRPr="00672BA7">
              <w:rPr>
                <w:rFonts w:asciiTheme="minorHAnsi" w:hAnsiTheme="minorHAnsi" w:cstheme="minorHAnsi"/>
                <w:bCs/>
                <w:sz w:val="20"/>
                <w:szCs w:val="20"/>
              </w:rPr>
              <w:t>jack</w:t>
            </w:r>
            <w:proofErr w:type="spellEnd"/>
          </w:p>
          <w:p w:rsidR="00015F10" w:rsidRPr="00672BA7" w:rsidRDefault="00015F10" w:rsidP="00CC654D">
            <w:pPr>
              <w:spacing w:after="0" w:line="240" w:lineRule="auto"/>
              <w:ind w:left="720"/>
              <w:jc w:val="both"/>
              <w:rPr>
                <w:rFonts w:asciiTheme="minorHAnsi" w:hAnsiTheme="minorHAnsi" w:cstheme="minorHAnsi"/>
                <w:bCs/>
                <w:sz w:val="20"/>
                <w:szCs w:val="20"/>
              </w:rPr>
            </w:pPr>
            <w:r w:rsidRPr="00672BA7">
              <w:rPr>
                <w:rFonts w:asciiTheme="minorHAnsi" w:hAnsiTheme="minorHAnsi" w:cstheme="minorHAnsi"/>
                <w:bCs/>
                <w:sz w:val="20"/>
                <w:szCs w:val="20"/>
              </w:rPr>
              <w:t xml:space="preserve">     USB</w:t>
            </w:r>
          </w:p>
          <w:p w:rsidR="00015F10" w:rsidRPr="00672BA7" w:rsidRDefault="00015F10" w:rsidP="00CC654D">
            <w:pPr>
              <w:numPr>
                <w:ilvl w:val="0"/>
                <w:numId w:val="49"/>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Powtarzanie fragmentu A-B, Przewijanie do przodu, Przewijanie do tyłu, Regulacja prędkości odtwarzania</w:t>
            </w:r>
          </w:p>
          <w:p w:rsidR="00015F10" w:rsidRPr="00672BA7" w:rsidRDefault="00015F10" w:rsidP="00CC654D">
            <w:pPr>
              <w:numPr>
                <w:ilvl w:val="0"/>
                <w:numId w:val="49"/>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 xml:space="preserve">Wbudowany głośnik o średnicy 20 mm i maksymalnej mocy 200 </w:t>
            </w:r>
            <w:proofErr w:type="spellStart"/>
            <w:r w:rsidRPr="00672BA7">
              <w:rPr>
                <w:rFonts w:asciiTheme="minorHAnsi" w:hAnsiTheme="minorHAnsi" w:cstheme="minorHAnsi"/>
                <w:bCs/>
                <w:sz w:val="20"/>
                <w:szCs w:val="20"/>
              </w:rPr>
              <w:t>mW</w:t>
            </w:r>
            <w:proofErr w:type="spellEnd"/>
          </w:p>
          <w:p w:rsidR="00015F10" w:rsidRPr="00672BA7" w:rsidRDefault="00015F10" w:rsidP="00CC654D">
            <w:pPr>
              <w:numPr>
                <w:ilvl w:val="0"/>
                <w:numId w:val="49"/>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Czas pracy (nagrywania) 60h</w:t>
            </w:r>
          </w:p>
          <w:p w:rsidR="00015F10" w:rsidRPr="00672BA7" w:rsidRDefault="00015F10" w:rsidP="00CC654D">
            <w:pPr>
              <w:pStyle w:val="Akapitzlist"/>
              <w:numPr>
                <w:ilvl w:val="0"/>
                <w:numId w:val="49"/>
              </w:numPr>
              <w:suppressAutoHyphens/>
              <w:spacing w:after="0" w:line="240" w:lineRule="auto"/>
              <w:ind w:left="222" w:hanging="218"/>
              <w:contextualSpacing/>
              <w:rPr>
                <w:rFonts w:cstheme="minorHAnsi"/>
                <w:bCs/>
                <w:sz w:val="20"/>
                <w:szCs w:val="20"/>
              </w:rPr>
            </w:pPr>
            <w:r w:rsidRPr="00672BA7">
              <w:rPr>
                <w:rFonts w:cstheme="minorHAnsi"/>
                <w:bCs/>
                <w:sz w:val="20"/>
                <w:szCs w:val="20"/>
              </w:rPr>
              <w:t>Zasilanie – 2x baterie AAA</w:t>
            </w:r>
          </w:p>
          <w:p w:rsidR="00015F10" w:rsidRPr="00672BA7" w:rsidRDefault="00015F10" w:rsidP="00CC654D">
            <w:pPr>
              <w:numPr>
                <w:ilvl w:val="0"/>
                <w:numId w:val="49"/>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Wymiary maks. (</w:t>
            </w:r>
            <w:proofErr w:type="spellStart"/>
            <w:r w:rsidRPr="00672BA7">
              <w:rPr>
                <w:rFonts w:asciiTheme="minorHAnsi" w:hAnsiTheme="minorHAnsi" w:cstheme="minorHAnsi"/>
                <w:bCs/>
                <w:sz w:val="20"/>
                <w:szCs w:val="20"/>
              </w:rPr>
              <w:t>WxSxG</w:t>
            </w:r>
            <w:proofErr w:type="spellEnd"/>
            <w:r w:rsidRPr="00672BA7">
              <w:rPr>
                <w:rFonts w:asciiTheme="minorHAnsi" w:hAnsiTheme="minorHAnsi" w:cstheme="minorHAnsi"/>
                <w:bCs/>
                <w:sz w:val="20"/>
                <w:szCs w:val="20"/>
              </w:rPr>
              <w:t>) 108 x 37,5 x 20 mm</w:t>
            </w:r>
          </w:p>
          <w:p w:rsidR="00015F10" w:rsidRPr="00672BA7" w:rsidRDefault="00015F10" w:rsidP="00CC654D">
            <w:pPr>
              <w:numPr>
                <w:ilvl w:val="0"/>
                <w:numId w:val="49"/>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Waga maks. (z bateriami) 67g</w:t>
            </w:r>
          </w:p>
          <w:p w:rsidR="00015F10" w:rsidRPr="00672BA7" w:rsidRDefault="00015F10" w:rsidP="00CC654D">
            <w:pPr>
              <w:numPr>
                <w:ilvl w:val="0"/>
                <w:numId w:val="49"/>
              </w:numPr>
              <w:suppressAutoHyphens/>
              <w:spacing w:after="0" w:line="240" w:lineRule="auto"/>
              <w:ind w:left="222" w:hanging="218"/>
              <w:jc w:val="both"/>
              <w:rPr>
                <w:rFonts w:asciiTheme="minorHAnsi" w:hAnsiTheme="minorHAnsi" w:cstheme="minorHAnsi"/>
                <w:bCs/>
                <w:sz w:val="20"/>
                <w:szCs w:val="20"/>
              </w:rPr>
            </w:pPr>
            <w:r w:rsidRPr="00672BA7">
              <w:rPr>
                <w:rFonts w:asciiTheme="minorHAnsi" w:hAnsiTheme="minorHAnsi" w:cstheme="minorHAnsi"/>
                <w:bCs/>
                <w:sz w:val="20"/>
                <w:szCs w:val="20"/>
              </w:rPr>
              <w:t>Gwarancja 24 miesięcy</w:t>
            </w:r>
            <w:r w:rsidRPr="00672BA7">
              <w:rPr>
                <w:rFonts w:asciiTheme="minorHAnsi" w:hAnsiTheme="minorHAnsi" w:cstheme="minorHAnsi"/>
                <w:bCs/>
                <w:sz w:val="20"/>
                <w:szCs w:val="20"/>
              </w:rPr>
              <w:tab/>
            </w:r>
          </w:p>
          <w:p w:rsidR="00015F10" w:rsidRPr="00672BA7" w:rsidRDefault="00015F10" w:rsidP="00CC654D">
            <w:pPr>
              <w:spacing w:after="0" w:line="240" w:lineRule="auto"/>
              <w:jc w:val="both"/>
              <w:rPr>
                <w:rFonts w:asciiTheme="minorHAnsi" w:hAnsiTheme="minorHAnsi" w:cstheme="minorHAnsi"/>
                <w:bCs/>
                <w:i/>
                <w:sz w:val="20"/>
                <w:szCs w:val="20"/>
              </w:rPr>
            </w:pPr>
            <w:r w:rsidRPr="00672BA7">
              <w:rPr>
                <w:rFonts w:asciiTheme="minorHAnsi" w:hAnsiTheme="minorHAnsi" w:cstheme="minorHAnsi"/>
                <w:bCs/>
                <w:i/>
                <w:sz w:val="20"/>
                <w:szCs w:val="20"/>
              </w:rPr>
              <w:t>Zdjęcie poglądowe:</w:t>
            </w:r>
          </w:p>
          <w:p w:rsidR="00015F10" w:rsidRPr="00672BA7" w:rsidRDefault="00015F10" w:rsidP="00CC654D">
            <w:pPr>
              <w:spacing w:after="0" w:line="240" w:lineRule="auto"/>
              <w:jc w:val="both"/>
              <w:rPr>
                <w:rFonts w:asciiTheme="minorHAnsi" w:hAnsiTheme="minorHAnsi" w:cstheme="minorHAnsi"/>
                <w:bCs/>
                <w:sz w:val="20"/>
                <w:szCs w:val="20"/>
              </w:rPr>
            </w:pPr>
            <w:r>
              <w:rPr>
                <w:rFonts w:asciiTheme="minorHAnsi" w:hAnsiTheme="minorHAnsi" w:cstheme="minorHAnsi"/>
                <w:bCs/>
                <w:noProof/>
                <w:sz w:val="20"/>
                <w:szCs w:val="20"/>
                <w:lang w:eastAsia="pl-PL"/>
              </w:rPr>
              <w:lastRenderedPageBreak/>
              <w:drawing>
                <wp:inline distT="0" distB="0" distL="0" distR="0">
                  <wp:extent cx="3009900" cy="2352675"/>
                  <wp:effectExtent l="0" t="0" r="0" b="9525"/>
                  <wp:docPr id="6" name="Obraz 6" descr="olympus-vn-541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lympus-vn-541pc"/>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09900" cy="23526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015F10" w:rsidRPr="00672BA7" w:rsidRDefault="00015F10" w:rsidP="00CC654D">
            <w:pPr>
              <w:spacing w:after="0" w:line="240" w:lineRule="auto"/>
              <w:jc w:val="center"/>
              <w:rPr>
                <w:rFonts w:asciiTheme="minorHAnsi" w:hAnsiTheme="minorHAnsi" w:cstheme="minorHAnsi"/>
                <w:spacing w:val="-4"/>
                <w:sz w:val="20"/>
                <w:szCs w:val="20"/>
              </w:rPr>
            </w:pPr>
            <w:r w:rsidRPr="00672BA7">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015F10" w:rsidRPr="00672BA7" w:rsidRDefault="00015F10" w:rsidP="00CC654D">
            <w:pPr>
              <w:spacing w:after="0" w:line="240" w:lineRule="auto"/>
              <w:rPr>
                <w:rFonts w:asciiTheme="minorHAnsi" w:hAnsiTheme="minorHAnsi" w:cstheme="minorHAnsi"/>
              </w:rPr>
            </w:pPr>
            <w:r w:rsidRPr="00672BA7">
              <w:rPr>
                <w:rFonts w:asciiTheme="minorHAnsi" w:hAnsiTheme="minorHAnsi" w:cstheme="minorHAnsi"/>
                <w:spacing w:val="-4"/>
                <w:sz w:val="20"/>
                <w:szCs w:val="20"/>
              </w:rPr>
              <w:t xml:space="preserve">  1</w:t>
            </w:r>
          </w:p>
        </w:tc>
        <w:tc>
          <w:tcPr>
            <w:tcW w:w="1279" w:type="dxa"/>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15F10" w:rsidRPr="002A54DE" w:rsidRDefault="00015F10" w:rsidP="00CC654D">
            <w:pPr>
              <w:tabs>
                <w:tab w:val="right" w:pos="14580"/>
              </w:tabs>
              <w:spacing w:after="0" w:line="240" w:lineRule="auto"/>
              <w:jc w:val="center"/>
              <w:rPr>
                <w:rFonts w:asciiTheme="minorHAnsi" w:eastAsia="Times New Roman" w:hAnsiTheme="minorHAnsi" w:cstheme="minorHAnsi"/>
                <w:sz w:val="20"/>
                <w:szCs w:val="20"/>
                <w:lang w:eastAsia="pl-PL"/>
              </w:rPr>
            </w:pPr>
          </w:p>
        </w:tc>
      </w:tr>
      <w:tr w:rsidR="00015F10" w:rsidRPr="003670DE" w:rsidTr="00CC654D">
        <w:trPr>
          <w:trHeight w:val="591"/>
        </w:trPr>
        <w:tc>
          <w:tcPr>
            <w:tcW w:w="8028" w:type="dxa"/>
            <w:gridSpan w:val="6"/>
            <w:tcBorders>
              <w:top w:val="single" w:sz="4" w:space="0" w:color="auto"/>
              <w:left w:val="single" w:sz="4" w:space="0" w:color="auto"/>
              <w:bottom w:val="single" w:sz="4" w:space="0" w:color="auto"/>
              <w:right w:val="single" w:sz="12" w:space="0" w:color="auto"/>
            </w:tcBorders>
            <w:noWrap/>
            <w:vAlign w:val="center"/>
          </w:tcPr>
          <w:p w:rsidR="00015F10" w:rsidRPr="002573CC" w:rsidRDefault="00015F10" w:rsidP="00CC654D">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gridSpan w:val="2"/>
            <w:tcBorders>
              <w:top w:val="single" w:sz="12" w:space="0" w:color="auto"/>
              <w:left w:val="single" w:sz="12" w:space="0" w:color="auto"/>
              <w:bottom w:val="single" w:sz="12" w:space="0" w:color="auto"/>
              <w:right w:val="single" w:sz="12" w:space="0" w:color="auto"/>
            </w:tcBorders>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015F10" w:rsidRPr="003670DE" w:rsidRDefault="00015F10" w:rsidP="00CC654D">
            <w:pPr>
              <w:tabs>
                <w:tab w:val="right" w:pos="14580"/>
              </w:tabs>
              <w:spacing w:after="0" w:line="240" w:lineRule="auto"/>
              <w:jc w:val="center"/>
              <w:rPr>
                <w:rFonts w:ascii="Book Antiqua" w:eastAsia="Times New Roman" w:hAnsi="Book Antiqua" w:cs="Arial"/>
                <w:sz w:val="18"/>
                <w:szCs w:val="18"/>
                <w:lang w:eastAsia="pl-PL"/>
              </w:rPr>
            </w:pPr>
          </w:p>
        </w:tc>
      </w:tr>
    </w:tbl>
    <w:p w:rsidR="00015F10" w:rsidRPr="00577AE6" w:rsidRDefault="00015F10" w:rsidP="00015F10">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934065" w:rsidRDefault="00934065" w:rsidP="00A14CF1">
      <w:pPr>
        <w:spacing w:after="0"/>
        <w:jc w:val="right"/>
        <w:rPr>
          <w:rFonts w:ascii="Book Antiqua" w:hAnsi="Book Antiqua"/>
          <w:sz w:val="20"/>
          <w:szCs w:val="20"/>
        </w:rPr>
      </w:pPr>
      <w:bookmarkStart w:id="1" w:name="_GoBack"/>
      <w:bookmarkEnd w:id="1"/>
    </w:p>
    <w:p w:rsidR="00417EEB" w:rsidRDefault="00417EEB">
      <w:pPr>
        <w:rPr>
          <w:rFonts w:ascii="Book Antiqua" w:hAnsi="Book Antiqua"/>
          <w:sz w:val="20"/>
          <w:szCs w:val="20"/>
        </w:rPr>
        <w:sectPr w:rsidR="00417EEB" w:rsidSect="000B1088">
          <w:pgSz w:w="16838" w:h="11906" w:orient="landscape"/>
          <w:pgMar w:top="1418" w:right="1418" w:bottom="1418" w:left="1418" w:header="709" w:footer="709" w:gutter="0"/>
          <w:cols w:space="708"/>
          <w:docGrid w:linePitch="360"/>
        </w:sectPr>
      </w:pPr>
    </w:p>
    <w:p w:rsidR="0028522A" w:rsidRDefault="0028522A" w:rsidP="0028522A">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28522A" w:rsidRPr="00841F24" w:rsidRDefault="0028522A" w:rsidP="0028522A">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28522A" w:rsidRPr="00841F24" w:rsidRDefault="0028522A" w:rsidP="0028522A">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28522A" w:rsidRPr="00841F24" w:rsidRDefault="0028522A" w:rsidP="0028522A">
      <w:pPr>
        <w:spacing w:after="120" w:line="240" w:lineRule="auto"/>
        <w:jc w:val="both"/>
        <w:rPr>
          <w:rFonts w:ascii="Century Gothic" w:hAnsi="Century Gothic"/>
          <w:sz w:val="20"/>
          <w:szCs w:val="20"/>
        </w:rPr>
      </w:pPr>
      <w:r w:rsidRPr="00841F24">
        <w:rPr>
          <w:rFonts w:ascii="Century Gothic" w:hAnsi="Century Gothic"/>
          <w:sz w:val="20"/>
          <w:szCs w:val="20"/>
        </w:rPr>
        <w:t>a</w:t>
      </w:r>
    </w:p>
    <w:p w:rsidR="0028522A" w:rsidRPr="00841F24" w:rsidRDefault="0028522A" w:rsidP="0028522A">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8B2FCB" w:rsidRPr="00841F24" w:rsidRDefault="0028522A" w:rsidP="008B2FCB">
      <w:pPr>
        <w:jc w:val="both"/>
        <w:rPr>
          <w:rFonts w:ascii="Century Gothic" w:hAnsi="Century Gothic" w:cs="Book Antiqua"/>
          <w:sz w:val="20"/>
          <w:szCs w:val="20"/>
        </w:rPr>
      </w:pPr>
      <w:r w:rsidRPr="00841F24">
        <w:rPr>
          <w:rFonts w:ascii="Century Gothic" w:hAnsi="Century Gothic" w:cs="Book Antiqua"/>
          <w:sz w:val="20"/>
          <w:szCs w:val="20"/>
        </w:rPr>
        <w:tab/>
      </w:r>
      <w:r w:rsidR="008B2FCB" w:rsidRPr="00841F24">
        <w:rPr>
          <w:rFonts w:ascii="Century Gothic" w:hAnsi="Century Gothic" w:cs="Book Antiqua"/>
          <w:sz w:val="20"/>
          <w:szCs w:val="20"/>
        </w:rPr>
        <w:t>Niniejsza umowa jest następstwem wyboru przez Zamawiającego oferty Wykonawcy w postępowaniu prowadzonym w trybie zapytania ofertowego, zgodnie z Regulaminem udzielania zamówień publicznych poniżej 30 tys. euro, na: „</w:t>
      </w:r>
      <w:r w:rsidR="008B2FCB" w:rsidRPr="00C37839">
        <w:rPr>
          <w:rFonts w:ascii="Century Gothic" w:hAnsi="Century Gothic" w:cs="Arial"/>
          <w:bCs/>
          <w:i/>
          <w:sz w:val="20"/>
          <w:szCs w:val="20"/>
        </w:rPr>
        <w:t>Dostawa artykułów RTV oraz sprzętu biurowego i multimedialnego na potrzeby UKW</w:t>
      </w:r>
      <w:r w:rsidR="008B2FCB" w:rsidRPr="00D233F4">
        <w:rPr>
          <w:rFonts w:ascii="Century Gothic" w:hAnsi="Century Gothic" w:cs="Century Gothic"/>
          <w:iCs/>
          <w:sz w:val="20"/>
          <w:szCs w:val="20"/>
        </w:rPr>
        <w:t>”</w:t>
      </w:r>
      <w:r w:rsidR="008B2FCB">
        <w:rPr>
          <w:rFonts w:ascii="Century Gothic" w:hAnsi="Century Gothic" w:cs="Book Antiqua"/>
          <w:sz w:val="20"/>
          <w:szCs w:val="20"/>
        </w:rPr>
        <w:t xml:space="preserve"> nr UKW/DZP-282-ZO-72</w:t>
      </w:r>
      <w:r w:rsidR="008B2FCB" w:rsidRPr="00841F24">
        <w:rPr>
          <w:rFonts w:ascii="Century Gothic" w:hAnsi="Century Gothic" w:cs="Book Antiqua"/>
          <w:sz w:val="20"/>
          <w:szCs w:val="20"/>
        </w:rPr>
        <w:t>/201</w:t>
      </w:r>
      <w:r w:rsidR="008B2FCB">
        <w:rPr>
          <w:rFonts w:ascii="Century Gothic" w:hAnsi="Century Gothic" w:cs="Book Antiqua"/>
          <w:sz w:val="20"/>
          <w:szCs w:val="20"/>
        </w:rPr>
        <w:t>9</w:t>
      </w:r>
      <w:r w:rsidR="008B2FCB" w:rsidRPr="00841F24">
        <w:rPr>
          <w:rFonts w:ascii="Century Gothic" w:hAnsi="Century Gothic" w:cs="Book Antiqua"/>
          <w:sz w:val="20"/>
          <w:szCs w:val="20"/>
        </w:rPr>
        <w:t>.</w:t>
      </w:r>
    </w:p>
    <w:p w:rsidR="008B2FCB" w:rsidRDefault="008B2FCB" w:rsidP="008B2FCB">
      <w:pPr>
        <w:autoSpaceDE w:val="0"/>
        <w:autoSpaceDN w:val="0"/>
        <w:adjustRightInd w:val="0"/>
        <w:spacing w:after="0"/>
        <w:jc w:val="center"/>
        <w:rPr>
          <w:rFonts w:ascii="Century Gothic" w:hAnsi="Century Gothic" w:cs="Century Gothic"/>
          <w:b/>
          <w:bCs/>
          <w:sz w:val="20"/>
          <w:szCs w:val="20"/>
        </w:rPr>
      </w:pPr>
    </w:p>
    <w:p w:rsidR="008B2FCB" w:rsidRPr="00855454" w:rsidRDefault="008B2FCB" w:rsidP="008B2FCB">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8B2FCB" w:rsidRPr="00841F24" w:rsidRDefault="008B2FCB" w:rsidP="008B2FCB">
      <w:pPr>
        <w:autoSpaceDE w:val="0"/>
        <w:autoSpaceDN w:val="0"/>
        <w:adjustRightInd w:val="0"/>
        <w:spacing w:after="120" w:line="240" w:lineRule="auto"/>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28522A" w:rsidRPr="008B2FCB" w:rsidRDefault="008B2FCB" w:rsidP="008B2FCB">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w:t>
      </w:r>
      <w:r w:rsidRPr="00C37839">
        <w:rPr>
          <w:rFonts w:ascii="Century Gothic" w:hAnsi="Century Gothic" w:cs="Book Antiqua"/>
          <w:sz w:val="20"/>
          <w:szCs w:val="20"/>
          <w:lang w:eastAsia="pl-PL"/>
        </w:rPr>
        <w:t>dostawa fabrycznie nowych artykułów RTV oraz sprzętu biurowego i multimedialnego na potrzeby UKW</w:t>
      </w:r>
      <w:r w:rsidRPr="00C00529">
        <w:rPr>
          <w:rFonts w:ascii="Century Gothic" w:hAnsi="Century Gothic"/>
          <w:sz w:val="20"/>
          <w:szCs w:val="20"/>
        </w:rPr>
        <w:t xml:space="preserve">, który </w:t>
      </w:r>
      <w:r>
        <w:rPr>
          <w:rFonts w:ascii="Century Gothic" w:hAnsi="Century Gothic"/>
          <w:sz w:val="20"/>
          <w:szCs w:val="20"/>
        </w:rPr>
        <w:t>jest</w:t>
      </w:r>
      <w:r>
        <w:rPr>
          <w:rFonts w:ascii="Century Gothic" w:hAnsi="Century Gothic" w:cs="Century Gothic"/>
          <w:sz w:val="20"/>
          <w:szCs w:val="20"/>
        </w:rPr>
        <w:t xml:space="preserve"> zgodny</w:t>
      </w:r>
      <w:r w:rsidRPr="00841F24">
        <w:rPr>
          <w:rFonts w:ascii="Century Gothic" w:hAnsi="Century Gothic" w:cs="Century Gothic"/>
          <w:sz w:val="20"/>
          <w:szCs w:val="20"/>
        </w:rPr>
        <w:t xml:space="preserve"> z ofertą Wykonawcy złożoną w zapytaniu ofertowym pn. „</w:t>
      </w:r>
      <w:r w:rsidRPr="00C37839">
        <w:rPr>
          <w:rFonts w:ascii="Century Gothic" w:hAnsi="Century Gothic" w:cs="Arial"/>
          <w:bCs/>
          <w:i/>
          <w:sz w:val="20"/>
          <w:szCs w:val="20"/>
        </w:rPr>
        <w:t>Dostawa artykułów RTV oraz sprzętu biurowego i multimedialnego na potrzeby UKW</w:t>
      </w:r>
      <w:r w:rsidRPr="00841F24">
        <w:rPr>
          <w:rFonts w:ascii="Century Gothic" w:hAnsi="Century Gothic" w:cs="Century Gothic"/>
          <w:sz w:val="20"/>
          <w:szCs w:val="20"/>
        </w:rPr>
        <w:t>”, nr sprawy UKW/</w:t>
      </w:r>
      <w:r>
        <w:rPr>
          <w:rFonts w:ascii="Century Gothic" w:hAnsi="Century Gothic" w:cs="Book Antiqua"/>
          <w:sz w:val="20"/>
          <w:szCs w:val="20"/>
        </w:rPr>
        <w:t>DZP-282-ZO-</w:t>
      </w:r>
      <w:r w:rsidR="00672BA7">
        <w:rPr>
          <w:rFonts w:ascii="Century Gothic" w:hAnsi="Century Gothic" w:cs="Book Antiqua"/>
          <w:sz w:val="20"/>
          <w:szCs w:val="20"/>
        </w:rPr>
        <w:t>89</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28522A" w:rsidRPr="00812E62" w:rsidRDefault="0028522A" w:rsidP="008A4371">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spełniać wszystkie wymagane parametry techniczne i użytkowe;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sz w:val="20"/>
        </w:rPr>
        <w:t>t.j</w:t>
      </w:r>
      <w:proofErr w:type="spellEnd"/>
      <w:r w:rsidRPr="00D233F4">
        <w:rPr>
          <w:rFonts w:ascii="Century Gothic" w:hAnsi="Century Gothic" w:cs="Century Gothic"/>
          <w:sz w:val="20"/>
        </w:rPr>
        <w:t>. Dz. U. z 201</w:t>
      </w:r>
      <w:r w:rsidR="007C69B8">
        <w:rPr>
          <w:rFonts w:ascii="Century Gothic" w:hAnsi="Century Gothic" w:cs="Century Gothic"/>
          <w:sz w:val="20"/>
        </w:rPr>
        <w:t>9, poz. 155</w:t>
      </w:r>
      <w:r w:rsidRPr="00D233F4">
        <w:rPr>
          <w:rFonts w:ascii="Century Gothic" w:hAnsi="Century Gothic" w:cs="Century Gothic"/>
          <w:sz w:val="20"/>
        </w:rPr>
        <w:t>);</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fabrycznie nowy, wolny od wad fizycznych i prawnych;</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dopuszczony do obrotu handlowego na obszarze Polski zgodnie z przepisami powszechnie obowiązującymi;</w:t>
      </w:r>
    </w:p>
    <w:p w:rsidR="0028522A" w:rsidRPr="00D233F4" w:rsidRDefault="0028522A" w:rsidP="008A4371">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D233F4">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28522A" w:rsidRDefault="0028522A" w:rsidP="0028522A">
      <w:pPr>
        <w:autoSpaceDE w:val="0"/>
        <w:autoSpaceDN w:val="0"/>
        <w:adjustRightInd w:val="0"/>
        <w:spacing w:after="0"/>
        <w:jc w:val="center"/>
        <w:rPr>
          <w:rFonts w:ascii="Century Gothic" w:hAnsi="Century Gothic" w:cs="Century Gothic"/>
          <w:b/>
          <w:bCs/>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28522A" w:rsidRPr="00512AF8" w:rsidRDefault="0028522A" w:rsidP="0028522A">
      <w:pPr>
        <w:pStyle w:val="Akapitzlist"/>
        <w:autoSpaceDE w:val="0"/>
        <w:autoSpaceDN w:val="0"/>
        <w:adjustRightInd w:val="0"/>
        <w:spacing w:after="120" w:line="240" w:lineRule="auto"/>
        <w:ind w:left="0"/>
        <w:jc w:val="center"/>
        <w:rPr>
          <w:rFonts w:ascii="Century Gothic" w:hAnsi="Century Gothic" w:cs="Century Gothic"/>
          <w:b/>
          <w:bCs/>
          <w:sz w:val="20"/>
        </w:rPr>
      </w:pPr>
      <w:r w:rsidRPr="00512AF8">
        <w:rPr>
          <w:rFonts w:ascii="Century Gothic" w:hAnsi="Century Gothic" w:cs="Century Gothic"/>
          <w:b/>
          <w:bCs/>
          <w:sz w:val="20"/>
        </w:rPr>
        <w:t>Termin wykonania przedmiotu umowy oraz warunki dostawy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Pr>
          <w:rFonts w:ascii="Century Gothic" w:hAnsi="Century Gothic" w:cs="Century Gothic"/>
          <w:sz w:val="20"/>
          <w:szCs w:val="20"/>
        </w:rPr>
        <w:br/>
      </w:r>
      <w:r w:rsidRPr="00770AB5">
        <w:rPr>
          <w:rFonts w:ascii="Century Gothic" w:hAnsi="Century Gothic" w:cs="Century Gothic"/>
          <w:sz w:val="20"/>
          <w:szCs w:val="20"/>
        </w:rPr>
        <w:t xml:space="preserve">ul. Chodkiewicza 30 </w:t>
      </w:r>
      <w:r w:rsidR="002913F9">
        <w:rPr>
          <w:rFonts w:ascii="Century Gothic" w:hAnsi="Century Gothic" w:cs="Century Gothic"/>
          <w:sz w:val="20"/>
          <w:szCs w:val="20"/>
        </w:rPr>
        <w:t xml:space="preserve">w Bydgoszczy </w:t>
      </w:r>
      <w:r w:rsidRPr="00855454">
        <w:rPr>
          <w:rFonts w:ascii="Century Gothic" w:hAnsi="Century Gothic" w:cs="Century Gothic"/>
          <w:sz w:val="20"/>
          <w:szCs w:val="20"/>
        </w:rPr>
        <w:t>w godz. 8:00-14:00 od poniedziałku do piątku.</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Dniem dostarczenia przedmiotu umowy jest dzień podpisania przez Strony Umowy protokołu odbioru, </w:t>
      </w:r>
      <w:r w:rsidRPr="008C53DD">
        <w:rPr>
          <w:rFonts w:ascii="Century Gothic" w:hAnsi="Century Gothic" w:cs="Century Gothic"/>
          <w:sz w:val="20"/>
          <w:szCs w:val="20"/>
        </w:rPr>
        <w:t>bez zastrzeżeń.</w:t>
      </w:r>
    </w:p>
    <w:p w:rsidR="0028522A" w:rsidRPr="00812E62"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C53DD">
        <w:rPr>
          <w:rFonts w:ascii="Century Gothic" w:hAnsi="Century Gothic" w:cs="Century Gothic"/>
          <w:sz w:val="20"/>
          <w:szCs w:val="20"/>
        </w:rPr>
        <w:t>Zamawiający po przyjęciu dostawy ma obowiązek</w:t>
      </w:r>
      <w:r w:rsidRPr="0009156D">
        <w:rPr>
          <w:rFonts w:ascii="Century Gothic" w:hAnsi="Century Gothic" w:cs="Century Gothic"/>
          <w:color w:val="FF0000"/>
          <w:sz w:val="20"/>
          <w:szCs w:val="20"/>
        </w:rPr>
        <w:t xml:space="preserve"> </w:t>
      </w:r>
      <w:r w:rsidRPr="00855454">
        <w:rPr>
          <w:rFonts w:ascii="Century Gothic" w:hAnsi="Century Gothic" w:cs="Century Gothic"/>
          <w:sz w:val="20"/>
          <w:szCs w:val="20"/>
        </w:rPr>
        <w:t>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28522A" w:rsidRPr="00C45090"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28522A" w:rsidRPr="00C45090" w:rsidRDefault="0028522A" w:rsidP="0028522A">
      <w:pPr>
        <w:autoSpaceDE w:val="0"/>
        <w:autoSpaceDN w:val="0"/>
        <w:adjustRightInd w:val="0"/>
        <w:spacing w:after="0" w:line="240" w:lineRule="auto"/>
        <w:ind w:left="284"/>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28522A" w:rsidRPr="00D233F4" w:rsidRDefault="0028522A" w:rsidP="008A4371">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Zamawiającego jest:</w:t>
      </w:r>
    </w:p>
    <w:p w:rsidR="00265D4E" w:rsidRPr="00265D4E" w:rsidRDefault="00265D4E" w:rsidP="00265D4E">
      <w:pPr>
        <w:tabs>
          <w:tab w:val="left" w:pos="284"/>
        </w:tabs>
        <w:spacing w:after="0" w:line="360" w:lineRule="auto"/>
        <w:ind w:left="426"/>
        <w:rPr>
          <w:rFonts w:ascii="Century Gothic" w:hAnsi="Century Gothic"/>
          <w:sz w:val="20"/>
          <w:szCs w:val="20"/>
          <w:lang w:val="de-DE"/>
        </w:rPr>
      </w:pPr>
      <w:r w:rsidRPr="00265D4E">
        <w:rPr>
          <w:rFonts w:ascii="Century Gothic" w:hAnsi="Century Gothic" w:cs="Courier New"/>
          <w:color w:val="000000"/>
          <w:sz w:val="20"/>
          <w:szCs w:val="20"/>
          <w:shd w:val="clear" w:color="auto" w:fill="FFFFFF"/>
        </w:rPr>
        <w:t>Krzysztof Kubiak</w:t>
      </w:r>
      <w:r w:rsidRPr="00265D4E">
        <w:rPr>
          <w:rFonts w:ascii="Century Gothic" w:hAnsi="Century Gothic" w:cs="Book Antiqua"/>
          <w:sz w:val="20"/>
          <w:szCs w:val="20"/>
          <w:lang w:val="de-DE"/>
        </w:rPr>
        <w:t xml:space="preserve">,  tel.  </w:t>
      </w:r>
      <w:r w:rsidRPr="00265D4E">
        <w:rPr>
          <w:rFonts w:ascii="Century Gothic" w:hAnsi="Century Gothic"/>
          <w:color w:val="333333"/>
          <w:sz w:val="20"/>
          <w:szCs w:val="20"/>
          <w:shd w:val="clear" w:color="auto" w:fill="FFFFFF"/>
          <w:lang w:val="de-DE"/>
        </w:rPr>
        <w:t>52 34 19 296</w:t>
      </w:r>
      <w:r w:rsidRPr="00265D4E">
        <w:rPr>
          <w:rFonts w:ascii="Century Gothic" w:hAnsi="Century Gothic" w:cs="Book Antiqua"/>
          <w:sz w:val="20"/>
          <w:szCs w:val="20"/>
          <w:lang w:val="de-DE"/>
        </w:rPr>
        <w:t xml:space="preserve">, </w:t>
      </w:r>
      <w:proofErr w:type="spellStart"/>
      <w:r w:rsidRPr="00265D4E">
        <w:rPr>
          <w:rFonts w:ascii="Century Gothic" w:hAnsi="Century Gothic" w:cs="Book Antiqua"/>
          <w:sz w:val="20"/>
          <w:szCs w:val="20"/>
          <w:lang w:val="de-DE"/>
        </w:rPr>
        <w:t>e-mail</w:t>
      </w:r>
      <w:proofErr w:type="spellEnd"/>
      <w:r w:rsidRPr="00265D4E">
        <w:rPr>
          <w:rFonts w:ascii="Century Gothic" w:hAnsi="Century Gothic" w:cs="Book Antiqua"/>
          <w:sz w:val="20"/>
          <w:szCs w:val="20"/>
          <w:lang w:val="de-DE"/>
        </w:rPr>
        <w:t xml:space="preserve">: </w:t>
      </w:r>
      <w:hyperlink r:id="rId27" w:history="1">
        <w:r w:rsidRPr="00265D4E">
          <w:rPr>
            <w:rStyle w:val="Hipercze"/>
            <w:rFonts w:ascii="Century Gothic" w:hAnsi="Century Gothic"/>
            <w:color w:val="auto"/>
            <w:sz w:val="20"/>
            <w:szCs w:val="20"/>
            <w:u w:val="none"/>
            <w:lang w:val="de-DE"/>
          </w:rPr>
          <w:t>kkubiak6@ukw.edu.pl</w:t>
        </w:r>
      </w:hyperlink>
      <w:r w:rsidRPr="00265D4E">
        <w:rPr>
          <w:rFonts w:ascii="Century Gothic" w:hAnsi="Century Gothic"/>
          <w:sz w:val="20"/>
          <w:szCs w:val="20"/>
          <w:lang w:val="en-US"/>
        </w:rPr>
        <w:t xml:space="preserve"> </w:t>
      </w:r>
    </w:p>
    <w:p w:rsidR="0028522A" w:rsidRPr="00D233F4" w:rsidRDefault="0028522A" w:rsidP="008A4371">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Wykonawcy jest: ………………….…………..…, adres e-mail: ..………………………………………………………… tel. …………………………………..…</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§2 ust. 3.</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sz w:val="20"/>
          <w:szCs w:val="20"/>
        </w:rPr>
      </w:pPr>
      <w:r w:rsidRPr="00855454">
        <w:rPr>
          <w:rFonts w:ascii="Century Gothic" w:hAnsi="Century Gothic" w:cs="Century Gothic"/>
          <w:b/>
          <w:bCs/>
          <w:sz w:val="20"/>
          <w:szCs w:val="20"/>
        </w:rPr>
        <w:t>§ 4</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28522A" w:rsidRPr="00905690" w:rsidRDefault="0028522A" w:rsidP="0028522A">
      <w:pPr>
        <w:autoSpaceDE w:val="0"/>
        <w:autoSpaceDN w:val="0"/>
        <w:adjustRightInd w:val="0"/>
        <w:spacing w:after="0" w:line="240" w:lineRule="auto"/>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28522A" w:rsidRPr="00812E62"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Zapłata wynagrodzenia, o którym mowa w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§4.</w:t>
      </w:r>
    </w:p>
    <w:p w:rsidR="0028522A" w:rsidRPr="00855454" w:rsidRDefault="0028522A" w:rsidP="0028522A">
      <w:pPr>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w:t>
      </w:r>
      <w:r w:rsidR="002913F9">
        <w:rPr>
          <w:rFonts w:ascii="Century Gothic" w:hAnsi="Century Gothic" w:cs="Century Gothic"/>
          <w:spacing w:val="-6"/>
          <w:sz w:val="20"/>
        </w:rPr>
        <w:t>ych w §2 ust. 2</w:t>
      </w:r>
      <w:r w:rsidRPr="00D233F4">
        <w:rPr>
          <w:rFonts w:ascii="Century Gothic" w:hAnsi="Century Gothic" w:cs="Century Gothic"/>
          <w:spacing w:val="-6"/>
          <w:sz w:val="20"/>
        </w:rPr>
        <w:t xml:space="preserve"> - 5.</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z w:val="20"/>
        </w:rPr>
        <w:t xml:space="preserve">Wykonawca udziela na przedmiot umowy, określony w §1 gwarancji jakości na okres minimum </w:t>
      </w:r>
      <w:r w:rsidR="00265D4E">
        <w:rPr>
          <w:rFonts w:ascii="Century Gothic" w:hAnsi="Century Gothic" w:cs="Century Gothic"/>
          <w:sz w:val="20"/>
        </w:rPr>
        <w:t>12</w:t>
      </w:r>
      <w:r w:rsidRPr="00D233F4">
        <w:rPr>
          <w:rFonts w:ascii="Century Gothic" w:hAnsi="Century Gothic" w:cs="Century Gothic"/>
          <w:sz w:val="20"/>
        </w:rPr>
        <w:t xml:space="preserve"> miesięcy z zastrzeżeniem postanowień określonych w załączniku nr 1 do umowy</w:t>
      </w:r>
      <w:r w:rsidRPr="00D233F4">
        <w:rPr>
          <w:rFonts w:ascii="Century Gothic" w:hAnsi="Century Gothic" w:cs="Century Gothic"/>
          <w:spacing w:val="-6"/>
          <w:sz w:val="20"/>
        </w:rPr>
        <w:t>.</w:t>
      </w:r>
    </w:p>
    <w:p w:rsidR="0028522A" w:rsidRPr="00855454" w:rsidRDefault="0028522A" w:rsidP="0028522A">
      <w:pPr>
        <w:spacing w:after="0" w:line="240" w:lineRule="auto"/>
        <w:jc w:val="both"/>
        <w:rPr>
          <w:rFonts w:ascii="Century Gothic" w:hAnsi="Century Gothic" w:cs="Century Gothic"/>
          <w:spacing w:val="-6"/>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28522A" w:rsidRPr="0009156D" w:rsidRDefault="0028522A" w:rsidP="008A4371">
      <w:pPr>
        <w:pStyle w:val="Akapitzlist"/>
        <w:numPr>
          <w:ilvl w:val="0"/>
          <w:numId w:val="24"/>
        </w:numPr>
        <w:suppressAutoHyphens/>
        <w:autoSpaceDE w:val="0"/>
        <w:autoSpaceDN w:val="0"/>
        <w:adjustRightInd w:val="0"/>
        <w:spacing w:after="120" w:line="240" w:lineRule="auto"/>
        <w:jc w:val="both"/>
        <w:rPr>
          <w:rFonts w:ascii="Century Gothic" w:hAnsi="Century Gothic" w:cs="Century Gothic"/>
          <w:sz w:val="20"/>
          <w:szCs w:val="20"/>
        </w:rPr>
      </w:pPr>
      <w:r w:rsidRPr="0009156D">
        <w:rPr>
          <w:rFonts w:ascii="Century Gothic" w:hAnsi="Century Gothic" w:cs="Century Gothic"/>
          <w:sz w:val="20"/>
          <w:szCs w:val="20"/>
        </w:rPr>
        <w:t>Wykonawca opóźnia się z realizacją przedmiotu umowy, powyżej 14 dni licząc od terminu określonego w §2 ust.1,</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28522A" w:rsidRPr="00D233F4" w:rsidRDefault="0028522A" w:rsidP="008A4371">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28522A" w:rsidRPr="00855454" w:rsidRDefault="0028522A" w:rsidP="0028522A">
      <w:pPr>
        <w:tabs>
          <w:tab w:val="left" w:pos="284"/>
        </w:tabs>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w:t>
      </w:r>
      <w:r>
        <w:rPr>
          <w:rFonts w:ascii="Century Gothic" w:hAnsi="Century Gothic" w:cs="Century Gothic"/>
          <w:sz w:val="20"/>
          <w:szCs w:val="20"/>
        </w:rPr>
        <w:t xml:space="preserve">rodzenia </w:t>
      </w:r>
      <w:r w:rsidR="009F2FC4">
        <w:rPr>
          <w:rFonts w:ascii="Century Gothic" w:hAnsi="Century Gothic" w:cs="Century Gothic"/>
          <w:sz w:val="20"/>
          <w:szCs w:val="20"/>
        </w:rPr>
        <w:t>ne</w:t>
      </w:r>
      <w:r w:rsidR="007A0958">
        <w:rPr>
          <w:rFonts w:ascii="Century Gothic" w:hAnsi="Century Gothic" w:cs="Century Gothic"/>
          <w:sz w:val="20"/>
          <w:szCs w:val="20"/>
        </w:rPr>
        <w:t>tto</w:t>
      </w:r>
      <w:r>
        <w:rPr>
          <w:rFonts w:ascii="Century Gothic" w:hAnsi="Century Gothic" w:cs="Century Gothic"/>
          <w:sz w:val="20"/>
          <w:szCs w:val="20"/>
        </w:rPr>
        <w:t xml:space="preserve"> o jakim mowa w §</w:t>
      </w:r>
      <w:r w:rsidRPr="00855454">
        <w:rPr>
          <w:rFonts w:ascii="Century Gothic" w:hAnsi="Century Gothic" w:cs="Century Gothic"/>
          <w:sz w:val="20"/>
          <w:szCs w:val="20"/>
        </w:rPr>
        <w:t>4 za każdy dzień opóźnienia, liczony od dnia następnego przypadającego po dniu, w którym zgodnie z Umową miała nastąpić dostawa do dnia dostawy włącznie.</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w:t>
      </w:r>
      <w:r w:rsidR="007C69B8">
        <w:rPr>
          <w:rFonts w:ascii="Century Gothic" w:hAnsi="Century Gothic" w:cs="Century Gothic"/>
          <w:spacing w:val="-6"/>
          <w:sz w:val="20"/>
          <w:szCs w:val="20"/>
        </w:rPr>
        <w:t xml:space="preserve"> ust. 1</w:t>
      </w:r>
      <w:r w:rsidRPr="00855454">
        <w:rPr>
          <w:rFonts w:ascii="Century Gothic" w:hAnsi="Century Gothic" w:cs="Century Gothic"/>
          <w:spacing w:val="-6"/>
          <w:sz w:val="20"/>
          <w:szCs w:val="20"/>
        </w:rPr>
        <w:t xml:space="preserve"> -</w:t>
      </w:r>
      <w:r w:rsidRPr="00855454">
        <w:rPr>
          <w:rFonts w:ascii="Century Gothic" w:hAnsi="Century Gothic" w:cs="Century Gothic"/>
          <w:sz w:val="20"/>
          <w:szCs w:val="20"/>
        </w:rPr>
        <w:t xml:space="preserve"> w wysokości </w:t>
      </w:r>
      <w:r w:rsidR="007C69B8">
        <w:rPr>
          <w:rFonts w:ascii="Century Gothic" w:hAnsi="Century Gothic" w:cs="Century Gothic"/>
          <w:sz w:val="20"/>
          <w:szCs w:val="20"/>
        </w:rPr>
        <w:br/>
      </w:r>
      <w:r>
        <w:rPr>
          <w:rFonts w:ascii="Century Gothic" w:hAnsi="Century Gothic" w:cs="Century Gothic"/>
          <w:sz w:val="20"/>
          <w:szCs w:val="20"/>
        </w:rPr>
        <w:t>0,5</w:t>
      </w:r>
      <w:r w:rsidRPr="00855454">
        <w:rPr>
          <w:rFonts w:ascii="Century Gothic" w:hAnsi="Century Gothic" w:cs="Century Gothic"/>
          <w:sz w:val="20"/>
          <w:szCs w:val="20"/>
        </w:rPr>
        <w:t xml:space="preserve"> % wynag</w:t>
      </w:r>
      <w:r>
        <w:rPr>
          <w:rFonts w:ascii="Century Gothic" w:hAnsi="Century Gothic" w:cs="Century Gothic"/>
          <w:sz w:val="20"/>
          <w:szCs w:val="20"/>
        </w:rPr>
        <w:t xml:space="preserve">rodzenia </w:t>
      </w:r>
      <w:r w:rsidR="009F2FC4">
        <w:rPr>
          <w:rFonts w:ascii="Century Gothic" w:hAnsi="Century Gothic" w:cs="Century Gothic"/>
          <w:sz w:val="20"/>
          <w:szCs w:val="20"/>
        </w:rPr>
        <w:t>ne</w:t>
      </w:r>
      <w:r w:rsidR="007A0958">
        <w:rPr>
          <w:rFonts w:ascii="Century Gothic" w:hAnsi="Century Gothic" w:cs="Century Gothic"/>
          <w:sz w:val="20"/>
          <w:szCs w:val="20"/>
        </w:rPr>
        <w:t>tto</w:t>
      </w:r>
      <w:r>
        <w:rPr>
          <w:rFonts w:ascii="Century Gothic" w:hAnsi="Century Gothic" w:cs="Century Gothic"/>
          <w:sz w:val="20"/>
          <w:szCs w:val="20"/>
        </w:rPr>
        <w:t xml:space="preserve"> o jakim mowa w §</w:t>
      </w:r>
      <w:r w:rsidRPr="00855454">
        <w:rPr>
          <w:rFonts w:ascii="Century Gothic" w:hAnsi="Century Gothic" w:cs="Century Gothic"/>
          <w:sz w:val="20"/>
          <w:szCs w:val="20"/>
        </w:rPr>
        <w:t xml:space="preserve">4 za każdy dzień opóźnienia, liczony od </w:t>
      </w:r>
      <w:r w:rsidRPr="00855454">
        <w:rPr>
          <w:rFonts w:ascii="Century Gothic" w:hAnsi="Century Gothic" w:cs="Century Gothic"/>
          <w:sz w:val="20"/>
          <w:szCs w:val="20"/>
        </w:rPr>
        <w:lastRenderedPageBreak/>
        <w:t>dnia następnego przypadającego po dniu, w którym zobowiązanie miało zostać wykonane do dnia zobowiązania włącznie.</w:t>
      </w:r>
    </w:p>
    <w:p w:rsidR="0028522A" w:rsidRPr="00812E62"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 w szczególności wskazanych w §7 ust. 2, w wy</w:t>
      </w:r>
      <w:r w:rsidR="007A0958">
        <w:rPr>
          <w:rFonts w:ascii="Century Gothic" w:hAnsi="Century Gothic" w:cs="Century Gothic"/>
          <w:sz w:val="20"/>
          <w:szCs w:val="20"/>
        </w:rPr>
        <w:t xml:space="preserve">sokości 15 % wynagrodzenia </w:t>
      </w:r>
      <w:r w:rsidR="009F2FC4">
        <w:rPr>
          <w:rFonts w:ascii="Century Gothic" w:hAnsi="Century Gothic" w:cs="Century Gothic"/>
          <w:sz w:val="20"/>
          <w:szCs w:val="20"/>
        </w:rPr>
        <w:t>netto</w:t>
      </w:r>
      <w:r w:rsidRPr="00812E62">
        <w:rPr>
          <w:rFonts w:ascii="Century Gothic" w:hAnsi="Century Gothic" w:cs="Century Gothic"/>
          <w:sz w:val="20"/>
          <w:szCs w:val="20"/>
        </w:rPr>
        <w:t>, o którym mowa w §4.</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28522A" w:rsidRPr="00855454" w:rsidRDefault="0028522A" w:rsidP="0028522A">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28522A" w:rsidRPr="00841F24" w:rsidRDefault="0028522A" w:rsidP="0028522A">
      <w:pPr>
        <w:autoSpaceDE w:val="0"/>
        <w:jc w:val="both"/>
        <w:rPr>
          <w:rFonts w:ascii="Century Gothic" w:hAnsi="Century Gothic" w:cs="Century Gothic"/>
          <w:b/>
          <w:bCs/>
          <w:sz w:val="20"/>
          <w:szCs w:val="20"/>
        </w:rPr>
      </w:pPr>
    </w:p>
    <w:p w:rsidR="0028522A" w:rsidRPr="00841F24" w:rsidRDefault="0028522A" w:rsidP="0028522A">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28522A" w:rsidRPr="00841F24" w:rsidRDefault="0028522A" w:rsidP="0028522A">
      <w:pPr>
        <w:jc w:val="both"/>
        <w:rPr>
          <w:rFonts w:ascii="Century Gothic" w:hAnsi="Century Gothic" w:cs="Arial"/>
          <w:b/>
          <w:sz w:val="20"/>
          <w:szCs w:val="20"/>
        </w:rPr>
      </w:pPr>
    </w:p>
    <w:p w:rsidR="0028522A" w:rsidRDefault="0028522A" w:rsidP="0028522A">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28522A" w:rsidRDefault="0028522A" w:rsidP="0028522A">
      <w:pPr>
        <w:rPr>
          <w:rFonts w:ascii="Book Antiqua" w:hAnsi="Book Antiqua" w:cs="Book Antiqua"/>
          <w:b/>
          <w:bCs/>
          <w:sz w:val="20"/>
          <w:szCs w:val="20"/>
          <w:lang w:eastAsia="ar-SA"/>
        </w:rPr>
      </w:pPr>
    </w:p>
    <w:p w:rsidR="00417EEB" w:rsidRPr="00A14CF1" w:rsidRDefault="00417EEB" w:rsidP="0028522A">
      <w:pPr>
        <w:pStyle w:val="Tytu"/>
        <w:spacing w:after="120"/>
        <w:rPr>
          <w:rFonts w:ascii="Book Antiqua" w:hAnsi="Book Antiqua"/>
          <w:sz w:val="20"/>
        </w:rPr>
      </w:pPr>
    </w:p>
    <w:sectPr w:rsidR="00417EEB" w:rsidRPr="00A14CF1" w:rsidSect="00417EEB">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10D2" w:rsidRDefault="00D910D2" w:rsidP="00260740">
      <w:pPr>
        <w:spacing w:after="0" w:line="240" w:lineRule="auto"/>
      </w:pPr>
      <w:r>
        <w:separator/>
      </w:r>
    </w:p>
  </w:endnote>
  <w:endnote w:type="continuationSeparator" w:id="0">
    <w:p w:rsidR="00D910D2" w:rsidRDefault="00D910D2"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C273BA" w:rsidRDefault="00C273BA">
        <w:pPr>
          <w:pStyle w:val="Stopka"/>
          <w:jc w:val="center"/>
        </w:pPr>
        <w:r>
          <w:fldChar w:fldCharType="begin"/>
        </w:r>
        <w:r>
          <w:instrText>PAGE   \* MERGEFORMAT</w:instrText>
        </w:r>
        <w:r>
          <w:fldChar w:fldCharType="separate"/>
        </w:r>
        <w:r w:rsidR="00015F10">
          <w:rPr>
            <w:noProof/>
          </w:rPr>
          <w:t>23</w:t>
        </w:r>
        <w:r>
          <w:fldChar w:fldCharType="end"/>
        </w:r>
      </w:p>
    </w:sdtContent>
  </w:sdt>
  <w:p w:rsidR="00C273BA" w:rsidRDefault="00C273BA">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10D2" w:rsidRDefault="00D910D2" w:rsidP="00260740">
      <w:pPr>
        <w:spacing w:after="0" w:line="240" w:lineRule="auto"/>
      </w:pPr>
      <w:r>
        <w:separator/>
      </w:r>
    </w:p>
  </w:footnote>
  <w:footnote w:type="continuationSeparator" w:id="0">
    <w:p w:rsidR="00D910D2" w:rsidRDefault="00D910D2" w:rsidP="00260740">
      <w:pPr>
        <w:spacing w:after="0" w:line="240" w:lineRule="auto"/>
      </w:pPr>
      <w:r>
        <w:continuationSeparator/>
      </w:r>
    </w:p>
  </w:footnote>
  <w:footnote w:id="1">
    <w:p w:rsidR="00C273BA" w:rsidRPr="003D632E" w:rsidRDefault="00C273B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C273BA" w:rsidRDefault="00C273B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C273BA" w:rsidRPr="003D632E" w:rsidRDefault="00C273B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C273BA" w:rsidRDefault="00C273B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73BA" w:rsidRPr="00577AE6" w:rsidRDefault="00C273BA">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Pr>
        <w:rFonts w:asciiTheme="minorHAnsi" w:hAnsiTheme="minorHAnsi" w:cstheme="minorHAnsi"/>
        <w:b/>
        <w:bCs/>
        <w:sz w:val="16"/>
        <w:szCs w:val="20"/>
        <w:lang w:eastAsia="pl-PL"/>
      </w:rPr>
      <w:t>89</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7501BF"/>
    <w:multiLevelType w:val="hybridMultilevel"/>
    <w:tmpl w:val="3AC626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15:restartNumberingAfterBreak="0">
    <w:nsid w:val="1C1F7752"/>
    <w:multiLevelType w:val="hybridMultilevel"/>
    <w:tmpl w:val="B0ECBA58"/>
    <w:lvl w:ilvl="0" w:tplc="04150001">
      <w:start w:val="1"/>
      <w:numFmt w:val="bullet"/>
      <w:lvlText w:val=""/>
      <w:lvlJc w:val="left"/>
      <w:pPr>
        <w:ind w:left="433" w:hanging="360"/>
      </w:pPr>
      <w:rPr>
        <w:rFonts w:ascii="Symbol" w:hAnsi="Symbol" w:hint="default"/>
      </w:rPr>
    </w:lvl>
    <w:lvl w:ilvl="1" w:tplc="04150003" w:tentative="1">
      <w:start w:val="1"/>
      <w:numFmt w:val="bullet"/>
      <w:lvlText w:val="o"/>
      <w:lvlJc w:val="left"/>
      <w:pPr>
        <w:ind w:left="1153" w:hanging="360"/>
      </w:pPr>
      <w:rPr>
        <w:rFonts w:ascii="Courier New" w:hAnsi="Courier New" w:cs="Courier New" w:hint="default"/>
      </w:rPr>
    </w:lvl>
    <w:lvl w:ilvl="2" w:tplc="04150005" w:tentative="1">
      <w:start w:val="1"/>
      <w:numFmt w:val="bullet"/>
      <w:lvlText w:val=""/>
      <w:lvlJc w:val="left"/>
      <w:pPr>
        <w:ind w:left="1873" w:hanging="360"/>
      </w:pPr>
      <w:rPr>
        <w:rFonts w:ascii="Wingdings" w:hAnsi="Wingdings" w:hint="default"/>
      </w:rPr>
    </w:lvl>
    <w:lvl w:ilvl="3" w:tplc="04150001" w:tentative="1">
      <w:start w:val="1"/>
      <w:numFmt w:val="bullet"/>
      <w:lvlText w:val=""/>
      <w:lvlJc w:val="left"/>
      <w:pPr>
        <w:ind w:left="2593" w:hanging="360"/>
      </w:pPr>
      <w:rPr>
        <w:rFonts w:ascii="Symbol" w:hAnsi="Symbol" w:hint="default"/>
      </w:rPr>
    </w:lvl>
    <w:lvl w:ilvl="4" w:tplc="04150003" w:tentative="1">
      <w:start w:val="1"/>
      <w:numFmt w:val="bullet"/>
      <w:lvlText w:val="o"/>
      <w:lvlJc w:val="left"/>
      <w:pPr>
        <w:ind w:left="3313" w:hanging="360"/>
      </w:pPr>
      <w:rPr>
        <w:rFonts w:ascii="Courier New" w:hAnsi="Courier New" w:cs="Courier New" w:hint="default"/>
      </w:rPr>
    </w:lvl>
    <w:lvl w:ilvl="5" w:tplc="04150005" w:tentative="1">
      <w:start w:val="1"/>
      <w:numFmt w:val="bullet"/>
      <w:lvlText w:val=""/>
      <w:lvlJc w:val="left"/>
      <w:pPr>
        <w:ind w:left="4033" w:hanging="360"/>
      </w:pPr>
      <w:rPr>
        <w:rFonts w:ascii="Wingdings" w:hAnsi="Wingdings" w:hint="default"/>
      </w:rPr>
    </w:lvl>
    <w:lvl w:ilvl="6" w:tplc="04150001" w:tentative="1">
      <w:start w:val="1"/>
      <w:numFmt w:val="bullet"/>
      <w:lvlText w:val=""/>
      <w:lvlJc w:val="left"/>
      <w:pPr>
        <w:ind w:left="4753" w:hanging="360"/>
      </w:pPr>
      <w:rPr>
        <w:rFonts w:ascii="Symbol" w:hAnsi="Symbol" w:hint="default"/>
      </w:rPr>
    </w:lvl>
    <w:lvl w:ilvl="7" w:tplc="04150003" w:tentative="1">
      <w:start w:val="1"/>
      <w:numFmt w:val="bullet"/>
      <w:lvlText w:val="o"/>
      <w:lvlJc w:val="left"/>
      <w:pPr>
        <w:ind w:left="5473" w:hanging="360"/>
      </w:pPr>
      <w:rPr>
        <w:rFonts w:ascii="Courier New" w:hAnsi="Courier New" w:cs="Courier New" w:hint="default"/>
      </w:rPr>
    </w:lvl>
    <w:lvl w:ilvl="8" w:tplc="04150005" w:tentative="1">
      <w:start w:val="1"/>
      <w:numFmt w:val="bullet"/>
      <w:lvlText w:val=""/>
      <w:lvlJc w:val="left"/>
      <w:pPr>
        <w:ind w:left="6193" w:hanging="360"/>
      </w:pPr>
      <w:rPr>
        <w:rFonts w:ascii="Wingdings" w:hAnsi="Wingdings" w:hint="default"/>
      </w:rPr>
    </w:lvl>
  </w:abstractNum>
  <w:abstractNum w:abstractNumId="11" w15:restartNumberingAfterBreak="0">
    <w:nsid w:val="1E916A96"/>
    <w:multiLevelType w:val="hybridMultilevel"/>
    <w:tmpl w:val="92BEEF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7"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1" w15:restartNumberingAfterBreak="0">
    <w:nsid w:val="32F2297D"/>
    <w:multiLevelType w:val="hybridMultilevel"/>
    <w:tmpl w:val="A50648C0"/>
    <w:lvl w:ilvl="0" w:tplc="1B68AB7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3" w15:restartNumberingAfterBreak="0">
    <w:nsid w:val="344E54A2"/>
    <w:multiLevelType w:val="hybridMultilevel"/>
    <w:tmpl w:val="086C613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4" w15:restartNumberingAfterBreak="0">
    <w:nsid w:val="3A9D632C"/>
    <w:multiLevelType w:val="hybridMultilevel"/>
    <w:tmpl w:val="A4E21CF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15:restartNumberingAfterBreak="0">
    <w:nsid w:val="5EA65B12"/>
    <w:multiLevelType w:val="hybridMultilevel"/>
    <w:tmpl w:val="F0F0EF40"/>
    <w:lvl w:ilvl="0" w:tplc="61FA4DA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F016990"/>
    <w:multiLevelType w:val="hybridMultilevel"/>
    <w:tmpl w:val="1F7C29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051592E"/>
    <w:multiLevelType w:val="hybridMultilevel"/>
    <w:tmpl w:val="0226D0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3D76A01"/>
    <w:multiLevelType w:val="hybridMultilevel"/>
    <w:tmpl w:val="DA00C44E"/>
    <w:lvl w:ilvl="0" w:tplc="D944B23E">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7" w15:restartNumberingAfterBreak="0">
    <w:nsid w:val="684F6164"/>
    <w:multiLevelType w:val="hybridMultilevel"/>
    <w:tmpl w:val="F9F003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8E55EA6"/>
    <w:multiLevelType w:val="hybridMultilevel"/>
    <w:tmpl w:val="3C701CDC"/>
    <w:lvl w:ilvl="0" w:tplc="969C822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FAE4747"/>
    <w:multiLevelType w:val="hybridMultilevel"/>
    <w:tmpl w:val="6060A1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701A64B5"/>
    <w:multiLevelType w:val="hybridMultilevel"/>
    <w:tmpl w:val="8C982334"/>
    <w:lvl w:ilvl="0" w:tplc="04150001">
      <w:start w:val="1"/>
      <w:numFmt w:val="bullet"/>
      <w:lvlText w:val=""/>
      <w:lvlJc w:val="left"/>
      <w:pPr>
        <w:ind w:left="433" w:hanging="360"/>
      </w:pPr>
      <w:rPr>
        <w:rFonts w:ascii="Symbol" w:hAnsi="Symbol" w:hint="default"/>
      </w:rPr>
    </w:lvl>
    <w:lvl w:ilvl="1" w:tplc="04150003" w:tentative="1">
      <w:start w:val="1"/>
      <w:numFmt w:val="bullet"/>
      <w:lvlText w:val="o"/>
      <w:lvlJc w:val="left"/>
      <w:pPr>
        <w:ind w:left="1153" w:hanging="360"/>
      </w:pPr>
      <w:rPr>
        <w:rFonts w:ascii="Courier New" w:hAnsi="Courier New" w:cs="Courier New" w:hint="default"/>
      </w:rPr>
    </w:lvl>
    <w:lvl w:ilvl="2" w:tplc="04150005" w:tentative="1">
      <w:start w:val="1"/>
      <w:numFmt w:val="bullet"/>
      <w:lvlText w:val=""/>
      <w:lvlJc w:val="left"/>
      <w:pPr>
        <w:ind w:left="1873" w:hanging="360"/>
      </w:pPr>
      <w:rPr>
        <w:rFonts w:ascii="Wingdings" w:hAnsi="Wingdings" w:hint="default"/>
      </w:rPr>
    </w:lvl>
    <w:lvl w:ilvl="3" w:tplc="04150001" w:tentative="1">
      <w:start w:val="1"/>
      <w:numFmt w:val="bullet"/>
      <w:lvlText w:val=""/>
      <w:lvlJc w:val="left"/>
      <w:pPr>
        <w:ind w:left="2593" w:hanging="360"/>
      </w:pPr>
      <w:rPr>
        <w:rFonts w:ascii="Symbol" w:hAnsi="Symbol" w:hint="default"/>
      </w:rPr>
    </w:lvl>
    <w:lvl w:ilvl="4" w:tplc="04150003" w:tentative="1">
      <w:start w:val="1"/>
      <w:numFmt w:val="bullet"/>
      <w:lvlText w:val="o"/>
      <w:lvlJc w:val="left"/>
      <w:pPr>
        <w:ind w:left="3313" w:hanging="360"/>
      </w:pPr>
      <w:rPr>
        <w:rFonts w:ascii="Courier New" w:hAnsi="Courier New" w:cs="Courier New" w:hint="default"/>
      </w:rPr>
    </w:lvl>
    <w:lvl w:ilvl="5" w:tplc="04150005" w:tentative="1">
      <w:start w:val="1"/>
      <w:numFmt w:val="bullet"/>
      <w:lvlText w:val=""/>
      <w:lvlJc w:val="left"/>
      <w:pPr>
        <w:ind w:left="4033" w:hanging="360"/>
      </w:pPr>
      <w:rPr>
        <w:rFonts w:ascii="Wingdings" w:hAnsi="Wingdings" w:hint="default"/>
      </w:rPr>
    </w:lvl>
    <w:lvl w:ilvl="6" w:tplc="04150001" w:tentative="1">
      <w:start w:val="1"/>
      <w:numFmt w:val="bullet"/>
      <w:lvlText w:val=""/>
      <w:lvlJc w:val="left"/>
      <w:pPr>
        <w:ind w:left="4753" w:hanging="360"/>
      </w:pPr>
      <w:rPr>
        <w:rFonts w:ascii="Symbol" w:hAnsi="Symbol" w:hint="default"/>
      </w:rPr>
    </w:lvl>
    <w:lvl w:ilvl="7" w:tplc="04150003" w:tentative="1">
      <w:start w:val="1"/>
      <w:numFmt w:val="bullet"/>
      <w:lvlText w:val="o"/>
      <w:lvlJc w:val="left"/>
      <w:pPr>
        <w:ind w:left="5473" w:hanging="360"/>
      </w:pPr>
      <w:rPr>
        <w:rFonts w:ascii="Courier New" w:hAnsi="Courier New" w:cs="Courier New" w:hint="default"/>
      </w:rPr>
    </w:lvl>
    <w:lvl w:ilvl="8" w:tplc="04150005" w:tentative="1">
      <w:start w:val="1"/>
      <w:numFmt w:val="bullet"/>
      <w:lvlText w:val=""/>
      <w:lvlJc w:val="left"/>
      <w:pPr>
        <w:ind w:left="6193" w:hanging="360"/>
      </w:pPr>
      <w:rPr>
        <w:rFonts w:ascii="Wingdings" w:hAnsi="Wingdings" w:hint="default"/>
      </w:rPr>
    </w:lvl>
  </w:abstractNum>
  <w:abstractNum w:abstractNumId="41" w15:restartNumberingAfterBreak="0">
    <w:nsid w:val="70511B65"/>
    <w:multiLevelType w:val="hybridMultilevel"/>
    <w:tmpl w:val="5A62E8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72266062"/>
    <w:multiLevelType w:val="hybridMultilevel"/>
    <w:tmpl w:val="7D3E3E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2E0594C"/>
    <w:multiLevelType w:val="hybridMultilevel"/>
    <w:tmpl w:val="F9C8F5CE"/>
    <w:lvl w:ilvl="0" w:tplc="D944B23E">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761F4E88"/>
    <w:multiLevelType w:val="hybridMultilevel"/>
    <w:tmpl w:val="E1227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6" w15:restartNumberingAfterBreak="0">
    <w:nsid w:val="78117B17"/>
    <w:multiLevelType w:val="hybridMultilevel"/>
    <w:tmpl w:val="D6122DD6"/>
    <w:lvl w:ilvl="0" w:tplc="D944B23E">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CD00185"/>
    <w:multiLevelType w:val="hybridMultilevel"/>
    <w:tmpl w:val="0CCA27B4"/>
    <w:lvl w:ilvl="0" w:tplc="D944B23E">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num>
  <w:num w:numId="3">
    <w:abstractNumId w:val="19"/>
  </w:num>
  <w:num w:numId="4">
    <w:abstractNumId w:val="48"/>
  </w:num>
  <w:num w:numId="5">
    <w:abstractNumId w:val="16"/>
  </w:num>
  <w:num w:numId="6">
    <w:abstractNumId w:val="9"/>
  </w:num>
  <w:num w:numId="7">
    <w:abstractNumId w:val="22"/>
  </w:num>
  <w:num w:numId="8">
    <w:abstractNumId w:val="6"/>
  </w:num>
  <w:num w:numId="9">
    <w:abstractNumId w:val="12"/>
  </w:num>
  <w:num w:numId="10">
    <w:abstractNumId w:val="8"/>
  </w:num>
  <w:num w:numId="11">
    <w:abstractNumId w:val="17"/>
  </w:num>
  <w:num w:numId="12">
    <w:abstractNumId w:val="5"/>
  </w:num>
  <w:num w:numId="13">
    <w:abstractNumId w:val="13"/>
  </w:num>
  <w:num w:numId="14">
    <w:abstractNumId w:val="25"/>
  </w:num>
  <w:num w:numId="15">
    <w:abstractNumId w:val="26"/>
  </w:num>
  <w:num w:numId="16">
    <w:abstractNumId w:val="29"/>
  </w:num>
  <w:num w:numId="17">
    <w:abstractNumId w:val="4"/>
  </w:num>
  <w:num w:numId="18">
    <w:abstractNumId w:val="1"/>
  </w:num>
  <w:num w:numId="19">
    <w:abstractNumId w:val="14"/>
  </w:num>
  <w:num w:numId="20">
    <w:abstractNumId w:val="31"/>
  </w:num>
  <w:num w:numId="21">
    <w:abstractNumId w:val="15"/>
  </w:num>
  <w:num w:numId="22">
    <w:abstractNumId w:val="2"/>
  </w:num>
  <w:num w:numId="23">
    <w:abstractNumId w:val="27"/>
  </w:num>
  <w:num w:numId="24">
    <w:abstractNumId w:val="18"/>
  </w:num>
  <w:num w:numId="25">
    <w:abstractNumId w:val="20"/>
  </w:num>
  <w:num w:numId="26">
    <w:abstractNumId w:val="45"/>
  </w:num>
  <w:num w:numId="27">
    <w:abstractNumId w:val="36"/>
  </w:num>
  <w:num w:numId="28">
    <w:abstractNumId w:val="28"/>
  </w:num>
  <w:num w:numId="29">
    <w:abstractNumId w:val="0"/>
  </w:num>
  <w:num w:numId="30">
    <w:abstractNumId w:val="11"/>
  </w:num>
  <w:num w:numId="31">
    <w:abstractNumId w:val="39"/>
  </w:num>
  <w:num w:numId="32">
    <w:abstractNumId w:val="33"/>
  </w:num>
  <w:num w:numId="33">
    <w:abstractNumId w:val="40"/>
  </w:num>
  <w:num w:numId="34">
    <w:abstractNumId w:val="37"/>
  </w:num>
  <w:num w:numId="35">
    <w:abstractNumId w:val="10"/>
  </w:num>
  <w:num w:numId="36">
    <w:abstractNumId w:val="34"/>
  </w:num>
  <w:num w:numId="37">
    <w:abstractNumId w:val="7"/>
  </w:num>
  <w:num w:numId="38">
    <w:abstractNumId w:val="23"/>
  </w:num>
  <w:num w:numId="39">
    <w:abstractNumId w:val="41"/>
  </w:num>
  <w:num w:numId="40">
    <w:abstractNumId w:val="24"/>
  </w:num>
  <w:num w:numId="41">
    <w:abstractNumId w:val="42"/>
  </w:num>
  <w:num w:numId="42">
    <w:abstractNumId w:val="44"/>
  </w:num>
  <w:num w:numId="43">
    <w:abstractNumId w:val="21"/>
  </w:num>
  <w:num w:numId="44">
    <w:abstractNumId w:val="38"/>
  </w:num>
  <w:num w:numId="45">
    <w:abstractNumId w:val="47"/>
  </w:num>
  <w:num w:numId="46">
    <w:abstractNumId w:val="46"/>
  </w:num>
  <w:num w:numId="47">
    <w:abstractNumId w:val="32"/>
  </w:num>
  <w:num w:numId="48">
    <w:abstractNumId w:val="35"/>
  </w:num>
  <w:num w:numId="49">
    <w:abstractNumId w:val="4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568FD"/>
    <w:rsid w:val="00081C9D"/>
    <w:rsid w:val="00092EE6"/>
    <w:rsid w:val="000B1088"/>
    <w:rsid w:val="000E0EC9"/>
    <w:rsid w:val="000E3705"/>
    <w:rsid w:val="000E754B"/>
    <w:rsid w:val="000F222E"/>
    <w:rsid w:val="00104E03"/>
    <w:rsid w:val="00112C57"/>
    <w:rsid w:val="00116BB1"/>
    <w:rsid w:val="001548F3"/>
    <w:rsid w:val="001776DD"/>
    <w:rsid w:val="001E69BF"/>
    <w:rsid w:val="001F3782"/>
    <w:rsid w:val="00202FAA"/>
    <w:rsid w:val="002040DF"/>
    <w:rsid w:val="00207AF0"/>
    <w:rsid w:val="00245DC9"/>
    <w:rsid w:val="002573CC"/>
    <w:rsid w:val="00260740"/>
    <w:rsid w:val="00265D4E"/>
    <w:rsid w:val="0028522A"/>
    <w:rsid w:val="002913F9"/>
    <w:rsid w:val="002A4821"/>
    <w:rsid w:val="002A54DE"/>
    <w:rsid w:val="002C2128"/>
    <w:rsid w:val="002C7BED"/>
    <w:rsid w:val="002D1BF0"/>
    <w:rsid w:val="002D5AE9"/>
    <w:rsid w:val="002E500B"/>
    <w:rsid w:val="00336B3B"/>
    <w:rsid w:val="003600F8"/>
    <w:rsid w:val="003666CD"/>
    <w:rsid w:val="00367E1E"/>
    <w:rsid w:val="003A495E"/>
    <w:rsid w:val="003B03C1"/>
    <w:rsid w:val="003B11D1"/>
    <w:rsid w:val="003B4542"/>
    <w:rsid w:val="003B48F7"/>
    <w:rsid w:val="003B66C2"/>
    <w:rsid w:val="003C7626"/>
    <w:rsid w:val="003D632E"/>
    <w:rsid w:val="00401F94"/>
    <w:rsid w:val="004050B5"/>
    <w:rsid w:val="00407685"/>
    <w:rsid w:val="00417EEB"/>
    <w:rsid w:val="00433F94"/>
    <w:rsid w:val="004454EF"/>
    <w:rsid w:val="00463AEF"/>
    <w:rsid w:val="00481404"/>
    <w:rsid w:val="00491934"/>
    <w:rsid w:val="004D1CF4"/>
    <w:rsid w:val="004F28E8"/>
    <w:rsid w:val="00511973"/>
    <w:rsid w:val="005526D0"/>
    <w:rsid w:val="005543D2"/>
    <w:rsid w:val="00575A5C"/>
    <w:rsid w:val="00577AE6"/>
    <w:rsid w:val="00586302"/>
    <w:rsid w:val="00587251"/>
    <w:rsid w:val="005A06F4"/>
    <w:rsid w:val="005C3720"/>
    <w:rsid w:val="005C603F"/>
    <w:rsid w:val="005D0319"/>
    <w:rsid w:val="00612A15"/>
    <w:rsid w:val="00615D05"/>
    <w:rsid w:val="00620216"/>
    <w:rsid w:val="0064183A"/>
    <w:rsid w:val="00653150"/>
    <w:rsid w:val="00662512"/>
    <w:rsid w:val="00667ABF"/>
    <w:rsid w:val="00670BB8"/>
    <w:rsid w:val="00672BA7"/>
    <w:rsid w:val="00694543"/>
    <w:rsid w:val="006B256B"/>
    <w:rsid w:val="006B53D9"/>
    <w:rsid w:val="006D4255"/>
    <w:rsid w:val="006F0442"/>
    <w:rsid w:val="006F0918"/>
    <w:rsid w:val="007102A4"/>
    <w:rsid w:val="00715623"/>
    <w:rsid w:val="0074053E"/>
    <w:rsid w:val="00765C4E"/>
    <w:rsid w:val="00767573"/>
    <w:rsid w:val="007707AE"/>
    <w:rsid w:val="007A0958"/>
    <w:rsid w:val="007B5E2B"/>
    <w:rsid w:val="007C69B8"/>
    <w:rsid w:val="007C7961"/>
    <w:rsid w:val="007D060B"/>
    <w:rsid w:val="007D2B19"/>
    <w:rsid w:val="00800E85"/>
    <w:rsid w:val="00812D85"/>
    <w:rsid w:val="00821180"/>
    <w:rsid w:val="008239CD"/>
    <w:rsid w:val="00834BEC"/>
    <w:rsid w:val="00843DA6"/>
    <w:rsid w:val="00877593"/>
    <w:rsid w:val="008872C7"/>
    <w:rsid w:val="008A298E"/>
    <w:rsid w:val="008A4371"/>
    <w:rsid w:val="008B2FCB"/>
    <w:rsid w:val="008C62BE"/>
    <w:rsid w:val="008D5D2E"/>
    <w:rsid w:val="00930A76"/>
    <w:rsid w:val="00934065"/>
    <w:rsid w:val="009503CF"/>
    <w:rsid w:val="009653D0"/>
    <w:rsid w:val="009A3F63"/>
    <w:rsid w:val="009A6B77"/>
    <w:rsid w:val="009B54BB"/>
    <w:rsid w:val="009E4E92"/>
    <w:rsid w:val="009F2FC4"/>
    <w:rsid w:val="00A05344"/>
    <w:rsid w:val="00A13190"/>
    <w:rsid w:val="00A14CF1"/>
    <w:rsid w:val="00A16C92"/>
    <w:rsid w:val="00A336C0"/>
    <w:rsid w:val="00A74D2E"/>
    <w:rsid w:val="00A86AB9"/>
    <w:rsid w:val="00A97574"/>
    <w:rsid w:val="00AD42FD"/>
    <w:rsid w:val="00AF4DA6"/>
    <w:rsid w:val="00B07A63"/>
    <w:rsid w:val="00B66297"/>
    <w:rsid w:val="00B75447"/>
    <w:rsid w:val="00B87273"/>
    <w:rsid w:val="00BA0E43"/>
    <w:rsid w:val="00BB5192"/>
    <w:rsid w:val="00BB788C"/>
    <w:rsid w:val="00BC6C95"/>
    <w:rsid w:val="00BD7BF7"/>
    <w:rsid w:val="00BF2159"/>
    <w:rsid w:val="00BF7768"/>
    <w:rsid w:val="00C001C4"/>
    <w:rsid w:val="00C002A7"/>
    <w:rsid w:val="00C02457"/>
    <w:rsid w:val="00C03741"/>
    <w:rsid w:val="00C07A72"/>
    <w:rsid w:val="00C114FC"/>
    <w:rsid w:val="00C13004"/>
    <w:rsid w:val="00C273BA"/>
    <w:rsid w:val="00C368B7"/>
    <w:rsid w:val="00C56FA0"/>
    <w:rsid w:val="00C579F7"/>
    <w:rsid w:val="00C6112E"/>
    <w:rsid w:val="00C61DD7"/>
    <w:rsid w:val="00C7520B"/>
    <w:rsid w:val="00C827D2"/>
    <w:rsid w:val="00CA2566"/>
    <w:rsid w:val="00CA60F0"/>
    <w:rsid w:val="00CA6C63"/>
    <w:rsid w:val="00CC13E1"/>
    <w:rsid w:val="00CD47FF"/>
    <w:rsid w:val="00CE47CF"/>
    <w:rsid w:val="00D05387"/>
    <w:rsid w:val="00D06B24"/>
    <w:rsid w:val="00D11077"/>
    <w:rsid w:val="00D21973"/>
    <w:rsid w:val="00D30E55"/>
    <w:rsid w:val="00D44940"/>
    <w:rsid w:val="00D554B8"/>
    <w:rsid w:val="00D910D2"/>
    <w:rsid w:val="00DA4167"/>
    <w:rsid w:val="00DC7A60"/>
    <w:rsid w:val="00DF06EE"/>
    <w:rsid w:val="00DF35DF"/>
    <w:rsid w:val="00E024AC"/>
    <w:rsid w:val="00E071FE"/>
    <w:rsid w:val="00E634B5"/>
    <w:rsid w:val="00E637AE"/>
    <w:rsid w:val="00E63BB7"/>
    <w:rsid w:val="00E67DD1"/>
    <w:rsid w:val="00EA176C"/>
    <w:rsid w:val="00EA1E43"/>
    <w:rsid w:val="00EA6678"/>
    <w:rsid w:val="00EC7C4A"/>
    <w:rsid w:val="00ED1661"/>
    <w:rsid w:val="00EE3313"/>
    <w:rsid w:val="00EF0BEF"/>
    <w:rsid w:val="00F05243"/>
    <w:rsid w:val="00F24296"/>
    <w:rsid w:val="00F4169D"/>
    <w:rsid w:val="00F56056"/>
    <w:rsid w:val="00F63F1A"/>
    <w:rsid w:val="00FA001E"/>
    <w:rsid w:val="00FB47DF"/>
    <w:rsid w:val="00FD3EBE"/>
    <w:rsid w:val="00FE05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semiHidden/>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semiHidden/>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image" Target="media/image6.jpeg"/><Relationship Id="rId25"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image" Target="media/image9.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24" Type="http://schemas.openxmlformats.org/officeDocument/2006/relationships/image" Target="media/image13.jp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jpeg"/><Relationship Id="rId27" Type="http://schemas.openxmlformats.org/officeDocument/2006/relationships/hyperlink" Target="mailto:kkubiak6@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F26506-A4A3-40DB-BD60-1CCEDADE9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29</Pages>
  <Words>5336</Words>
  <Characters>32021</Characters>
  <Application>Microsoft Office Word</Application>
  <DocSecurity>0</DocSecurity>
  <Lines>266</Lines>
  <Paragraphs>74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37283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14</cp:revision>
  <cp:lastPrinted>2019-07-18T08:34:00Z</cp:lastPrinted>
  <dcterms:created xsi:type="dcterms:W3CDTF">2019-07-17T11:47:00Z</dcterms:created>
  <dcterms:modified xsi:type="dcterms:W3CDTF">2019-07-18T10:58:00Z</dcterms:modified>
</cp:coreProperties>
</file>