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F" w:rsidRDefault="009503CF" w:rsidP="009503CF">
      <w:pPr>
        <w:jc w:val="center"/>
        <w:rPr>
          <w:rFonts w:ascii="Book Antiqua" w:eastAsia="Times New Roman" w:hAnsi="Book Antiqua" w:cs="Questrial"/>
          <w:color w:val="000000"/>
          <w:sz w:val="20"/>
          <w:szCs w:val="20"/>
          <w:lang w:eastAsia="ar-SA"/>
        </w:rPr>
      </w:pPr>
      <w:r w:rsidRPr="00DF7A3D">
        <w:rPr>
          <w:noProof/>
          <w:lang w:eastAsia="pl-PL"/>
        </w:rPr>
        <w:drawing>
          <wp:inline distT="0" distB="0" distL="0" distR="0" wp14:anchorId="1266AB9B" wp14:editId="07D20273">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Questrial"/>
          <w:color w:val="000000"/>
          <w:sz w:val="20"/>
          <w:szCs w:val="20"/>
          <w:lang w:eastAsia="ar-SA"/>
        </w:rPr>
        <w:t xml:space="preserve">     </w:t>
      </w:r>
      <w:r>
        <w:rPr>
          <w:rFonts w:ascii="Century Gothic" w:hAnsi="Century Gothic"/>
          <w:noProof/>
          <w:lang w:eastAsia="pl-PL"/>
        </w:rPr>
        <w:drawing>
          <wp:inline distT="0" distB="0" distL="0" distR="0" wp14:anchorId="637427D0" wp14:editId="7A283A70">
            <wp:extent cx="2110815" cy="633638"/>
            <wp:effectExtent l="0" t="0" r="3810" b="0"/>
            <wp:docPr id="2" name="Obraz 2"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6B7D44">
        <w:rPr>
          <w:rFonts w:ascii="Book Antiqua" w:eastAsia="Times New Roman" w:hAnsi="Book Antiqua" w:cs="Times New Roman"/>
          <w:sz w:val="20"/>
          <w:szCs w:val="20"/>
          <w:lang w:eastAsia="pl-PL"/>
        </w:rPr>
        <w:t>2</w:t>
      </w:r>
      <w:r w:rsidR="004E1E68">
        <w:rPr>
          <w:rFonts w:ascii="Book Antiqua" w:eastAsia="Times New Roman" w:hAnsi="Book Antiqua" w:cs="Times New Roman"/>
          <w:sz w:val="20"/>
          <w:szCs w:val="20"/>
          <w:lang w:eastAsia="pl-PL"/>
        </w:rPr>
        <w:t>4</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C273BA">
        <w:rPr>
          <w:rFonts w:ascii="Book Antiqua" w:eastAsia="Times New Roman" w:hAnsi="Book Antiqua" w:cs="Times New Roman"/>
          <w:sz w:val="20"/>
          <w:szCs w:val="20"/>
          <w:lang w:eastAsia="pl-PL"/>
        </w:rPr>
        <w:t>7</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7C7961">
        <w:rPr>
          <w:rFonts w:ascii="Book Antiqua" w:hAnsi="Book Antiqua" w:cs="Book Antiqua"/>
          <w:b/>
          <w:bCs/>
          <w:sz w:val="20"/>
          <w:szCs w:val="20"/>
          <w:lang w:eastAsia="pl-PL"/>
        </w:rPr>
        <w:t>9</w:t>
      </w:r>
      <w:r w:rsidR="006B7D44">
        <w:rPr>
          <w:rFonts w:ascii="Book Antiqua" w:hAnsi="Book Antiqua" w:cs="Book Antiqua"/>
          <w:b/>
          <w:bCs/>
          <w:sz w:val="20"/>
          <w:szCs w:val="20"/>
          <w:lang w:eastAsia="pl-PL"/>
        </w:rPr>
        <w:t>1</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1D2D18">
      <w:pPr>
        <w:pStyle w:val="Akapitzlist"/>
        <w:numPr>
          <w:ilvl w:val="0"/>
          <w:numId w:val="9"/>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6B7D44"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110591" w:rsidRPr="00110591" w:rsidRDefault="00934065" w:rsidP="001D2D18">
      <w:pPr>
        <w:pStyle w:val="Akapitzlist"/>
        <w:numPr>
          <w:ilvl w:val="0"/>
          <w:numId w:val="9"/>
        </w:numPr>
        <w:spacing w:after="0" w:line="360" w:lineRule="auto"/>
        <w:ind w:left="426"/>
        <w:jc w:val="both"/>
        <w:rPr>
          <w:rFonts w:ascii="Book Antiqua" w:hAnsi="Book Antiqua"/>
          <w:sz w:val="20"/>
          <w:szCs w:val="20"/>
        </w:rPr>
      </w:pPr>
      <w:r w:rsidRPr="00110591">
        <w:rPr>
          <w:rFonts w:ascii="Book Antiqua" w:hAnsi="Book Antiqua" w:cs="Book Antiqua"/>
          <w:b/>
          <w:bCs/>
          <w:sz w:val="20"/>
          <w:szCs w:val="20"/>
          <w:lang w:eastAsia="pl-PL"/>
        </w:rPr>
        <w:t>Termin realizacji zamówienia</w:t>
      </w:r>
      <w:r w:rsidRPr="00110591">
        <w:rPr>
          <w:rFonts w:ascii="Book Antiqua" w:hAnsi="Book Antiqua" w:cs="Book Antiqua"/>
          <w:sz w:val="20"/>
          <w:szCs w:val="20"/>
          <w:lang w:eastAsia="pl-PL"/>
        </w:rPr>
        <w:t xml:space="preserve">: </w:t>
      </w:r>
      <w:r w:rsidR="00110591" w:rsidRPr="00110591">
        <w:rPr>
          <w:rFonts w:ascii="Book Antiqua" w:hAnsi="Book Antiqua"/>
          <w:sz w:val="20"/>
          <w:szCs w:val="20"/>
        </w:rPr>
        <w:t xml:space="preserve">Realizacja zamówienia odbywać się będzie w terminie </w:t>
      </w:r>
      <w:r w:rsidR="00110591" w:rsidRPr="00110591">
        <w:rPr>
          <w:rFonts w:ascii="Book Antiqua" w:hAnsi="Book Antiqua"/>
          <w:b/>
          <w:sz w:val="20"/>
          <w:szCs w:val="20"/>
        </w:rPr>
        <w:t xml:space="preserve">podanym w dniach kalendarzowych licząc </w:t>
      </w:r>
      <w:r w:rsidR="00110591" w:rsidRPr="00110591">
        <w:rPr>
          <w:rFonts w:ascii="Book Antiqua" w:hAnsi="Book Antiqua"/>
          <w:sz w:val="20"/>
          <w:szCs w:val="20"/>
        </w:rPr>
        <w:t>od złożenia zamówienia. Maksymalne terminy są podane w kolumnie nr 6 formularza cenowego. Dostawy sukcesywne do wyczerpania środków finansowych przeznaczonych na realizację umowy lub w okresie 10 miesięcy od dnia zawarcia umowy.</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AD42FD">
        <w:rPr>
          <w:rFonts w:ascii="Book Antiqua" w:hAnsi="Book Antiqua" w:cs="Book Antiqua"/>
          <w:sz w:val="20"/>
          <w:szCs w:val="20"/>
          <w:lang w:eastAsia="pl-PL"/>
        </w:rPr>
        <w:t xml:space="preserve">t: </w:t>
      </w:r>
      <w:r w:rsidR="00033FD4">
        <w:rPr>
          <w:rFonts w:ascii="Book Antiqua" w:hAnsi="Book Antiqua"/>
          <w:sz w:val="20"/>
          <w:szCs w:val="20"/>
        </w:rPr>
        <w:t xml:space="preserve">Sukcesywna </w:t>
      </w:r>
      <w:r w:rsidR="00033FD4" w:rsidRPr="003441C5">
        <w:rPr>
          <w:rFonts w:ascii="Book Antiqua" w:hAnsi="Book Antiqua"/>
          <w:sz w:val="20"/>
          <w:szCs w:val="20"/>
        </w:rPr>
        <w:t xml:space="preserve">dostawa </w:t>
      </w:r>
      <w:r w:rsidR="00033FD4">
        <w:rPr>
          <w:rFonts w:ascii="Book Antiqua" w:hAnsi="Book Antiqua"/>
          <w:sz w:val="20"/>
          <w:szCs w:val="20"/>
        </w:rPr>
        <w:t xml:space="preserve">odczynników i </w:t>
      </w:r>
      <w:r w:rsidR="00033FD4" w:rsidRPr="005C41D5">
        <w:rPr>
          <w:rFonts w:ascii="Book Antiqua" w:hAnsi="Book Antiqua"/>
          <w:sz w:val="20"/>
          <w:szCs w:val="20"/>
        </w:rPr>
        <w:t>materiałów</w:t>
      </w:r>
      <w:r w:rsidR="00033FD4">
        <w:rPr>
          <w:rFonts w:ascii="Book Antiqua" w:hAnsi="Book Antiqua"/>
          <w:sz w:val="20"/>
          <w:szCs w:val="20"/>
        </w:rPr>
        <w:t xml:space="preserve"> zużywalnych</w:t>
      </w:r>
      <w:r w:rsidR="00033FD4" w:rsidRPr="005C41D5">
        <w:rPr>
          <w:rFonts w:ascii="Book Antiqua" w:hAnsi="Book Antiqua"/>
          <w:sz w:val="20"/>
          <w:szCs w:val="20"/>
        </w:rPr>
        <w:t xml:space="preserve"> </w:t>
      </w:r>
      <w:r w:rsidR="00033FD4">
        <w:rPr>
          <w:rFonts w:ascii="Book Antiqua" w:hAnsi="Book Antiqua"/>
          <w:sz w:val="20"/>
          <w:szCs w:val="20"/>
        </w:rPr>
        <w:t xml:space="preserve">oraz </w:t>
      </w:r>
      <w:r w:rsidR="00033FD4" w:rsidRPr="005C41D5">
        <w:rPr>
          <w:rFonts w:ascii="Book Antiqua" w:hAnsi="Book Antiqua"/>
          <w:sz w:val="20"/>
          <w:szCs w:val="20"/>
        </w:rPr>
        <w:t>drobnego sprzętu laboratoryjnego,</w:t>
      </w:r>
      <w:r>
        <w:rPr>
          <w:rFonts w:ascii="Book Antiqua" w:hAnsi="Book Antiqua" w:cs="Book Antiqua"/>
          <w:sz w:val="20"/>
          <w:szCs w:val="20"/>
          <w:lang w:eastAsia="pl-PL"/>
        </w:rPr>
        <w:t xml:space="preserve">. </w:t>
      </w:r>
      <w:r w:rsidRPr="006B5410">
        <w:rPr>
          <w:rFonts w:ascii="Book Antiqua" w:hAnsi="Book Antiqua"/>
          <w:bCs/>
          <w:sz w:val="20"/>
        </w:rPr>
        <w:t xml:space="preserve">Zamawiający podzielił zamówienie na </w:t>
      </w:r>
      <w:r w:rsidR="00EB6A8A">
        <w:rPr>
          <w:rFonts w:ascii="Book Antiqua" w:hAnsi="Book Antiqua"/>
          <w:bCs/>
          <w:sz w:val="20"/>
        </w:rPr>
        <w:t>30</w:t>
      </w:r>
      <w:r w:rsidRPr="00611172">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r w:rsidR="00033FD4">
        <w:rPr>
          <w:rFonts w:ascii="Book Antiqua" w:hAnsi="Book Antiqua" w:cs="Arial"/>
          <w:sz w:val="20"/>
          <w:szCs w:val="20"/>
        </w:rPr>
        <w:t>.</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033FD4" w:rsidRPr="00505439" w:rsidRDefault="00033FD4" w:rsidP="00033FD4">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20"/>
          <w:szCs w:val="20"/>
          <w:lang w:eastAsia="pl-PL"/>
        </w:rPr>
      </w:pPr>
      <w:r w:rsidRPr="003441C5">
        <w:rPr>
          <w:rFonts w:ascii="Book Antiqua" w:hAnsi="Book Antiqua" w:cs="Arial"/>
          <w:sz w:val="20"/>
          <w:szCs w:val="20"/>
        </w:rPr>
        <w:t xml:space="preserve">W przypadku produktów posiadających termin przydatności do użycia Zamawiający wymaga aby </w:t>
      </w:r>
      <w:r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w:t>
      </w:r>
      <w:r w:rsidRPr="003441C5">
        <w:rPr>
          <w:rFonts w:ascii="Book Antiqua" w:hAnsi="Book Antiqua" w:cs="Book Antiqua"/>
          <w:spacing w:val="-6"/>
          <w:sz w:val="20"/>
          <w:szCs w:val="20"/>
        </w:rPr>
        <w:lastRenderedPageBreak/>
        <w:t>Zamawiającego wynosił przynajmniej połowę okresu przydatności do użycia określonego przez producenta</w:t>
      </w:r>
    </w:p>
    <w:p w:rsidR="00505439" w:rsidRPr="00255D9A" w:rsidRDefault="00255D9A" w:rsidP="00255D9A">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20"/>
          <w:szCs w:val="20"/>
          <w:lang w:eastAsia="pl-PL"/>
        </w:rPr>
      </w:pPr>
      <w:r w:rsidRPr="00255D9A">
        <w:rPr>
          <w:rFonts w:ascii="Book Antiqua" w:hAnsi="Book Antiqua"/>
          <w:b/>
          <w:bCs/>
          <w:szCs w:val="20"/>
        </w:rPr>
        <w:t>Źródła finansowania</w:t>
      </w:r>
    </w:p>
    <w:p w:rsidR="00255D9A" w:rsidRDefault="00255D9A" w:rsidP="001D2D18">
      <w:pPr>
        <w:pStyle w:val="Tekstpodstawowy"/>
        <w:numPr>
          <w:ilvl w:val="0"/>
          <w:numId w:val="37"/>
        </w:numPr>
        <w:tabs>
          <w:tab w:val="left" w:pos="540"/>
        </w:tabs>
        <w:spacing w:line="360" w:lineRule="auto"/>
        <w:ind w:left="1134" w:right="-1" w:hanging="283"/>
        <w:rPr>
          <w:rFonts w:ascii="Book Antiqua" w:hAnsi="Book Antiqua"/>
          <w:bCs/>
          <w:sz w:val="20"/>
          <w:szCs w:val="20"/>
        </w:rPr>
      </w:pPr>
      <w:r>
        <w:rPr>
          <w:rFonts w:ascii="Book Antiqua" w:hAnsi="Book Antiqua"/>
          <w:bCs/>
          <w:sz w:val="20"/>
          <w:szCs w:val="20"/>
        </w:rPr>
        <w:t>ś</w:t>
      </w:r>
      <w:r w:rsidR="00505439" w:rsidRPr="00255D9A">
        <w:rPr>
          <w:rFonts w:ascii="Book Antiqua" w:hAnsi="Book Antiqua"/>
          <w:bCs/>
          <w:sz w:val="20"/>
          <w:szCs w:val="20"/>
        </w:rPr>
        <w:t>rodki ogólnouczelniane</w:t>
      </w:r>
    </w:p>
    <w:p w:rsidR="00505439" w:rsidRPr="00255D9A" w:rsidRDefault="00505439" w:rsidP="001D2D18">
      <w:pPr>
        <w:pStyle w:val="Tekstpodstawowy"/>
        <w:numPr>
          <w:ilvl w:val="0"/>
          <w:numId w:val="37"/>
        </w:numPr>
        <w:tabs>
          <w:tab w:val="left" w:pos="540"/>
        </w:tabs>
        <w:spacing w:line="360" w:lineRule="auto"/>
        <w:ind w:left="1134" w:right="-1" w:hanging="283"/>
        <w:jc w:val="both"/>
        <w:rPr>
          <w:rFonts w:ascii="Book Antiqua" w:hAnsi="Book Antiqua"/>
          <w:bCs/>
          <w:sz w:val="20"/>
          <w:szCs w:val="20"/>
        </w:rPr>
      </w:pPr>
      <w:r w:rsidRPr="00255D9A">
        <w:rPr>
          <w:rFonts w:ascii="Book Antiqua" w:hAnsi="Book Antiqua"/>
          <w:sz w:val="20"/>
          <w:szCs w:val="20"/>
        </w:rPr>
        <w:t xml:space="preserve">Zamówienie finansowane jest w </w:t>
      </w:r>
      <w:bookmarkStart w:id="0" w:name="_Hlk505855334"/>
      <w:r w:rsidRPr="00255D9A">
        <w:rPr>
          <w:rFonts w:ascii="Book Antiqua" w:hAnsi="Book Antiqua"/>
          <w:sz w:val="20"/>
          <w:szCs w:val="20"/>
        </w:rPr>
        <w:t xml:space="preserve">ramach projektu </w:t>
      </w:r>
      <w:bookmarkEnd w:id="0"/>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505439" w:rsidRPr="00255D9A" w:rsidRDefault="00505439" w:rsidP="00255D9A">
      <w:pPr>
        <w:pStyle w:val="Tekstpodstawowy"/>
        <w:spacing w:line="360" w:lineRule="auto"/>
        <w:ind w:left="1134" w:right="-1"/>
        <w:rPr>
          <w:rFonts w:ascii="Book Antiqua" w:hAnsi="Book Antiqua"/>
          <w:bCs/>
          <w:sz w:val="20"/>
          <w:szCs w:val="20"/>
        </w:rPr>
      </w:pPr>
      <w:r w:rsidRPr="00255D9A">
        <w:rPr>
          <w:rFonts w:ascii="Book Antiqua" w:hAnsi="Book Antiqua"/>
          <w:i/>
          <w:iCs/>
          <w:sz w:val="20"/>
        </w:rPr>
        <w:t>dotyczy części: 1,</w:t>
      </w:r>
      <w:r w:rsidR="00255D9A">
        <w:rPr>
          <w:rFonts w:ascii="Book Antiqua" w:hAnsi="Book Antiqua"/>
          <w:i/>
          <w:iCs/>
          <w:sz w:val="20"/>
        </w:rPr>
        <w:t xml:space="preserve"> </w:t>
      </w:r>
      <w:r w:rsidRPr="00255D9A">
        <w:rPr>
          <w:rFonts w:ascii="Book Antiqua" w:hAnsi="Book Antiqua"/>
          <w:i/>
          <w:iCs/>
          <w:sz w:val="20"/>
        </w:rPr>
        <w:t>2,</w:t>
      </w:r>
      <w:r w:rsidR="00255D9A">
        <w:rPr>
          <w:rFonts w:ascii="Book Antiqua" w:hAnsi="Book Antiqua"/>
          <w:i/>
          <w:iCs/>
          <w:sz w:val="20"/>
        </w:rPr>
        <w:t xml:space="preserve"> </w:t>
      </w:r>
      <w:r w:rsidRPr="00255D9A">
        <w:rPr>
          <w:rFonts w:ascii="Book Antiqua" w:hAnsi="Book Antiqua"/>
          <w:i/>
          <w:iCs/>
          <w:sz w:val="20"/>
        </w:rPr>
        <w:t>7,</w:t>
      </w:r>
      <w:r w:rsidR="00255D9A">
        <w:rPr>
          <w:rFonts w:ascii="Book Antiqua" w:hAnsi="Book Antiqua"/>
          <w:i/>
          <w:iCs/>
          <w:sz w:val="20"/>
        </w:rPr>
        <w:t xml:space="preserve"> </w:t>
      </w:r>
      <w:r w:rsidRPr="00255D9A">
        <w:rPr>
          <w:rFonts w:ascii="Book Antiqua" w:hAnsi="Book Antiqua"/>
          <w:i/>
          <w:iCs/>
          <w:sz w:val="20"/>
        </w:rPr>
        <w:t>8,</w:t>
      </w:r>
      <w:r w:rsidR="00255D9A">
        <w:rPr>
          <w:rFonts w:ascii="Book Antiqua" w:hAnsi="Book Antiqua"/>
          <w:i/>
          <w:iCs/>
          <w:sz w:val="20"/>
        </w:rPr>
        <w:t xml:space="preserve"> </w:t>
      </w:r>
      <w:r w:rsidRPr="00255D9A">
        <w:rPr>
          <w:rFonts w:ascii="Book Antiqua" w:hAnsi="Book Antiqua"/>
          <w:i/>
          <w:iCs/>
          <w:sz w:val="20"/>
        </w:rPr>
        <w:t>9,</w:t>
      </w:r>
      <w:r w:rsidR="00255D9A">
        <w:rPr>
          <w:rFonts w:ascii="Book Antiqua" w:hAnsi="Book Antiqua"/>
          <w:i/>
          <w:iCs/>
          <w:sz w:val="20"/>
        </w:rPr>
        <w:t xml:space="preserve"> </w:t>
      </w:r>
      <w:r w:rsidRPr="00255D9A">
        <w:rPr>
          <w:rFonts w:ascii="Book Antiqua" w:hAnsi="Book Antiqua"/>
          <w:i/>
          <w:iCs/>
          <w:sz w:val="20"/>
        </w:rPr>
        <w:t>10,</w:t>
      </w:r>
      <w:r w:rsidR="00255D9A">
        <w:rPr>
          <w:rFonts w:ascii="Book Antiqua" w:hAnsi="Book Antiqua"/>
          <w:i/>
          <w:iCs/>
          <w:sz w:val="20"/>
        </w:rPr>
        <w:t xml:space="preserve"> </w:t>
      </w:r>
      <w:r w:rsidRPr="00255D9A">
        <w:rPr>
          <w:rFonts w:ascii="Book Antiqua" w:hAnsi="Book Antiqua"/>
          <w:i/>
          <w:iCs/>
          <w:sz w:val="20"/>
        </w:rPr>
        <w:t>11,</w:t>
      </w:r>
      <w:r w:rsidR="00255D9A">
        <w:rPr>
          <w:rFonts w:ascii="Book Antiqua" w:hAnsi="Book Antiqua"/>
          <w:i/>
          <w:iCs/>
          <w:sz w:val="20"/>
        </w:rPr>
        <w:t xml:space="preserve"> </w:t>
      </w:r>
      <w:r w:rsidRPr="00255D9A">
        <w:rPr>
          <w:rFonts w:ascii="Book Antiqua" w:hAnsi="Book Antiqua"/>
          <w:i/>
          <w:iCs/>
          <w:sz w:val="20"/>
        </w:rPr>
        <w:t>12,</w:t>
      </w:r>
      <w:r w:rsidR="00255D9A">
        <w:rPr>
          <w:rFonts w:ascii="Book Antiqua" w:hAnsi="Book Antiqua"/>
          <w:i/>
          <w:iCs/>
          <w:sz w:val="20"/>
        </w:rPr>
        <w:t xml:space="preserve"> </w:t>
      </w:r>
      <w:r w:rsidRPr="00255D9A">
        <w:rPr>
          <w:rFonts w:ascii="Book Antiqua" w:hAnsi="Book Antiqua"/>
          <w:i/>
          <w:iCs/>
          <w:sz w:val="20"/>
        </w:rPr>
        <w:t>13,</w:t>
      </w:r>
      <w:r w:rsidR="00255D9A">
        <w:rPr>
          <w:rFonts w:ascii="Book Antiqua" w:hAnsi="Book Antiqua"/>
          <w:i/>
          <w:iCs/>
          <w:sz w:val="20"/>
        </w:rPr>
        <w:t xml:space="preserve"> </w:t>
      </w:r>
      <w:r w:rsidRPr="00255D9A">
        <w:rPr>
          <w:rFonts w:ascii="Book Antiqua" w:hAnsi="Book Antiqua"/>
          <w:i/>
          <w:iCs/>
          <w:sz w:val="20"/>
        </w:rPr>
        <w:t>14,</w:t>
      </w:r>
      <w:r w:rsidR="00255D9A">
        <w:rPr>
          <w:rFonts w:ascii="Book Antiqua" w:hAnsi="Book Antiqua"/>
          <w:i/>
          <w:iCs/>
          <w:sz w:val="20"/>
        </w:rPr>
        <w:t xml:space="preserve"> </w:t>
      </w:r>
      <w:r w:rsidRPr="00255D9A">
        <w:rPr>
          <w:rFonts w:ascii="Book Antiqua" w:hAnsi="Book Antiqua"/>
          <w:i/>
          <w:iCs/>
          <w:sz w:val="20"/>
        </w:rPr>
        <w:t>15,</w:t>
      </w:r>
      <w:r w:rsidR="00255D9A">
        <w:rPr>
          <w:rFonts w:ascii="Book Antiqua" w:hAnsi="Book Antiqua"/>
          <w:i/>
          <w:iCs/>
          <w:sz w:val="20"/>
        </w:rPr>
        <w:t xml:space="preserve"> </w:t>
      </w:r>
      <w:r w:rsidRPr="00255D9A">
        <w:rPr>
          <w:rFonts w:ascii="Book Antiqua" w:hAnsi="Book Antiqua"/>
          <w:i/>
          <w:iCs/>
          <w:sz w:val="20"/>
        </w:rPr>
        <w:t>18,</w:t>
      </w:r>
      <w:r w:rsidR="00255D9A">
        <w:rPr>
          <w:rFonts w:ascii="Book Antiqua" w:hAnsi="Book Antiqua"/>
          <w:i/>
          <w:iCs/>
          <w:sz w:val="20"/>
        </w:rPr>
        <w:t xml:space="preserve"> 19</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46F0C"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6</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46F0C"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skrócenie terminu dostawy</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46F0C"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4</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46F0C">
        <w:rPr>
          <w:rFonts w:ascii="Book Antiqua" w:hAnsi="Book Antiqua" w:cs="Book Antiqua"/>
          <w:b/>
          <w:sz w:val="20"/>
          <w:szCs w:val="20"/>
          <w:lang w:eastAsia="pl-PL"/>
        </w:rPr>
        <w:t>6</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w:t>
      </w:r>
      <w:r>
        <w:rPr>
          <w:rFonts w:ascii="Book Antiqua" w:hAnsi="Book Antiqua" w:cs="Book Antiqua"/>
          <w:sz w:val="20"/>
          <w:szCs w:val="20"/>
          <w:lang w:eastAsia="pl-PL"/>
        </w:rPr>
        <w:lastRenderedPageBreak/>
        <w:t>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46F0C">
        <w:rPr>
          <w:rFonts w:ascii="Book Antiqua" w:hAnsi="Book Antiqua" w:cs="Book Antiqua"/>
          <w:sz w:val="20"/>
          <w:szCs w:val="20"/>
          <w:lang w:eastAsia="pl-PL"/>
        </w:rPr>
        <w:t>6</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w:t>
      </w:r>
      <w:r w:rsidR="00A46F0C">
        <w:rPr>
          <w:rFonts w:ascii="Book Antiqua" w:hAnsi="Book Antiqua" w:cs="Book Antiqua"/>
          <w:b/>
          <w:bCs/>
          <w:sz w:val="20"/>
          <w:szCs w:val="20"/>
        </w:rPr>
        <w:t>skrócenie terminu dostawy</w:t>
      </w:r>
      <w:r w:rsidRPr="00BB3261">
        <w:rPr>
          <w:rFonts w:ascii="Book Antiqua" w:hAnsi="Book Antiqua" w:cs="Book Antiqua"/>
          <w:b/>
          <w:bCs/>
          <w:sz w:val="20"/>
          <w:szCs w:val="20"/>
        </w:rPr>
        <w:t xml:space="preserve">”: </w:t>
      </w:r>
    </w:p>
    <w:p w:rsidR="00CE28A2" w:rsidRPr="00CE28A2" w:rsidRDefault="00CE28A2" w:rsidP="00CE28A2">
      <w:pPr>
        <w:pStyle w:val="normalny0"/>
        <w:spacing w:line="360" w:lineRule="auto"/>
        <w:ind w:left="425"/>
        <w:jc w:val="both"/>
        <w:rPr>
          <w:rFonts w:ascii="Book Antiqua" w:hAnsi="Book Antiqua" w:cs="Arial"/>
          <w:sz w:val="20"/>
          <w:szCs w:val="20"/>
        </w:rPr>
      </w:pPr>
      <w:r w:rsidRPr="00CE28A2">
        <w:rPr>
          <w:rFonts w:ascii="Book Antiqua" w:hAnsi="Book Antiqua" w:cs="Arial"/>
          <w:sz w:val="20"/>
          <w:szCs w:val="20"/>
        </w:rPr>
        <w:t xml:space="preserve">Oferta z najwyższą ilością punktów przyznanych za parametr podlegający ocenie otrzyma maksymalną liczbę punktów w kryterium </w:t>
      </w:r>
      <w:r w:rsidRPr="00CE28A2">
        <w:rPr>
          <w:rFonts w:ascii="Book Antiqua" w:hAnsi="Book Antiqua"/>
          <w:sz w:val="20"/>
          <w:szCs w:val="20"/>
        </w:rPr>
        <w:t>Skrócenie</w:t>
      </w:r>
      <w:r w:rsidRPr="00CE28A2">
        <w:rPr>
          <w:rFonts w:ascii="Book Antiqua" w:hAnsi="Book Antiqua"/>
          <w:b/>
          <w:sz w:val="20"/>
          <w:szCs w:val="20"/>
        </w:rPr>
        <w:t xml:space="preserve"> </w:t>
      </w:r>
      <w:r w:rsidRPr="00CE28A2">
        <w:rPr>
          <w:rFonts w:ascii="Book Antiqua" w:hAnsi="Book Antiqua" w:cs="Arial"/>
          <w:sz w:val="20"/>
          <w:szCs w:val="20"/>
        </w:rPr>
        <w:t>terminu dostawy, a pozostałym ofertom przypisana zostanie odpowiednio mniejsza liczba punktów zgodnie z poniższym:</w:t>
      </w:r>
    </w:p>
    <w:p w:rsidR="00CE28A2" w:rsidRPr="00CE28A2" w:rsidRDefault="00CE28A2" w:rsidP="00CE28A2">
      <w:pPr>
        <w:pStyle w:val="Standard"/>
        <w:spacing w:line="360" w:lineRule="auto"/>
        <w:ind w:left="425"/>
        <w:jc w:val="both"/>
        <w:rPr>
          <w:rFonts w:ascii="Book Antiqua" w:hAnsi="Book Antiqua" w:cs="Arial"/>
          <w:sz w:val="20"/>
        </w:rPr>
      </w:pPr>
      <w:r w:rsidRPr="00CE28A2">
        <w:rPr>
          <w:rFonts w:ascii="Book Antiqua" w:hAnsi="Book Antiqua" w:cs="Arial"/>
          <w:sz w:val="20"/>
        </w:rPr>
        <w:t>Parametr podlegający ocenie:</w:t>
      </w:r>
    </w:p>
    <w:p w:rsidR="00CE28A2" w:rsidRPr="00C911D8" w:rsidRDefault="00CE28A2" w:rsidP="00CE28A2">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CE28A2" w:rsidRPr="00C911D8" w:rsidTr="00CE28A2">
        <w:trPr>
          <w:trHeight w:val="327"/>
        </w:trPr>
        <w:tc>
          <w:tcPr>
            <w:tcW w:w="611" w:type="dxa"/>
            <w:tcBorders>
              <w:top w:val="doub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Pr="00C911D8">
              <w:rPr>
                <w:rFonts w:ascii="Century Gothic" w:hAnsi="Century Gothic" w:cs="Arial"/>
                <w:b/>
                <w:sz w:val="20"/>
                <w:szCs w:val="20"/>
              </w:rPr>
              <w:t>ermin</w:t>
            </w:r>
            <w:r>
              <w:rPr>
                <w:rFonts w:ascii="Century Gothic" w:hAnsi="Century Gothic" w:cs="Arial"/>
                <w:b/>
                <w:sz w:val="20"/>
                <w:szCs w:val="20"/>
              </w:rPr>
              <w:t>u</w:t>
            </w:r>
            <w:r w:rsidRPr="00C911D8">
              <w:rPr>
                <w:rFonts w:ascii="Century Gothic" w:hAnsi="Century Gothic" w:cs="Arial"/>
                <w:b/>
                <w:sz w:val="20"/>
                <w:szCs w:val="20"/>
              </w:rPr>
              <w:t xml:space="preserve">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Punktacja</w:t>
            </w:r>
          </w:p>
        </w:tc>
      </w:tr>
      <w:tr w:rsidR="00CE28A2" w:rsidRPr="00C911D8" w:rsidTr="00CE28A2">
        <w:trPr>
          <w:trHeight w:val="251"/>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6 i więcej</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r w:rsidRPr="00C911D8">
              <w:rPr>
                <w:rFonts w:ascii="Century Gothic" w:hAnsi="Century Gothic" w:cs="Arial"/>
                <w:sz w:val="20"/>
                <w:szCs w:val="20"/>
              </w:rPr>
              <w:t>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10</w:t>
            </w:r>
          </w:p>
        </w:tc>
      </w:tr>
    </w:tbl>
    <w:p w:rsidR="00CE28A2" w:rsidRPr="00C911D8" w:rsidRDefault="00CE28A2" w:rsidP="00CE28A2">
      <w:pPr>
        <w:pStyle w:val="Standard"/>
        <w:ind w:left="720"/>
        <w:jc w:val="both"/>
        <w:rPr>
          <w:rFonts w:ascii="Century Gothic" w:hAnsi="Century Gothic" w:cs="Arial"/>
        </w:rPr>
      </w:pPr>
    </w:p>
    <w:p w:rsidR="00CE28A2" w:rsidRPr="00CE28A2" w:rsidRDefault="00CE28A2" w:rsidP="00CE28A2">
      <w:pPr>
        <w:pStyle w:val="Styl3"/>
        <w:numPr>
          <w:ilvl w:val="0"/>
          <w:numId w:val="0"/>
        </w:numPr>
        <w:tabs>
          <w:tab w:val="left" w:pos="3856"/>
        </w:tabs>
        <w:ind w:left="720"/>
        <w:rPr>
          <w:rFonts w:ascii="Book Antiqua" w:hAnsi="Book Antiqua"/>
          <w:sz w:val="20"/>
        </w:rPr>
      </w:pPr>
      <w:r w:rsidRPr="00CE28A2">
        <w:rPr>
          <w:rFonts w:ascii="Book Antiqua" w:hAnsi="Book Antiqua"/>
          <w:b/>
          <w:sz w:val="20"/>
          <w:u w:val="single"/>
        </w:rPr>
        <w:t>UWAGA:</w:t>
      </w:r>
      <w:r w:rsidRPr="00CE28A2">
        <w:rPr>
          <w:rFonts w:ascii="Book Antiqua" w:hAnsi="Book Antiqua"/>
          <w:b/>
          <w:sz w:val="20"/>
        </w:rPr>
        <w:t xml:space="preserve"> </w:t>
      </w:r>
      <w:r w:rsidRPr="00CE28A2">
        <w:rPr>
          <w:rFonts w:ascii="Book Antiqua" w:hAnsi="Book Antiqua"/>
          <w:sz w:val="20"/>
        </w:rPr>
        <w:t>maksymalny termin dostawy został podany w dniach kalendarzowych licząc od dnia złożenia zamówienia. Maksymalne terminy są podane w kolumnie nr 6 formularza cenowego. Oferta nie może być opatrzona terminem dostawy dłuższym od maksymalnego, skrócenie terminu dostawy nie może być dłuższe niż maksymalny termin dostawy -gdyż będzie to niezgodne z Zapytaniem Ofertowym.</w:t>
      </w:r>
    </w:p>
    <w:p w:rsidR="00CE28A2" w:rsidRDefault="00CE28A2" w:rsidP="00A97574">
      <w:pPr>
        <w:spacing w:after="120" w:line="240" w:lineRule="auto"/>
        <w:ind w:left="426"/>
        <w:jc w:val="both"/>
        <w:rPr>
          <w:rFonts w:ascii="Book Antiqua" w:hAnsi="Book Antiqua" w:cs="Book Antiqua"/>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00CE28A2">
        <w:rPr>
          <w:rFonts w:ascii="Book Antiqua" w:hAnsi="Book Antiqua" w:cs="Book Antiqua"/>
          <w:b/>
          <w:bCs/>
          <w:sz w:val="20"/>
          <w:szCs w:val="20"/>
        </w:rPr>
        <w:t>skrócenie terminu dostawy</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85527D" w:rsidP="0085527D">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02</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Pr>
                <w:rFonts w:ascii="Book Antiqua" w:hAnsi="Book Antiqua" w:cs="Book Antiqua"/>
                <w:b/>
                <w:bCs/>
                <w:i/>
                <w:iCs/>
                <w:sz w:val="20"/>
                <w:szCs w:val="20"/>
                <w:lang w:eastAsia="pl-PL"/>
              </w:rPr>
              <w:t>8</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A33C70">
              <w:rPr>
                <w:rFonts w:ascii="Book Antiqua" w:hAnsi="Book Antiqua" w:cs="Book Antiqua"/>
                <w:sz w:val="20"/>
                <w:szCs w:val="20"/>
                <w:lang w:eastAsia="ar-SA"/>
              </w:rPr>
              <w:t>91</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49159E">
              <w:rPr>
                <w:rFonts w:ascii="Book Antiqua" w:hAnsi="Book Antiqua" w:cs="Book Antiqua"/>
                <w:sz w:val="20"/>
                <w:szCs w:val="20"/>
                <w:lang w:eastAsia="ar-SA"/>
              </w:rPr>
              <w:t>0</w:t>
            </w:r>
            <w:r w:rsidR="0085527D">
              <w:rPr>
                <w:rFonts w:ascii="Book Antiqua" w:hAnsi="Book Antiqua" w:cs="Book Antiqua"/>
                <w:sz w:val="20"/>
                <w:szCs w:val="20"/>
                <w:lang w:eastAsia="ar-SA"/>
              </w:rPr>
              <w:t>2</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85527D">
              <w:rPr>
                <w:rFonts w:ascii="Book Antiqua" w:hAnsi="Book Antiqua" w:cs="Book Antiqua"/>
                <w:sz w:val="20"/>
                <w:szCs w:val="20"/>
                <w:lang w:eastAsia="ar-SA"/>
              </w:rPr>
              <w:t>8</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1D2D18">
      <w:pPr>
        <w:pStyle w:val="Akapitzlist"/>
        <w:numPr>
          <w:ilvl w:val="0"/>
          <w:numId w:val="9"/>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lastRenderedPageBreak/>
        <w:t>kompetencji lub uprawnień do prowadzenia określonej działalności zawodowej, o ile wynika to  z odrębnych przepisów;</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w:t>
      </w:r>
      <w:r w:rsidRPr="00EE3313">
        <w:rPr>
          <w:rFonts w:ascii="Book Antiqua" w:hAnsi="Book Antiqua" w:cs="Book Antiqua"/>
          <w:sz w:val="20"/>
          <w:szCs w:val="20"/>
          <w:lang w:eastAsia="pl-PL"/>
        </w:rPr>
        <w:lastRenderedPageBreak/>
        <w:t>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A33C70">
        <w:rPr>
          <w:rFonts w:ascii="Book Antiqua" w:hAnsi="Book Antiqua" w:cs="Arial"/>
          <w:sz w:val="18"/>
          <w:szCs w:val="20"/>
        </w:rPr>
        <w:t>91</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1D2D18">
      <w:pPr>
        <w:numPr>
          <w:ilvl w:val="0"/>
          <w:numId w:val="4"/>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1D2D18">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1D2D18">
      <w:pPr>
        <w:pStyle w:val="Akapitzlist"/>
        <w:numPr>
          <w:ilvl w:val="0"/>
          <w:numId w:val="7"/>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653150" w:rsidRDefault="00934065" w:rsidP="00653150">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624725" w:rsidRPr="00624725" w:rsidRDefault="00624725" w:rsidP="00624725">
      <w:pPr>
        <w:tabs>
          <w:tab w:val="left" w:pos="284"/>
        </w:tabs>
        <w:spacing w:after="0" w:line="360" w:lineRule="auto"/>
        <w:ind w:left="426"/>
        <w:rPr>
          <w:rFonts w:ascii="Book Antiqua" w:hAnsi="Book Antiqua"/>
          <w:sz w:val="18"/>
          <w:szCs w:val="18"/>
          <w:lang w:val="en-US"/>
        </w:rPr>
      </w:pPr>
      <w:r w:rsidRPr="00624725">
        <w:rPr>
          <w:rFonts w:ascii="Book Antiqua" w:hAnsi="Book Antiqua" w:cs="Courier New"/>
          <w:color w:val="000000"/>
          <w:sz w:val="20"/>
          <w:szCs w:val="20"/>
          <w:shd w:val="clear" w:color="auto" w:fill="FFFFFF"/>
        </w:rPr>
        <w:t>części 1-21 i 29 Krzysztof Kubiak</w:t>
      </w:r>
      <w:r w:rsidRPr="00624725">
        <w:rPr>
          <w:rFonts w:ascii="Book Antiqua" w:hAnsi="Book Antiqua" w:cs="Book Antiqua"/>
          <w:sz w:val="20"/>
          <w:szCs w:val="20"/>
          <w:lang w:val="de-DE"/>
        </w:rPr>
        <w:t xml:space="preserve">,  tel.  </w:t>
      </w:r>
      <w:r w:rsidRPr="00624725">
        <w:rPr>
          <w:rFonts w:ascii="Book Antiqua" w:hAnsi="Book Antiqua"/>
          <w:color w:val="333333"/>
          <w:sz w:val="20"/>
          <w:szCs w:val="20"/>
          <w:shd w:val="clear" w:color="auto" w:fill="FFFFFF"/>
          <w:lang w:val="de-DE"/>
        </w:rPr>
        <w:t>52 34 19 296</w:t>
      </w:r>
      <w:r w:rsidRPr="00624725">
        <w:rPr>
          <w:rFonts w:ascii="Book Antiqua" w:hAnsi="Book Antiqua" w:cs="Book Antiqua"/>
          <w:sz w:val="20"/>
          <w:szCs w:val="20"/>
          <w:lang w:val="de-DE"/>
        </w:rPr>
        <w:t xml:space="preserve">, </w:t>
      </w:r>
      <w:proofErr w:type="spellStart"/>
      <w:r w:rsidRPr="00624725">
        <w:rPr>
          <w:rFonts w:ascii="Book Antiqua" w:hAnsi="Book Antiqua" w:cs="Book Antiqua"/>
          <w:sz w:val="20"/>
          <w:szCs w:val="20"/>
          <w:lang w:val="de-DE"/>
        </w:rPr>
        <w:t>e-mail</w:t>
      </w:r>
      <w:proofErr w:type="spellEnd"/>
      <w:r w:rsidRPr="00624725">
        <w:rPr>
          <w:rFonts w:ascii="Book Antiqua" w:hAnsi="Book Antiqua" w:cs="Book Antiqua"/>
          <w:sz w:val="20"/>
          <w:szCs w:val="20"/>
          <w:lang w:val="de-DE"/>
        </w:rPr>
        <w:t xml:space="preserve">: </w:t>
      </w:r>
      <w:hyperlink r:id="rId11" w:history="1">
        <w:r w:rsidRPr="00624725">
          <w:rPr>
            <w:rStyle w:val="Hipercze"/>
            <w:rFonts w:ascii="Book Antiqua" w:hAnsi="Book Antiqua"/>
            <w:sz w:val="20"/>
            <w:lang w:val="de-DE"/>
          </w:rPr>
          <w:t>kkubiak6@ukw.edu.pl</w:t>
        </w:r>
      </w:hyperlink>
      <w:r w:rsidRPr="00624725">
        <w:rPr>
          <w:rFonts w:ascii="Book Antiqua" w:hAnsi="Book Antiqua"/>
          <w:sz w:val="18"/>
          <w:szCs w:val="18"/>
          <w:lang w:val="en-US"/>
        </w:rPr>
        <w:t xml:space="preserve"> </w:t>
      </w:r>
    </w:p>
    <w:p w:rsidR="00653150" w:rsidRPr="00372D6C" w:rsidRDefault="00624725" w:rsidP="00624725">
      <w:pPr>
        <w:tabs>
          <w:tab w:val="left" w:pos="284"/>
        </w:tabs>
        <w:spacing w:after="0" w:line="360" w:lineRule="auto"/>
        <w:ind w:left="426"/>
        <w:rPr>
          <w:rFonts w:ascii="Book Antiqua" w:hAnsi="Book Antiqua"/>
          <w:sz w:val="20"/>
          <w:lang w:val="de-DE"/>
        </w:rPr>
      </w:pPr>
      <w:proofErr w:type="spellStart"/>
      <w:r w:rsidRPr="00624725">
        <w:rPr>
          <w:rFonts w:ascii="Book Antiqua" w:hAnsi="Book Antiqua"/>
          <w:sz w:val="20"/>
          <w:szCs w:val="20"/>
          <w:lang w:val="en-US"/>
        </w:rPr>
        <w:t>części</w:t>
      </w:r>
      <w:proofErr w:type="spellEnd"/>
      <w:r w:rsidRPr="00624725">
        <w:rPr>
          <w:rFonts w:ascii="Book Antiqua" w:hAnsi="Book Antiqua"/>
          <w:sz w:val="20"/>
          <w:szCs w:val="20"/>
          <w:lang w:val="en-US"/>
        </w:rPr>
        <w:t xml:space="preserve"> 22-28 </w:t>
      </w:r>
      <w:proofErr w:type="spellStart"/>
      <w:r w:rsidRPr="00624725">
        <w:rPr>
          <w:rFonts w:ascii="Book Antiqua" w:hAnsi="Book Antiqua"/>
          <w:sz w:val="20"/>
          <w:szCs w:val="20"/>
          <w:lang w:val="en-US"/>
        </w:rPr>
        <w:t>i</w:t>
      </w:r>
      <w:proofErr w:type="spellEnd"/>
      <w:r w:rsidRPr="00624725">
        <w:rPr>
          <w:rFonts w:ascii="Book Antiqua" w:hAnsi="Book Antiqua"/>
          <w:sz w:val="20"/>
          <w:szCs w:val="20"/>
          <w:lang w:val="en-US"/>
        </w:rPr>
        <w:t xml:space="preserve">  30 </w:t>
      </w:r>
      <w:proofErr w:type="spellStart"/>
      <w:r w:rsidRPr="00624725">
        <w:rPr>
          <w:rFonts w:ascii="Book Antiqua" w:hAnsi="Book Antiqua"/>
          <w:sz w:val="20"/>
          <w:szCs w:val="20"/>
          <w:lang w:val="en-US"/>
        </w:rPr>
        <w:t>Jarosław</w:t>
      </w:r>
      <w:proofErr w:type="spellEnd"/>
      <w:r w:rsidRPr="00624725">
        <w:rPr>
          <w:rFonts w:ascii="Book Antiqua" w:hAnsi="Book Antiqua"/>
          <w:sz w:val="20"/>
          <w:szCs w:val="20"/>
          <w:lang w:val="en-US"/>
        </w:rPr>
        <w:t xml:space="preserve"> </w:t>
      </w:r>
      <w:proofErr w:type="spellStart"/>
      <w:r w:rsidRPr="00624725">
        <w:rPr>
          <w:rFonts w:ascii="Book Antiqua" w:hAnsi="Book Antiqua"/>
          <w:sz w:val="20"/>
          <w:szCs w:val="20"/>
          <w:lang w:val="en-US"/>
        </w:rPr>
        <w:t>Mikita</w:t>
      </w:r>
      <w:proofErr w:type="spellEnd"/>
      <w:r w:rsidRPr="00624725">
        <w:rPr>
          <w:rFonts w:ascii="Book Antiqua" w:hAnsi="Book Antiqua"/>
          <w:sz w:val="20"/>
          <w:szCs w:val="20"/>
          <w:lang w:val="en-US"/>
        </w:rPr>
        <w:t xml:space="preserve"> tel. 52 34 19 224 e-mail: </w:t>
      </w:r>
      <w:hyperlink r:id="rId12" w:history="1">
        <w:r w:rsidRPr="00624725">
          <w:rPr>
            <w:rStyle w:val="Hipercze"/>
            <w:rFonts w:ascii="Book Antiqua" w:hAnsi="Book Antiqua"/>
            <w:sz w:val="20"/>
            <w:szCs w:val="20"/>
            <w:lang w:val="en-US"/>
          </w:rPr>
          <w:t>jmikita@ukw.edu.pl</w:t>
        </w:r>
      </w:hyperlink>
      <w:r w:rsidR="00653150" w:rsidRPr="00372D6C">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3"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A33C70">
        <w:rPr>
          <w:rFonts w:ascii="Book Antiqua" w:hAnsi="Book Antiqua" w:cs="Book Antiqua"/>
          <w:b/>
          <w:bCs/>
          <w:sz w:val="20"/>
          <w:szCs w:val="20"/>
          <w:lang w:eastAsia="pl-PL"/>
        </w:rPr>
        <w:t>91</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2E500B">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DB067D">
      <w:pPr>
        <w:spacing w:after="0" w:line="240" w:lineRule="auto"/>
        <w:jc w:val="both"/>
        <w:rPr>
          <w:rFonts w:ascii="Book Antiqua" w:hAnsi="Book Antiqua" w:cs="Book Antiqua"/>
          <w:sz w:val="20"/>
          <w:szCs w:val="20"/>
          <w:lang w:eastAsia="pl-PL"/>
        </w:rPr>
      </w:pPr>
    </w:p>
    <w:p w:rsidR="00B07A63" w:rsidRDefault="00B07A63" w:rsidP="007C77ED">
      <w:pPr>
        <w:spacing w:after="0" w:line="360" w:lineRule="auto"/>
        <w:jc w:val="both"/>
        <w:rPr>
          <w:rFonts w:ascii="Book Antiqua" w:hAnsi="Book Antiqua" w:cs="Book Antiqua"/>
          <w:sz w:val="21"/>
          <w:szCs w:val="21"/>
        </w:rPr>
      </w:pPr>
      <w:r w:rsidRPr="00A1703F">
        <w:rPr>
          <w:rFonts w:ascii="Book Antiqua" w:hAnsi="Book Antiqua" w:cs="Book Antiqua"/>
          <w:i/>
          <w:szCs w:val="20"/>
          <w:u w:val="single"/>
        </w:rPr>
        <w:t>Część 1</w:t>
      </w:r>
      <w:r w:rsidR="00B65D0C">
        <w:rPr>
          <w:rFonts w:ascii="Book Antiqua" w:hAnsi="Book Antiqua" w:cs="Book Antiqua"/>
          <w:i/>
          <w:szCs w:val="20"/>
          <w:u w:val="single"/>
        </w:rPr>
        <w:t xml:space="preserve"> </w:t>
      </w:r>
    </w:p>
    <w:p w:rsidR="00B07A63" w:rsidRPr="003441C5" w:rsidRDefault="00B07A63"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07AF0" w:rsidRDefault="00207AF0" w:rsidP="007C77ED">
      <w:pPr>
        <w:spacing w:after="0" w:line="360" w:lineRule="auto"/>
        <w:jc w:val="both"/>
        <w:rPr>
          <w:rFonts w:ascii="Book Antiqua" w:hAnsi="Book Antiqua" w:cs="Book Antiqua"/>
          <w:b/>
          <w:bCs/>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w:t>
      </w:r>
      <w:r w:rsidR="00B65D0C">
        <w:rPr>
          <w:rFonts w:ascii="Book Antiqua" w:hAnsi="Book Antiqua" w:cs="Book Antiqua"/>
          <w:i/>
          <w:szCs w:val="20"/>
          <w:u w:val="single"/>
        </w:rPr>
        <w:t xml:space="preserve"> </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7C77ED">
      <w:pPr>
        <w:pStyle w:val="Zwykytekst1"/>
        <w:spacing w:line="360" w:lineRule="auto"/>
        <w:ind w:left="357"/>
        <w:rPr>
          <w:rFonts w:ascii="Book Antiqua" w:hAnsi="Book Antiqua" w:cs="Times New Roman"/>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3</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7C77ED">
      <w:pPr>
        <w:pStyle w:val="Zwykytekst1"/>
        <w:spacing w:line="360" w:lineRule="auto"/>
        <w:ind w:left="357"/>
        <w:rPr>
          <w:rFonts w:ascii="Book Antiqua" w:hAnsi="Book Antiqua" w:cs="Times New Roman"/>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4</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7C77ED">
      <w:pPr>
        <w:pStyle w:val="Zwykytekst1"/>
        <w:spacing w:line="360" w:lineRule="auto"/>
        <w:ind w:left="357"/>
        <w:rPr>
          <w:rFonts w:ascii="Book Antiqua" w:hAnsi="Book Antiqua" w:cs="Times New Roman"/>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Default="000B1088"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7</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spacing w:after="0" w:line="360" w:lineRule="auto"/>
        <w:jc w:val="both"/>
        <w:rPr>
          <w:rFonts w:ascii="Book Antiqua" w:hAnsi="Book Antiqua" w:cs="Book Antiqua"/>
          <w:b/>
          <w:bCs/>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8</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4824FB" w:rsidRPr="003441C5" w:rsidRDefault="004824FB"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lastRenderedPageBreak/>
        <w:t xml:space="preserve">Część </w:t>
      </w:r>
      <w:r>
        <w:rPr>
          <w:rFonts w:ascii="Book Antiqua" w:hAnsi="Book Antiqua" w:cs="Book Antiqua"/>
          <w:i/>
          <w:szCs w:val="20"/>
          <w:u w:val="single"/>
        </w:rPr>
        <w:t>9</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Default="00CE28A2" w:rsidP="007C77ED">
      <w:pPr>
        <w:pStyle w:val="Zwykytekst1"/>
        <w:spacing w:line="360" w:lineRule="auto"/>
        <w:ind w:left="360"/>
        <w:rPr>
          <w:rFonts w:ascii="Book Antiqua" w:hAnsi="Book Antiqua" w:cs="Arial"/>
          <w:sz w:val="21"/>
          <w:szCs w:val="21"/>
        </w:rPr>
      </w:pPr>
      <w:r w:rsidRPr="003441C5">
        <w:rPr>
          <w:rFonts w:ascii="Book Antiqua" w:hAnsi="Book Antiqua" w:cs="Arial"/>
          <w:sz w:val="21"/>
          <w:szCs w:val="21"/>
        </w:rPr>
        <w:t>* zaokrąglić do 2 miejsc po przecinku</w:t>
      </w:r>
    </w:p>
    <w:p w:rsidR="007C77ED" w:rsidRPr="003441C5" w:rsidRDefault="007C77ED"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10</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3441C5" w:rsidRDefault="00CE28A2"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11</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12</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3441C5" w:rsidRDefault="00CE28A2"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3</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spacing w:after="0" w:line="360" w:lineRule="auto"/>
        <w:jc w:val="both"/>
        <w:rPr>
          <w:rFonts w:ascii="Book Antiqua" w:hAnsi="Book Antiqua" w:cs="Book Antiqua"/>
          <w:b/>
          <w:bCs/>
          <w:sz w:val="21"/>
          <w:szCs w:val="21"/>
        </w:rPr>
      </w:pPr>
    </w:p>
    <w:p w:rsidR="004824FB" w:rsidRDefault="004824FB" w:rsidP="007C77ED">
      <w:pPr>
        <w:spacing w:after="0" w:line="360" w:lineRule="auto"/>
        <w:jc w:val="both"/>
        <w:rPr>
          <w:rFonts w:ascii="Book Antiqua" w:hAnsi="Book Antiqua" w:cs="Book Antiqua"/>
          <w:b/>
          <w:bCs/>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14</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15</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16</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17</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18</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4824FB" w:rsidRDefault="004824FB"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lastRenderedPageBreak/>
        <w:t xml:space="preserve">Część </w:t>
      </w:r>
      <w:r>
        <w:rPr>
          <w:rFonts w:ascii="Book Antiqua" w:hAnsi="Book Antiqua" w:cs="Book Antiqua"/>
          <w:i/>
          <w:szCs w:val="20"/>
          <w:u w:val="single"/>
        </w:rPr>
        <w:t>19</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spacing w:after="0" w:line="360" w:lineRule="auto"/>
        <w:jc w:val="both"/>
        <w:rPr>
          <w:rFonts w:ascii="Book Antiqua" w:hAnsi="Book Antiqua" w:cs="Book Antiqua"/>
          <w:b/>
          <w:bCs/>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20</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Default="00782E79" w:rsidP="007C77ED">
      <w:pPr>
        <w:pStyle w:val="Zwykytekst1"/>
        <w:spacing w:line="360" w:lineRule="auto"/>
        <w:ind w:left="360"/>
        <w:rPr>
          <w:rFonts w:ascii="Book Antiqua" w:hAnsi="Book Antiqua" w:cs="Arial"/>
          <w:sz w:val="21"/>
          <w:szCs w:val="21"/>
        </w:rPr>
      </w:pPr>
      <w:r w:rsidRPr="003441C5">
        <w:rPr>
          <w:rFonts w:ascii="Book Antiqua" w:hAnsi="Book Antiqua" w:cs="Arial"/>
          <w:sz w:val="21"/>
          <w:szCs w:val="21"/>
        </w:rPr>
        <w:t>* zaokrąglić do 2 miejsc po przecinku</w:t>
      </w:r>
    </w:p>
    <w:p w:rsidR="007C77ED" w:rsidRPr="003441C5" w:rsidRDefault="007C77ED" w:rsidP="007C77ED">
      <w:pPr>
        <w:pStyle w:val="Zwykytekst1"/>
        <w:spacing w:line="360" w:lineRule="auto"/>
        <w:ind w:left="360"/>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21</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22</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23</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4824FB" w:rsidRDefault="004824FB"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24</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25</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26</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27</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28</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60"/>
        <w:rPr>
          <w:rFonts w:ascii="Book Antiqua" w:hAnsi="Book Antiqua" w:cs="Times New Roman"/>
          <w:sz w:val="21"/>
          <w:szCs w:val="21"/>
        </w:rPr>
      </w:pPr>
    </w:p>
    <w:p w:rsidR="00EB6A8A" w:rsidRDefault="00EB6A8A" w:rsidP="007C77ED">
      <w:pPr>
        <w:pStyle w:val="Zwykytekst1"/>
        <w:spacing w:line="360" w:lineRule="auto"/>
        <w:ind w:left="360"/>
        <w:rPr>
          <w:rFonts w:ascii="Book Antiqua" w:hAnsi="Book Antiqua" w:cs="Times New Roman"/>
          <w:sz w:val="21"/>
          <w:szCs w:val="21"/>
        </w:rPr>
      </w:pPr>
    </w:p>
    <w:p w:rsidR="00EB6A8A" w:rsidRPr="00A1703F" w:rsidRDefault="00EB6A8A" w:rsidP="00EB6A8A">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29</w:t>
      </w:r>
    </w:p>
    <w:p w:rsidR="00EB6A8A" w:rsidRPr="003441C5" w:rsidRDefault="00EB6A8A" w:rsidP="00EB6A8A">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B6A8A" w:rsidRPr="003441C5" w:rsidRDefault="00EB6A8A" w:rsidP="00EB6A8A">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B6A8A" w:rsidRPr="003441C5" w:rsidRDefault="00EB6A8A" w:rsidP="00EB6A8A">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B6A8A" w:rsidRDefault="00EB6A8A" w:rsidP="00EB6A8A">
      <w:pPr>
        <w:pStyle w:val="Zwykytekst1"/>
        <w:spacing w:line="360" w:lineRule="auto"/>
        <w:ind w:left="360"/>
        <w:rPr>
          <w:rFonts w:ascii="Book Antiqua" w:hAnsi="Book Antiqua" w:cs="Times New Roman"/>
          <w:sz w:val="21"/>
          <w:szCs w:val="21"/>
        </w:rPr>
      </w:pPr>
    </w:p>
    <w:p w:rsidR="00EB6A8A" w:rsidRPr="00A1703F" w:rsidRDefault="00EB6A8A" w:rsidP="00EB6A8A">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30</w:t>
      </w:r>
    </w:p>
    <w:p w:rsidR="00EB6A8A" w:rsidRPr="003441C5" w:rsidRDefault="00EB6A8A" w:rsidP="00EB6A8A">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B6A8A" w:rsidRPr="003441C5" w:rsidRDefault="00EB6A8A" w:rsidP="00EB6A8A">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B6A8A" w:rsidRPr="003441C5" w:rsidRDefault="00EB6A8A" w:rsidP="00EB6A8A">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B6A8A" w:rsidRDefault="00EB6A8A" w:rsidP="00EB6A8A">
      <w:pPr>
        <w:pStyle w:val="Zwykytekst1"/>
        <w:spacing w:line="360" w:lineRule="auto"/>
        <w:rPr>
          <w:rFonts w:ascii="Book Antiqua" w:hAnsi="Book Antiqua" w:cs="Times New Roman"/>
          <w:sz w:val="21"/>
          <w:szCs w:val="21"/>
        </w:rPr>
      </w:pPr>
    </w:p>
    <w:p w:rsidR="00B65D0C" w:rsidRPr="00A0465E" w:rsidRDefault="00B65D0C" w:rsidP="00B65D0C">
      <w:pPr>
        <w:pStyle w:val="Zwykytekst1"/>
        <w:spacing w:before="120" w:line="360" w:lineRule="auto"/>
        <w:ind w:left="142"/>
        <w:jc w:val="both"/>
        <w:rPr>
          <w:rFonts w:ascii="Century Gothic" w:hAnsi="Century Gothic"/>
          <w:b/>
        </w:rPr>
      </w:pPr>
      <w:r w:rsidRPr="00A0465E">
        <w:rPr>
          <w:rFonts w:ascii="Century Gothic" w:hAnsi="Century Gothic"/>
          <w:b/>
        </w:rPr>
        <w:t>ZOBOWIĄZUJEMY SIĘ do skrócenia terminu dostarcz</w:t>
      </w:r>
      <w:r>
        <w:rPr>
          <w:rFonts w:ascii="Century Gothic" w:hAnsi="Century Gothic"/>
          <w:b/>
        </w:rPr>
        <w:t>a</w:t>
      </w:r>
      <w:r w:rsidRPr="00A0465E">
        <w:rPr>
          <w:rFonts w:ascii="Century Gothic" w:hAnsi="Century Gothic"/>
          <w:b/>
        </w:rPr>
        <w:t xml:space="preserve">nia przedmiotu zamówienia </w:t>
      </w:r>
      <w:r w:rsidRPr="00A0465E">
        <w:rPr>
          <w:rFonts w:ascii="Century Gothic" w:hAnsi="Century Gothic"/>
          <w:b/>
          <w:bCs/>
        </w:rPr>
        <w:t>w stosunku do podanego w kolumnie 6 formularza cenowego</w:t>
      </w:r>
      <w:r>
        <w:rPr>
          <w:rFonts w:ascii="Century Gothic" w:hAnsi="Century Gothic"/>
          <w:b/>
          <w:bCs/>
        </w:rPr>
        <w:t xml:space="preserve"> o</w:t>
      </w:r>
      <w:r w:rsidRPr="00A0465E">
        <w:rPr>
          <w:rFonts w:ascii="Century Gothic" w:hAnsi="Century Gothic"/>
          <w:b/>
          <w:bCs/>
        </w:rPr>
        <w:t>:</w:t>
      </w:r>
    </w:p>
    <w:p w:rsidR="001514FC" w:rsidRDefault="001514FC" w:rsidP="001514FC">
      <w:pPr>
        <w:pStyle w:val="Zwykytekst1"/>
        <w:ind w:left="357"/>
        <w:jc w:val="both"/>
        <w:rPr>
          <w:rFonts w:ascii="Century Gothic" w:hAnsi="Century Gothic"/>
          <w:bCs/>
        </w:rPr>
        <w:sectPr w:rsidR="001514FC" w:rsidSect="00B65D0C">
          <w:headerReference w:type="default" r:id="rId14"/>
          <w:footerReference w:type="default" r:id="rId15"/>
          <w:type w:val="continuous"/>
          <w:pgSz w:w="11906" w:h="16838"/>
          <w:pgMar w:top="1418" w:right="1418" w:bottom="1418" w:left="1418" w:header="709" w:footer="709" w:gutter="0"/>
          <w:cols w:space="708"/>
        </w:sectPr>
      </w:pPr>
    </w:p>
    <w:p w:rsidR="001514FC" w:rsidRPr="00B7335B" w:rsidRDefault="001514FC" w:rsidP="001514FC">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1514FC" w:rsidRPr="00B7335B"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2: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3: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część 4:</w:t>
      </w:r>
      <w:r>
        <w:rPr>
          <w:rFonts w:ascii="Century Gothic" w:hAnsi="Century Gothic"/>
        </w:rPr>
        <w:t xml:space="preserve"> </w:t>
      </w:r>
      <w:r w:rsidRPr="00550CE6">
        <w:rPr>
          <w:rFonts w:ascii="Century Gothic" w:hAnsi="Century Gothic"/>
        </w:rPr>
        <w:t xml:space="preserve">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5: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6: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7: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8: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9: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10: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11: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12: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13: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część 14: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15: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lastRenderedPageBreak/>
        <w:t xml:space="preserve">część 16: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17: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18: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19: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20: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21: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22: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23: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część 24: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25: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26: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27: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część 28:</w:t>
      </w:r>
      <w:r w:rsidRPr="00A0465E">
        <w:rPr>
          <w:rFonts w:ascii="Century Gothic" w:hAnsi="Century Gothic"/>
          <w:b/>
          <w:bCs/>
        </w:rPr>
        <w:t>…….</w:t>
      </w:r>
      <w:r w:rsidRPr="00A0465E">
        <w:rPr>
          <w:rFonts w:ascii="Century Gothic" w:hAnsi="Century Gothic"/>
          <w:bCs/>
        </w:rPr>
        <w:t xml:space="preserve"> dni kalendarzowych</w:t>
      </w:r>
    </w:p>
    <w:p w:rsidR="001514FC" w:rsidRDefault="001514FC" w:rsidP="001514FC">
      <w:pPr>
        <w:pStyle w:val="Zwykytekst1"/>
        <w:ind w:left="357"/>
        <w:jc w:val="both"/>
        <w:rPr>
          <w:rFonts w:ascii="Century Gothic" w:hAnsi="Century Gothic"/>
          <w:bCs/>
        </w:rPr>
      </w:pPr>
    </w:p>
    <w:p w:rsidR="00EB6A8A" w:rsidRPr="00A0465E" w:rsidRDefault="00EB6A8A" w:rsidP="00EB6A8A">
      <w:pPr>
        <w:pStyle w:val="Zwykytekst1"/>
        <w:ind w:left="357"/>
        <w:jc w:val="both"/>
        <w:rPr>
          <w:rFonts w:ascii="Century Gothic" w:hAnsi="Century Gothic"/>
          <w:bCs/>
        </w:rPr>
      </w:pPr>
      <w:r w:rsidRPr="00A0465E">
        <w:rPr>
          <w:rFonts w:ascii="Century Gothic" w:hAnsi="Century Gothic"/>
          <w:bCs/>
        </w:rPr>
        <w:t>część 2</w:t>
      </w:r>
      <w:r>
        <w:rPr>
          <w:rFonts w:ascii="Century Gothic" w:hAnsi="Century Gothic"/>
          <w:bCs/>
        </w:rPr>
        <w:t>9</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EB6A8A" w:rsidRPr="00A0465E" w:rsidRDefault="00EB6A8A" w:rsidP="00EB6A8A">
      <w:pPr>
        <w:pStyle w:val="Zwykytekst1"/>
        <w:ind w:left="357"/>
        <w:jc w:val="both"/>
        <w:rPr>
          <w:rFonts w:ascii="Century Gothic" w:hAnsi="Century Gothic"/>
          <w:bCs/>
        </w:rPr>
      </w:pPr>
    </w:p>
    <w:p w:rsidR="00EB6A8A" w:rsidRPr="00A0465E" w:rsidRDefault="00EB6A8A" w:rsidP="00EB6A8A">
      <w:pPr>
        <w:pStyle w:val="Zwykytekst1"/>
        <w:ind w:left="357"/>
        <w:jc w:val="both"/>
        <w:rPr>
          <w:rFonts w:ascii="Century Gothic" w:hAnsi="Century Gothic"/>
          <w:bCs/>
        </w:rPr>
      </w:pPr>
      <w:r w:rsidRPr="00A0465E">
        <w:rPr>
          <w:rFonts w:ascii="Century Gothic" w:hAnsi="Century Gothic"/>
          <w:bCs/>
        </w:rPr>
        <w:t xml:space="preserve">część </w:t>
      </w:r>
      <w:r>
        <w:rPr>
          <w:rFonts w:ascii="Century Gothic" w:hAnsi="Century Gothic"/>
          <w:bCs/>
        </w:rPr>
        <w:t>30</w:t>
      </w:r>
      <w:r w:rsidRPr="00A0465E">
        <w:rPr>
          <w:rFonts w:ascii="Century Gothic" w:hAnsi="Century Gothic"/>
          <w:bCs/>
        </w:rPr>
        <w:t>:</w:t>
      </w:r>
      <w:r w:rsidRPr="00A0465E">
        <w:rPr>
          <w:rFonts w:ascii="Century Gothic" w:hAnsi="Century Gothic"/>
          <w:b/>
          <w:bCs/>
        </w:rPr>
        <w:t>…….</w:t>
      </w:r>
      <w:r w:rsidRPr="00A0465E">
        <w:rPr>
          <w:rFonts w:ascii="Century Gothic" w:hAnsi="Century Gothic"/>
          <w:bCs/>
        </w:rPr>
        <w:t xml:space="preserve"> dni kalendarzowych</w:t>
      </w:r>
    </w:p>
    <w:p w:rsidR="00EB6A8A" w:rsidRDefault="00EB6A8A" w:rsidP="001514FC">
      <w:pPr>
        <w:pStyle w:val="Zwykytekst1"/>
        <w:ind w:left="357"/>
        <w:jc w:val="both"/>
        <w:rPr>
          <w:rFonts w:ascii="Century Gothic" w:hAnsi="Century Gothic"/>
          <w:bCs/>
        </w:rPr>
        <w:sectPr w:rsidR="00EB6A8A" w:rsidSect="001514FC">
          <w:type w:val="continuous"/>
          <w:pgSz w:w="11906" w:h="16838"/>
          <w:pgMar w:top="1418" w:right="1418" w:bottom="1418" w:left="1418" w:header="709" w:footer="709" w:gutter="0"/>
          <w:cols w:num="2" w:space="708"/>
        </w:sectPr>
      </w:pPr>
    </w:p>
    <w:p w:rsidR="001514FC" w:rsidRPr="00A0465E" w:rsidRDefault="001514FC" w:rsidP="001514FC">
      <w:pPr>
        <w:pStyle w:val="Zwykytekst1"/>
        <w:ind w:left="357"/>
        <w:jc w:val="both"/>
        <w:rPr>
          <w:rFonts w:ascii="Century Gothic" w:hAnsi="Century Gothic"/>
          <w:bCs/>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lastRenderedPageBreak/>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B65D0C">
        <w:rPr>
          <w:rFonts w:ascii="Book Antiqua" w:hAnsi="Book Antiqua" w:cs="Book Antiqua"/>
          <w:sz w:val="20"/>
          <w:szCs w:val="20"/>
        </w:rPr>
        <w:t>91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65D0C">
        <w:rPr>
          <w:rFonts w:ascii="Book Antiqua" w:hAnsi="Book Antiqua" w:cs="Book Antiqua"/>
          <w:sz w:val="20"/>
          <w:szCs w:val="20"/>
        </w:rPr>
        <w:t>91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B65D0C" w:rsidRPr="00B65D0C" w:rsidRDefault="00B65D0C" w:rsidP="00B65D0C">
      <w:pPr>
        <w:pStyle w:val="Akapitzlist"/>
        <w:numPr>
          <w:ilvl w:val="0"/>
          <w:numId w:val="1"/>
        </w:numPr>
        <w:spacing w:after="0" w:line="360" w:lineRule="auto"/>
        <w:ind w:left="357" w:hanging="357"/>
        <w:rPr>
          <w:rFonts w:ascii="Book Antiqua" w:hAnsi="Book Antiqua" w:cs="Book Antiqua"/>
          <w:sz w:val="16"/>
        </w:rPr>
      </w:pPr>
      <w:r w:rsidRPr="00B65D0C">
        <w:rPr>
          <w:rFonts w:ascii="Book Antiqua" w:eastAsia="Times New Roman" w:hAnsi="Book Antiqua"/>
          <w:sz w:val="20"/>
          <w:szCs w:val="21"/>
          <w:lang w:eastAsia="pl-PL"/>
        </w:rPr>
        <w:t xml:space="preserve">Oświadczam/my, że akceptujemy projekt umowy stanowiący załącznik nr </w:t>
      </w:r>
      <w:r w:rsidR="004F7347">
        <w:rPr>
          <w:rFonts w:ascii="Book Antiqua" w:eastAsia="Times New Roman" w:hAnsi="Book Antiqua"/>
          <w:sz w:val="20"/>
          <w:szCs w:val="21"/>
          <w:lang w:eastAsia="pl-PL"/>
        </w:rPr>
        <w:t>3</w:t>
      </w:r>
      <w:r w:rsidRPr="00B65D0C">
        <w:rPr>
          <w:rFonts w:ascii="Book Antiqua" w:eastAsia="Times New Roman" w:hAnsi="Book Antiqua"/>
          <w:sz w:val="20"/>
          <w:szCs w:val="21"/>
          <w:lang w:eastAsia="pl-PL"/>
        </w:rPr>
        <w:t>.</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rsidSect="00B65D0C">
          <w:type w:val="continuous"/>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5021" w:type="dxa"/>
        <w:tblLayout w:type="fixed"/>
        <w:tblCellMar>
          <w:left w:w="70" w:type="dxa"/>
          <w:right w:w="70" w:type="dxa"/>
        </w:tblCellMar>
        <w:tblLook w:val="04A0" w:firstRow="1" w:lastRow="0" w:firstColumn="1" w:lastColumn="0" w:noHBand="0" w:noVBand="1"/>
      </w:tblPr>
      <w:tblGrid>
        <w:gridCol w:w="561"/>
        <w:gridCol w:w="3545"/>
        <w:gridCol w:w="992"/>
        <w:gridCol w:w="567"/>
        <w:gridCol w:w="851"/>
        <w:gridCol w:w="992"/>
        <w:gridCol w:w="1276"/>
        <w:gridCol w:w="1417"/>
        <w:gridCol w:w="851"/>
        <w:gridCol w:w="850"/>
        <w:gridCol w:w="1418"/>
        <w:gridCol w:w="1701"/>
      </w:tblGrid>
      <w:tr w:rsidR="00F55CA5" w:rsidRPr="003670DE" w:rsidTr="00F55CA5">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545"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F55CA5" w:rsidRPr="00F55CA5"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F55CA5">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76" w:type="dxa"/>
            <w:vMerge w:val="restart"/>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55CA5" w:rsidRPr="003670DE" w:rsidTr="00F55CA5">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3545"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276"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r>
      <w:tr w:rsidR="00F55CA5" w:rsidRPr="003670DE" w:rsidTr="00F55CA5">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F55CA5" w:rsidRPr="00B66297" w:rsidRDefault="00F55CA5" w:rsidP="001D2D18">
            <w:pPr>
              <w:pStyle w:val="Akapitzlist"/>
              <w:numPr>
                <w:ilvl w:val="0"/>
                <w:numId w:val="2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545" w:type="dxa"/>
            <w:tcBorders>
              <w:top w:val="single" w:sz="4" w:space="0" w:color="auto"/>
              <w:left w:val="nil"/>
              <w:bottom w:val="single" w:sz="4" w:space="0" w:color="auto"/>
              <w:right w:val="single" w:sz="4" w:space="0" w:color="auto"/>
            </w:tcBorders>
            <w:vAlign w:val="center"/>
            <w:hideMark/>
          </w:tcPr>
          <w:p w:rsidR="00F55CA5" w:rsidRPr="007C77ED" w:rsidRDefault="00F55CA5" w:rsidP="00F55CA5">
            <w:pPr>
              <w:spacing w:after="0"/>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 xml:space="preserve">Alkohol etylowy  96% skażony alkoholem izopropylowym, </w:t>
            </w:r>
            <w:proofErr w:type="spellStart"/>
            <w:r w:rsidRPr="007C77ED">
              <w:rPr>
                <w:rFonts w:asciiTheme="minorHAnsi" w:eastAsia="Times New Roman" w:hAnsiTheme="minorHAnsi" w:cstheme="minorHAnsi"/>
                <w:sz w:val="18"/>
                <w:szCs w:val="18"/>
              </w:rPr>
              <w:t>Mediseptol</w:t>
            </w:r>
            <w:proofErr w:type="spellEnd"/>
            <w:r w:rsidRPr="007C77ED">
              <w:rPr>
                <w:rFonts w:asciiTheme="minorHAnsi" w:eastAsia="Times New Roman" w:hAnsiTheme="minorHAnsi" w:cstheme="minorHAnsi"/>
                <w:sz w:val="18"/>
                <w:szCs w:val="18"/>
              </w:rPr>
              <w:t xml:space="preserve">. op. 5l               </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etylowy ok. 99%</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izopropylowy ok. 10% masowych w odniesieniu do ilości czystego alkoholu</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Gęstość w 20</w:t>
            </w:r>
            <w:r w:rsidRPr="007C77ED">
              <w:rPr>
                <w:rFonts w:asciiTheme="minorHAnsi" w:eastAsia="Times New Roman" w:hAnsiTheme="minorHAnsi" w:cstheme="minorHAnsi"/>
                <w:sz w:val="18"/>
                <w:szCs w:val="18"/>
                <w:vertAlign w:val="superscript"/>
                <w:lang w:eastAsia="pl-PL"/>
              </w:rPr>
              <w:t>0</w:t>
            </w:r>
            <w:r w:rsidRPr="007C77ED">
              <w:rPr>
                <w:rFonts w:asciiTheme="minorHAnsi" w:eastAsia="Times New Roman" w:hAnsiTheme="minorHAnsi" w:cstheme="minorHAnsi"/>
                <w:sz w:val="18"/>
                <w:szCs w:val="18"/>
                <w:lang w:eastAsia="pl-PL"/>
              </w:rPr>
              <w:t>C g/cm</w:t>
            </w:r>
            <w:r w:rsidRPr="007C77ED">
              <w:rPr>
                <w:rFonts w:asciiTheme="minorHAnsi" w:eastAsia="Times New Roman" w:hAnsiTheme="minorHAnsi" w:cstheme="minorHAnsi"/>
                <w:sz w:val="18"/>
                <w:szCs w:val="18"/>
                <w:vertAlign w:val="superscript"/>
                <w:lang w:eastAsia="pl-PL"/>
              </w:rPr>
              <w:t>3</w:t>
            </w:r>
            <w:r w:rsidRPr="007C77ED">
              <w:rPr>
                <w:rFonts w:asciiTheme="minorHAnsi" w:eastAsia="Times New Roman" w:hAnsiTheme="minorHAnsi" w:cstheme="minorHAnsi"/>
                <w:sz w:val="18"/>
                <w:szCs w:val="18"/>
                <w:lang w:eastAsia="pl-PL"/>
              </w:rPr>
              <w:t xml:space="preserve">        0,780 – 810</w:t>
            </w:r>
          </w:p>
          <w:p w:rsidR="00F55CA5" w:rsidRPr="007C77ED" w:rsidRDefault="00F55CA5" w:rsidP="00F55CA5">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Wygląd zewnętrzny  ciecz przezroczysta bez osadu</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Zawartość wody  ok. 5%</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Preparat do dezynfekcji powierzchni, urządzeń i sprzętów w obszarze medycznym (nie będących wyrobami medycznymi), kosmetycznym oraz w gospodarstwach domowych</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Klasyfikacja  CN 20.20.14.0</w:t>
            </w:r>
          </w:p>
          <w:p w:rsidR="00F55CA5" w:rsidRPr="007C77ED" w:rsidRDefault="00F55CA5" w:rsidP="00F55CA5">
            <w:pPr>
              <w:spacing w:after="0"/>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lang w:eastAsia="pl-PL"/>
              </w:rPr>
              <w:t>Numer rozpoznawczy  33/1170</w:t>
            </w:r>
          </w:p>
        </w:tc>
        <w:tc>
          <w:tcPr>
            <w:tcW w:w="992" w:type="dxa"/>
            <w:tcBorders>
              <w:top w:val="single" w:sz="4" w:space="0" w:color="auto"/>
              <w:left w:val="nil"/>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hAnsiTheme="minorHAnsi" w:cstheme="minorHAnsi"/>
                <w:sz w:val="18"/>
                <w:szCs w:val="18"/>
              </w:rPr>
              <w:t>_____</w:t>
            </w:r>
          </w:p>
        </w:tc>
        <w:tc>
          <w:tcPr>
            <w:tcW w:w="567" w:type="dxa"/>
            <w:tcBorders>
              <w:top w:val="single" w:sz="4" w:space="0" w:color="auto"/>
              <w:left w:val="single" w:sz="4" w:space="0" w:color="auto"/>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32(160 l)</w:t>
            </w:r>
          </w:p>
        </w:tc>
        <w:tc>
          <w:tcPr>
            <w:tcW w:w="992"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14 dni</w:t>
            </w:r>
          </w:p>
        </w:tc>
        <w:tc>
          <w:tcPr>
            <w:tcW w:w="1276"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3670DE" w:rsidTr="00624346">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r>
    </w:tbl>
    <w:p w:rsidR="007C77ED" w:rsidRDefault="007C77ED" w:rsidP="00F55CA5">
      <w:pPr>
        <w:spacing w:after="120" w:line="240" w:lineRule="auto"/>
        <w:ind w:left="142"/>
        <w:jc w:val="both"/>
        <w:rPr>
          <w:rFonts w:asciiTheme="minorHAnsi" w:hAnsiTheme="minorHAnsi" w:cs="Arial"/>
          <w:sz w:val="18"/>
        </w:rPr>
      </w:pPr>
    </w:p>
    <w:p w:rsidR="00015F10" w:rsidRPr="00EC7C4A" w:rsidRDefault="00015F10" w:rsidP="00F55CA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F55CA5">
        <w:rPr>
          <w:rFonts w:asciiTheme="minorHAnsi" w:hAnsiTheme="minorHAnsi" w:cs="Arial"/>
          <w:sz w:val="18"/>
        </w:rPr>
        <w:t xml:space="preserve"> </w:t>
      </w:r>
      <w:r w:rsidR="00F55CA5">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w:t>
      </w:r>
    </w:p>
    <w:tbl>
      <w:tblPr>
        <w:tblpPr w:leftFromText="141" w:rightFromText="141" w:bottomFromText="200" w:vertAnchor="text" w:horzAnchor="margin" w:tblpY="315"/>
        <w:tblW w:w="15028"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82"/>
        <w:gridCol w:w="1417"/>
        <w:gridCol w:w="851"/>
        <w:gridCol w:w="850"/>
        <w:gridCol w:w="1418"/>
        <w:gridCol w:w="1701"/>
      </w:tblGrid>
      <w:tr w:rsidR="00F55CA5" w:rsidRPr="003670DE" w:rsidTr="00263B63">
        <w:trPr>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F55CA5" w:rsidRPr="00263B63"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63B63">
              <w:rPr>
                <w:rFonts w:asciiTheme="minorHAnsi" w:eastAsia="Times New Roman" w:hAnsiTheme="minorHAnsi" w:cstheme="minorHAnsi"/>
                <w:sz w:val="18"/>
                <w:szCs w:val="18"/>
              </w:rPr>
              <w:t xml:space="preserve">Zgodne z numerem katalogowym firmy </w:t>
            </w:r>
            <w:proofErr w:type="spellStart"/>
            <w:r w:rsidRPr="00263B63">
              <w:rPr>
                <w:rFonts w:asciiTheme="minorHAnsi" w:eastAsia="Times New Roman" w:hAnsiTheme="minorHAnsi" w:cstheme="minorHAnsi"/>
                <w:sz w:val="18"/>
                <w:szCs w:val="18"/>
              </w:rPr>
              <w:t>BioQuip</w:t>
            </w:r>
            <w:proofErr w:type="spellEnd"/>
            <w:r w:rsidRPr="00263B63">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2" w:type="dxa"/>
            <w:vMerge w:val="restart"/>
            <w:tcBorders>
              <w:top w:val="single" w:sz="4" w:space="0" w:color="auto"/>
              <w:left w:val="single" w:sz="4" w:space="0" w:color="auto"/>
              <w:right w:val="single" w:sz="4" w:space="0" w:color="auto"/>
            </w:tcBorders>
            <w:vAlign w:val="center"/>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F55CA5" w:rsidRPr="002A54DE" w:rsidRDefault="00F55CA5"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55CA5" w:rsidRPr="003670DE" w:rsidTr="00263B63">
        <w:trPr>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F55CA5" w:rsidRPr="002A54DE" w:rsidRDefault="00F55CA5"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1282" w:type="dxa"/>
            <w:vMerge/>
            <w:tcBorders>
              <w:left w:val="single" w:sz="4" w:space="0" w:color="auto"/>
              <w:bottom w:val="single" w:sz="4" w:space="0" w:color="auto"/>
              <w:right w:val="single" w:sz="4" w:space="0" w:color="auto"/>
            </w:tcBorders>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2A54DE" w:rsidRDefault="00F55CA5" w:rsidP="00624346">
            <w:pPr>
              <w:spacing w:after="0" w:line="240" w:lineRule="auto"/>
              <w:rPr>
                <w:rFonts w:asciiTheme="minorHAnsi" w:eastAsia="Times New Roman" w:hAnsiTheme="minorHAnsi" w:cstheme="minorHAnsi"/>
                <w:bCs/>
                <w:sz w:val="20"/>
                <w:szCs w:val="20"/>
                <w:lang w:eastAsia="pl-PL"/>
              </w:rPr>
            </w:pPr>
          </w:p>
        </w:tc>
      </w:tr>
      <w:tr w:rsidR="00F55CA5" w:rsidRPr="003670DE" w:rsidTr="00263B63">
        <w:trPr>
          <w:trHeight w:val="705"/>
        </w:trPr>
        <w:tc>
          <w:tcPr>
            <w:tcW w:w="562" w:type="dxa"/>
            <w:tcBorders>
              <w:top w:val="single" w:sz="4" w:space="0" w:color="auto"/>
              <w:left w:val="single" w:sz="4" w:space="0" w:color="auto"/>
              <w:bottom w:val="single" w:sz="4" w:space="0" w:color="auto"/>
              <w:right w:val="single" w:sz="4" w:space="0" w:color="auto"/>
            </w:tcBorders>
            <w:noWrap/>
            <w:hideMark/>
          </w:tcPr>
          <w:p w:rsidR="00F55CA5" w:rsidRPr="00B66297" w:rsidRDefault="00F55CA5" w:rsidP="001D2D18">
            <w:pPr>
              <w:pStyle w:val="Akapitzlist"/>
              <w:numPr>
                <w:ilvl w:val="0"/>
                <w:numId w:val="23"/>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hideMark/>
          </w:tcPr>
          <w:p w:rsidR="00F55CA5" w:rsidRPr="00F55CA5" w:rsidRDefault="00F55CA5" w:rsidP="00F55CA5">
            <w:pPr>
              <w:spacing w:after="0"/>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 xml:space="preserve">Utrwalacz do preparatów mikroskopowych PVA </w:t>
            </w:r>
            <w:proofErr w:type="spellStart"/>
            <w:r w:rsidRPr="00F55CA5">
              <w:rPr>
                <w:rFonts w:asciiTheme="minorHAnsi" w:eastAsia="Times New Roman" w:hAnsiTheme="minorHAnsi" w:cstheme="minorHAnsi"/>
                <w:sz w:val="18"/>
                <w:szCs w:val="18"/>
              </w:rPr>
              <w:t>mounting</w:t>
            </w:r>
            <w:proofErr w:type="spellEnd"/>
            <w:r w:rsidRPr="00F55CA5">
              <w:rPr>
                <w:rFonts w:asciiTheme="minorHAnsi" w:eastAsia="Times New Roman" w:hAnsiTheme="minorHAnsi" w:cstheme="minorHAnsi"/>
                <w:sz w:val="18"/>
                <w:szCs w:val="18"/>
              </w:rPr>
              <w:t xml:space="preserve"> medium (</w:t>
            </w:r>
            <w:proofErr w:type="spellStart"/>
            <w:r w:rsidRPr="00F55CA5">
              <w:rPr>
                <w:rFonts w:asciiTheme="minorHAnsi" w:eastAsia="Times New Roman" w:hAnsiTheme="minorHAnsi" w:cstheme="minorHAnsi"/>
                <w:sz w:val="18"/>
                <w:szCs w:val="18"/>
              </w:rPr>
              <w:t>lactic</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acid</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phenol</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poly</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vinyl</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alcohol</w:t>
            </w:r>
            <w:proofErr w:type="spellEnd"/>
            <w:r w:rsidRPr="00F55CA5">
              <w:rPr>
                <w:rFonts w:asciiTheme="minorHAnsi" w:eastAsia="Times New Roman" w:hAnsiTheme="minorHAnsi" w:cstheme="minorHAnsi"/>
                <w:sz w:val="18"/>
                <w:szCs w:val="18"/>
              </w:rPr>
              <w:t>) 20ml x 23 sztuki</w:t>
            </w:r>
          </w:p>
          <w:p w:rsidR="00F55CA5" w:rsidRPr="00F55CA5" w:rsidRDefault="00F55CA5" w:rsidP="00F55CA5">
            <w:pPr>
              <w:spacing w:after="0"/>
              <w:rPr>
                <w:rFonts w:asciiTheme="minorHAnsi" w:eastAsia="Times New Roman" w:hAnsiTheme="minorHAnsi" w:cstheme="minorHAnsi"/>
                <w:sz w:val="18"/>
                <w:szCs w:val="18"/>
                <w:lang w:val="en-US" w:eastAsia="pl-PL"/>
              </w:rPr>
            </w:pPr>
            <w:r w:rsidRPr="00F55CA5">
              <w:rPr>
                <w:rFonts w:asciiTheme="minorHAnsi" w:eastAsia="Times New Roman" w:hAnsiTheme="minorHAnsi" w:cstheme="minorHAnsi"/>
                <w:sz w:val="18"/>
                <w:szCs w:val="18"/>
                <w:lang w:val="en-US" w:eastAsia="pl-PL"/>
              </w:rPr>
              <w:t>Lactic Acid 26,2%</w:t>
            </w:r>
          </w:p>
          <w:p w:rsidR="00F55CA5" w:rsidRPr="00F55CA5" w:rsidRDefault="00F55CA5" w:rsidP="00F55CA5">
            <w:pPr>
              <w:spacing w:after="0"/>
              <w:rPr>
                <w:rFonts w:asciiTheme="minorHAnsi" w:eastAsia="Times New Roman" w:hAnsiTheme="minorHAnsi" w:cstheme="minorHAnsi"/>
                <w:sz w:val="18"/>
                <w:szCs w:val="18"/>
                <w:lang w:val="en-US" w:eastAsia="pl-PL"/>
              </w:rPr>
            </w:pPr>
            <w:r w:rsidRPr="00F55CA5">
              <w:rPr>
                <w:rFonts w:asciiTheme="minorHAnsi" w:eastAsia="Times New Roman" w:hAnsiTheme="minorHAnsi" w:cstheme="minorHAnsi"/>
                <w:sz w:val="18"/>
                <w:szCs w:val="18"/>
                <w:lang w:val="en-US" w:eastAsia="pl-PL"/>
              </w:rPr>
              <w:t>Phenol 22,3%</w:t>
            </w:r>
          </w:p>
          <w:p w:rsidR="00F55CA5" w:rsidRPr="00F55CA5" w:rsidRDefault="00F55CA5" w:rsidP="00F55CA5">
            <w:pPr>
              <w:spacing w:after="0"/>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lang w:val="en-US" w:eastAsia="pl-PL"/>
              </w:rPr>
              <w:t>Polyvinyl Alcohol 5,5%</w:t>
            </w:r>
          </w:p>
        </w:tc>
        <w:tc>
          <w:tcPr>
            <w:tcW w:w="1418" w:type="dxa"/>
            <w:tcBorders>
              <w:top w:val="single" w:sz="4" w:space="0" w:color="auto"/>
              <w:left w:val="nil"/>
              <w:bottom w:val="single" w:sz="4" w:space="0" w:color="auto"/>
              <w:right w:val="single" w:sz="4" w:space="0" w:color="auto"/>
            </w:tcBorders>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6371A</w:t>
            </w:r>
          </w:p>
        </w:tc>
        <w:tc>
          <w:tcPr>
            <w:tcW w:w="567" w:type="dxa"/>
            <w:tcBorders>
              <w:top w:val="single" w:sz="4" w:space="0" w:color="auto"/>
              <w:left w:val="single" w:sz="4" w:space="0" w:color="auto"/>
              <w:bottom w:val="single" w:sz="4" w:space="0" w:color="auto"/>
              <w:right w:val="single" w:sz="4" w:space="0" w:color="auto"/>
            </w:tcBorders>
            <w:noWrap/>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23</w:t>
            </w:r>
          </w:p>
        </w:tc>
        <w:tc>
          <w:tcPr>
            <w:tcW w:w="992" w:type="dxa"/>
            <w:tcBorders>
              <w:top w:val="single" w:sz="4" w:space="0" w:color="auto"/>
              <w:left w:val="single" w:sz="4" w:space="0" w:color="auto"/>
              <w:bottom w:val="single" w:sz="4" w:space="0" w:color="auto"/>
              <w:right w:val="single" w:sz="4" w:space="0" w:color="auto"/>
            </w:tcBorders>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30 dni</w:t>
            </w:r>
          </w:p>
        </w:tc>
        <w:tc>
          <w:tcPr>
            <w:tcW w:w="1282"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3670DE" w:rsidTr="00F55CA5">
        <w:trPr>
          <w:trHeight w:val="372"/>
        </w:trPr>
        <w:tc>
          <w:tcPr>
            <w:tcW w:w="8791" w:type="dxa"/>
            <w:gridSpan w:val="7"/>
            <w:tcBorders>
              <w:top w:val="single" w:sz="4" w:space="0" w:color="auto"/>
              <w:left w:val="single" w:sz="4" w:space="0" w:color="auto"/>
              <w:bottom w:val="single" w:sz="4" w:space="0" w:color="auto"/>
              <w:right w:val="single" w:sz="12" w:space="0" w:color="auto"/>
            </w:tcBorders>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r>
    </w:tbl>
    <w:p w:rsidR="00791A5D" w:rsidRDefault="00791A5D" w:rsidP="00791A5D">
      <w:pPr>
        <w:spacing w:after="120" w:line="240" w:lineRule="auto"/>
        <w:ind w:right="-426"/>
        <w:rPr>
          <w:rFonts w:asciiTheme="minorHAnsi" w:hAnsiTheme="minorHAnsi" w:cs="Arial"/>
          <w:sz w:val="18"/>
        </w:rPr>
      </w:pPr>
    </w:p>
    <w:p w:rsidR="00015F10" w:rsidRDefault="00015F10" w:rsidP="00791A5D">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p>
    <w:tbl>
      <w:tblPr>
        <w:tblpPr w:leftFromText="141" w:rightFromText="141" w:bottomFromText="200" w:vertAnchor="text" w:horzAnchor="margin" w:tblpY="315"/>
        <w:tblW w:w="15044"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87"/>
        <w:gridCol w:w="11"/>
        <w:gridCol w:w="1406"/>
        <w:gridCol w:w="11"/>
        <w:gridCol w:w="840"/>
        <w:gridCol w:w="850"/>
        <w:gridCol w:w="11"/>
        <w:gridCol w:w="1407"/>
        <w:gridCol w:w="11"/>
        <w:gridCol w:w="1690"/>
        <w:gridCol w:w="11"/>
      </w:tblGrid>
      <w:tr w:rsidR="00263B63" w:rsidRPr="003670DE" w:rsidTr="00263B63">
        <w:trPr>
          <w:gridAfter w:val="1"/>
          <w:wAfter w:w="11"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263B63" w:rsidRPr="00263B63"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63B63">
              <w:rPr>
                <w:rFonts w:asciiTheme="minorHAnsi" w:eastAsia="Times New Roman" w:hAnsiTheme="minorHAnsi" w:cstheme="minorHAnsi"/>
                <w:sz w:val="18"/>
                <w:szCs w:val="18"/>
              </w:rPr>
              <w:t xml:space="preserve">Zgodne z numerem katalogowym firmy </w:t>
            </w:r>
            <w:proofErr w:type="spellStart"/>
            <w:r w:rsidRPr="00263B63">
              <w:rPr>
                <w:rFonts w:asciiTheme="minorHAnsi" w:eastAsia="Times New Roman" w:hAnsiTheme="minorHAnsi" w:cstheme="minorHAnsi"/>
                <w:sz w:val="18"/>
                <w:szCs w:val="18"/>
              </w:rPr>
              <w:t>bioMérieux</w:t>
            </w:r>
            <w:proofErr w:type="spellEnd"/>
            <w:r w:rsidRPr="00263B63">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263B63" w:rsidRPr="002A54DE" w:rsidRDefault="00263B63"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63B63" w:rsidRPr="003670DE" w:rsidTr="00263B63">
        <w:trPr>
          <w:gridAfter w:val="1"/>
          <w:wAfter w:w="11"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263B63" w:rsidRPr="002A54DE" w:rsidRDefault="00263B63"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263B63" w:rsidRPr="002A54DE" w:rsidRDefault="00263B63"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263B63" w:rsidRPr="002A54DE" w:rsidRDefault="00263B63" w:rsidP="00624346">
            <w:pPr>
              <w:spacing w:after="0" w:line="240" w:lineRule="auto"/>
              <w:rPr>
                <w:rFonts w:asciiTheme="minorHAnsi" w:eastAsia="Times New Roman" w:hAnsiTheme="minorHAnsi" w:cstheme="minorHAnsi"/>
                <w:bCs/>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hideMark/>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testy API 50 CH op.=10 pasków</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 do identyfikacji  </w:t>
            </w:r>
            <w:proofErr w:type="spellStart"/>
            <w:r w:rsidRPr="00263B63">
              <w:rPr>
                <w:rFonts w:asciiTheme="minorHAnsi" w:eastAsia="Times New Roman" w:hAnsiTheme="minorHAnsi" w:cstheme="minorHAnsi"/>
                <w:i/>
                <w:spacing w:val="-4"/>
                <w:sz w:val="18"/>
                <w:szCs w:val="18"/>
                <w:lang w:eastAsia="pl-PL"/>
              </w:rPr>
              <w:t>Lactobacillus</w:t>
            </w:r>
            <w:proofErr w:type="spellEnd"/>
            <w:r w:rsidRPr="00263B63">
              <w:rPr>
                <w:rFonts w:asciiTheme="minorHAnsi" w:eastAsia="Times New Roman" w:hAnsiTheme="minorHAnsi" w:cstheme="minorHAnsi"/>
                <w:spacing w:val="-4"/>
                <w:sz w:val="18"/>
                <w:szCs w:val="18"/>
                <w:lang w:eastAsia="pl-PL"/>
              </w:rPr>
              <w:t xml:space="preserve"> i rodzajów spokrewnionych w połączeniu z API 50 CHL Medium,</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lastRenderedPageBreak/>
              <w:t>- paski składające się z 50 mikroprobówek, w których bada się fermentację substratów należących do rodziny węglowodanów i ich pochodnych (</w:t>
            </w:r>
            <w:proofErr w:type="spellStart"/>
            <w:r w:rsidRPr="00263B63">
              <w:rPr>
                <w:rFonts w:asciiTheme="minorHAnsi" w:eastAsia="Times New Roman" w:hAnsiTheme="minorHAnsi" w:cstheme="minorHAnsi"/>
                <w:spacing w:val="-4"/>
                <w:sz w:val="18"/>
                <w:szCs w:val="18"/>
                <w:lang w:eastAsia="pl-PL"/>
              </w:rPr>
              <w:t>heterozydy</w:t>
            </w:r>
            <w:proofErr w:type="spellEnd"/>
            <w:r w:rsidRPr="00263B63">
              <w:rPr>
                <w:rFonts w:asciiTheme="minorHAnsi" w:eastAsia="Times New Roman" w:hAnsiTheme="minorHAnsi" w:cstheme="minorHAnsi"/>
                <w:spacing w:val="-4"/>
                <w:sz w:val="18"/>
                <w:szCs w:val="18"/>
                <w:lang w:eastAsia="pl-PL"/>
              </w:rPr>
              <w:t xml:space="preserve">, polialkohole, kwasy </w:t>
            </w:r>
            <w:proofErr w:type="spellStart"/>
            <w:r w:rsidRPr="00263B63">
              <w:rPr>
                <w:rFonts w:asciiTheme="minorHAnsi" w:eastAsia="Times New Roman" w:hAnsiTheme="minorHAnsi" w:cstheme="minorHAnsi"/>
                <w:spacing w:val="-4"/>
                <w:sz w:val="18"/>
                <w:szCs w:val="18"/>
                <w:lang w:eastAsia="pl-PL"/>
              </w:rPr>
              <w:t>uronowe</w:t>
            </w:r>
            <w:proofErr w:type="spellEnd"/>
            <w:r w:rsidRPr="00263B63">
              <w:rPr>
                <w:rFonts w:asciiTheme="minorHAnsi" w:eastAsia="Times New Roman" w:hAnsiTheme="minorHAnsi" w:cstheme="minorHAnsi"/>
                <w:spacing w:val="-4"/>
                <w:sz w:val="18"/>
                <w:szCs w:val="18"/>
                <w:lang w:eastAsia="pl-PL"/>
              </w:rPr>
              <w:t>)</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lastRenderedPageBreak/>
              <w:t>50300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testy API 50 CHL medium 10x10ml</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 do identyfikacji rodzaju </w:t>
            </w:r>
            <w:proofErr w:type="spellStart"/>
            <w:r w:rsidRPr="00263B63">
              <w:rPr>
                <w:rFonts w:asciiTheme="minorHAnsi" w:eastAsia="Times New Roman" w:hAnsiTheme="minorHAnsi" w:cstheme="minorHAnsi"/>
                <w:i/>
                <w:spacing w:val="-4"/>
                <w:sz w:val="18"/>
                <w:szCs w:val="18"/>
                <w:lang w:eastAsia="pl-PL"/>
              </w:rPr>
              <w:t>Lactobacillus</w:t>
            </w:r>
            <w:proofErr w:type="spellEnd"/>
            <w:r w:rsidRPr="00263B63">
              <w:rPr>
                <w:rFonts w:asciiTheme="minorHAnsi" w:eastAsia="Times New Roman" w:hAnsiTheme="minorHAnsi" w:cstheme="minorHAnsi"/>
                <w:spacing w:val="-4"/>
                <w:sz w:val="18"/>
                <w:szCs w:val="18"/>
                <w:lang w:eastAsia="pl-PL"/>
              </w:rPr>
              <w:t xml:space="preserve"> i rodzajów spokrewnionych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gotowe do użycia podłoże,  umożliwiające badanie fermentacji 49 węglowodanów na pasku API 50 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skład podłoża:</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polipepton</w:t>
            </w:r>
            <w:proofErr w:type="spellEnd"/>
            <w:r w:rsidRPr="00263B63">
              <w:rPr>
                <w:rFonts w:asciiTheme="minorHAnsi" w:eastAsia="Times New Roman" w:hAnsiTheme="minorHAnsi" w:cstheme="minorHAnsi"/>
                <w:spacing w:val="-4"/>
                <w:sz w:val="18"/>
                <w:szCs w:val="18"/>
                <w:lang w:eastAsia="pl-PL"/>
              </w:rPr>
              <w:t xml:space="preserve"> 10 g (wołowy/wieprzowy);</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wyciąg drożdżowy 5 g;</w:t>
            </w:r>
          </w:p>
          <w:p w:rsidR="00263B63" w:rsidRPr="00263B63" w:rsidRDefault="00263B63" w:rsidP="005A0A7F">
            <w:pPr>
              <w:spacing w:after="0" w:line="240" w:lineRule="auto"/>
              <w:rPr>
                <w:rFonts w:asciiTheme="minorHAnsi" w:eastAsia="Times New Roman" w:hAnsiTheme="minorHAnsi" w:cstheme="minorHAnsi"/>
                <w:spacing w:val="-4"/>
                <w:sz w:val="18"/>
                <w:szCs w:val="18"/>
                <w:lang w:val="en-US" w:eastAsia="pl-PL"/>
              </w:rPr>
            </w:pPr>
            <w:r w:rsidRPr="00263B63">
              <w:rPr>
                <w:rFonts w:asciiTheme="minorHAnsi" w:eastAsia="Times New Roman" w:hAnsiTheme="minorHAnsi" w:cstheme="minorHAnsi"/>
                <w:spacing w:val="-4"/>
                <w:sz w:val="18"/>
                <w:szCs w:val="18"/>
                <w:lang w:val="en-US" w:eastAsia="pl-PL"/>
              </w:rPr>
              <w:t>Tween 80 1 ml;</w:t>
            </w:r>
          </w:p>
          <w:p w:rsidR="00263B63" w:rsidRPr="00263B63" w:rsidRDefault="00263B63" w:rsidP="005A0A7F">
            <w:pPr>
              <w:spacing w:after="0" w:line="240" w:lineRule="auto"/>
              <w:rPr>
                <w:rFonts w:asciiTheme="minorHAnsi" w:eastAsia="Times New Roman" w:hAnsiTheme="minorHAnsi" w:cstheme="minorHAnsi"/>
                <w:spacing w:val="-4"/>
                <w:sz w:val="18"/>
                <w:szCs w:val="18"/>
                <w:lang w:val="en-US" w:eastAsia="pl-PL"/>
              </w:rPr>
            </w:pPr>
            <w:proofErr w:type="spellStart"/>
            <w:r w:rsidRPr="00263B63">
              <w:rPr>
                <w:rFonts w:asciiTheme="minorHAnsi" w:eastAsia="Times New Roman" w:hAnsiTheme="minorHAnsi" w:cstheme="minorHAnsi"/>
                <w:spacing w:val="-4"/>
                <w:sz w:val="18"/>
                <w:szCs w:val="18"/>
                <w:lang w:val="en-US" w:eastAsia="pl-PL"/>
              </w:rPr>
              <w:t>fosforan</w:t>
            </w:r>
            <w:proofErr w:type="spellEnd"/>
            <w:r w:rsidRPr="00263B63">
              <w:rPr>
                <w:rFonts w:asciiTheme="minorHAnsi" w:eastAsia="Times New Roman" w:hAnsiTheme="minorHAnsi" w:cstheme="minorHAnsi"/>
                <w:spacing w:val="-4"/>
                <w:sz w:val="18"/>
                <w:szCs w:val="18"/>
                <w:lang w:val="en-US" w:eastAsia="pl-PL"/>
              </w:rPr>
              <w:t xml:space="preserve"> </w:t>
            </w:r>
            <w:proofErr w:type="spellStart"/>
            <w:r w:rsidRPr="00263B63">
              <w:rPr>
                <w:rFonts w:asciiTheme="minorHAnsi" w:eastAsia="Times New Roman" w:hAnsiTheme="minorHAnsi" w:cstheme="minorHAnsi"/>
                <w:spacing w:val="-4"/>
                <w:sz w:val="18"/>
                <w:szCs w:val="18"/>
                <w:lang w:val="en-US" w:eastAsia="pl-PL"/>
              </w:rPr>
              <w:t>dipotasowy</w:t>
            </w:r>
            <w:proofErr w:type="spellEnd"/>
            <w:r w:rsidRPr="00263B63">
              <w:rPr>
                <w:rFonts w:asciiTheme="minorHAnsi" w:eastAsia="Times New Roman" w:hAnsiTheme="minorHAnsi" w:cstheme="minorHAnsi"/>
                <w:spacing w:val="-4"/>
                <w:sz w:val="18"/>
                <w:szCs w:val="18"/>
                <w:lang w:val="en-US" w:eastAsia="pl-PL"/>
              </w:rPr>
              <w:t xml:space="preserve"> 2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octan sodu 5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cytrynian </w:t>
            </w:r>
            <w:proofErr w:type="spellStart"/>
            <w:r w:rsidRPr="00263B63">
              <w:rPr>
                <w:rFonts w:asciiTheme="minorHAnsi" w:eastAsia="Times New Roman" w:hAnsiTheme="minorHAnsi" w:cstheme="minorHAnsi"/>
                <w:spacing w:val="-4"/>
                <w:sz w:val="18"/>
                <w:szCs w:val="18"/>
                <w:lang w:eastAsia="pl-PL"/>
              </w:rPr>
              <w:t>diamonowy</w:t>
            </w:r>
            <w:proofErr w:type="spellEnd"/>
            <w:r w:rsidRPr="00263B63">
              <w:rPr>
                <w:rFonts w:asciiTheme="minorHAnsi" w:eastAsia="Times New Roman" w:hAnsiTheme="minorHAnsi" w:cstheme="minorHAnsi"/>
                <w:spacing w:val="-4"/>
                <w:sz w:val="18"/>
                <w:szCs w:val="18"/>
                <w:lang w:eastAsia="pl-PL"/>
              </w:rPr>
              <w:t xml:space="preserve"> 2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siarczan magnezu 0.2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siarczan manganu 0.05 g; </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purpura </w:t>
            </w:r>
            <w:proofErr w:type="spellStart"/>
            <w:r w:rsidRPr="00263B63">
              <w:rPr>
                <w:rFonts w:asciiTheme="minorHAnsi" w:eastAsia="Times New Roman" w:hAnsiTheme="minorHAnsi" w:cstheme="minorHAnsi"/>
                <w:spacing w:val="-4"/>
                <w:sz w:val="18"/>
                <w:szCs w:val="18"/>
                <w:lang w:eastAsia="pl-PL"/>
              </w:rPr>
              <w:t>bromokrezolowa</w:t>
            </w:r>
            <w:proofErr w:type="spellEnd"/>
            <w:r w:rsidRPr="00263B63">
              <w:rPr>
                <w:rFonts w:asciiTheme="minorHAnsi" w:eastAsia="Times New Roman" w:hAnsiTheme="minorHAnsi" w:cstheme="minorHAnsi"/>
                <w:spacing w:val="-4"/>
                <w:sz w:val="18"/>
                <w:szCs w:val="18"/>
                <w:lang w:eastAsia="pl-PL"/>
              </w:rPr>
              <w:t xml:space="preserve"> 0.17 g; woda demineralizowana 1000 ml; </w:t>
            </w:r>
            <w:proofErr w:type="spellStart"/>
            <w:r w:rsidRPr="00263B63">
              <w:rPr>
                <w:rFonts w:asciiTheme="minorHAnsi" w:eastAsia="Times New Roman" w:hAnsiTheme="minorHAnsi" w:cstheme="minorHAnsi"/>
                <w:spacing w:val="-4"/>
                <w:sz w:val="18"/>
                <w:szCs w:val="18"/>
                <w:lang w:eastAsia="pl-PL"/>
              </w:rPr>
              <w:t>pH</w:t>
            </w:r>
            <w:proofErr w:type="spellEnd"/>
            <w:r w:rsidRPr="00263B63">
              <w:rPr>
                <w:rFonts w:asciiTheme="minorHAnsi" w:eastAsia="Times New Roman" w:hAnsiTheme="minorHAnsi" w:cstheme="minorHAnsi"/>
                <w:spacing w:val="-4"/>
                <w:sz w:val="18"/>
                <w:szCs w:val="18"/>
                <w:lang w:eastAsia="pl-PL"/>
              </w:rPr>
              <w:t xml:space="preserve"> : 6.7-7.1</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50410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API Suspension Medium, 5 ml</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op.=100 ampułek  </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20150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val="en-US" w:eastAsia="pl-PL"/>
              </w:rPr>
            </w:pPr>
            <w:r w:rsidRPr="00263B63">
              <w:rPr>
                <w:rFonts w:asciiTheme="minorHAnsi" w:eastAsia="Times New Roman" w:hAnsiTheme="minorHAnsi" w:cstheme="minorHAnsi"/>
                <w:spacing w:val="-4"/>
                <w:sz w:val="18"/>
                <w:szCs w:val="18"/>
                <w:lang w:val="en-US" w:eastAsia="pl-PL"/>
              </w:rPr>
              <w:t>API Suspension Medium, 2 ml</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op.=100 ampułek</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70700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Anaer</w:t>
            </w:r>
            <w:proofErr w:type="spellEnd"/>
            <w:r w:rsidRPr="00263B63">
              <w:rPr>
                <w:rFonts w:asciiTheme="minorHAnsi" w:eastAsia="Times New Roman" w:hAnsiTheme="minorHAnsi" w:cstheme="minorHAnsi"/>
                <w:spacing w:val="-4"/>
                <w:sz w:val="18"/>
                <w:szCs w:val="18"/>
                <w:lang w:eastAsia="pl-PL"/>
              </w:rPr>
              <w:t xml:space="preserve"> </w:t>
            </w:r>
            <w:proofErr w:type="spellStart"/>
            <w:r w:rsidRPr="00263B63">
              <w:rPr>
                <w:rFonts w:asciiTheme="minorHAnsi" w:eastAsia="Times New Roman" w:hAnsiTheme="minorHAnsi" w:cstheme="minorHAnsi"/>
                <w:spacing w:val="-4"/>
                <w:sz w:val="18"/>
                <w:szCs w:val="18"/>
                <w:lang w:eastAsia="pl-PL"/>
              </w:rPr>
              <w:t>indicator</w:t>
            </w:r>
            <w:proofErr w:type="spellEnd"/>
            <w:r w:rsidRPr="00263B63">
              <w:rPr>
                <w:rFonts w:asciiTheme="minorHAnsi" w:eastAsia="Times New Roman" w:hAnsiTheme="minorHAnsi" w:cstheme="minorHAnsi"/>
                <w:spacing w:val="-4"/>
                <w:sz w:val="18"/>
                <w:szCs w:val="18"/>
                <w:lang w:eastAsia="pl-PL"/>
              </w:rPr>
              <w:t xml:space="preserve"> Paski wskaźnikowe do atmosfery beztlenowej op.=50 szt.</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plastikowe paski mające na jednym końcu strefę reakcji impregnowaną barwnikiem (błękitem metylenowym) i czynnikiem redukującym</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lastRenderedPageBreak/>
              <w:t>- w atmosferze beztlenowej, strefa reakcyjna staje się bezbarwna po 4 do 6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lastRenderedPageBreak/>
              <w:t>96118</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GENbox</w:t>
            </w:r>
            <w:proofErr w:type="spellEnd"/>
            <w:r w:rsidRPr="00263B63">
              <w:rPr>
                <w:rFonts w:asciiTheme="minorHAnsi" w:eastAsia="Times New Roman" w:hAnsiTheme="minorHAnsi" w:cstheme="minorHAnsi"/>
                <w:spacing w:val="-4"/>
                <w:sz w:val="18"/>
                <w:szCs w:val="18"/>
                <w:lang w:eastAsia="pl-PL"/>
              </w:rPr>
              <w:t xml:space="preserve"> </w:t>
            </w:r>
            <w:proofErr w:type="spellStart"/>
            <w:r w:rsidRPr="00263B63">
              <w:rPr>
                <w:rFonts w:asciiTheme="minorHAnsi" w:eastAsia="Times New Roman" w:hAnsiTheme="minorHAnsi" w:cstheme="minorHAnsi"/>
                <w:spacing w:val="-4"/>
                <w:sz w:val="18"/>
                <w:szCs w:val="18"/>
                <w:lang w:eastAsia="pl-PL"/>
              </w:rPr>
              <w:t>anaer</w:t>
            </w:r>
            <w:proofErr w:type="spellEnd"/>
            <w:r w:rsidRPr="00263B63">
              <w:rPr>
                <w:rFonts w:asciiTheme="minorHAnsi" w:eastAsia="Times New Roman" w:hAnsiTheme="minorHAnsi" w:cstheme="minorHAnsi"/>
                <w:spacing w:val="-4"/>
                <w:sz w:val="18"/>
                <w:szCs w:val="18"/>
                <w:lang w:eastAsia="pl-PL"/>
              </w:rPr>
              <w:t xml:space="preserve"> op.=10 saszetek</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tlenu &lt; 0.1% po 2,5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dwutlenku węgla &gt; 15% po 24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96124</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GENbox</w:t>
            </w:r>
            <w:proofErr w:type="spellEnd"/>
            <w:r w:rsidRPr="00263B63">
              <w:rPr>
                <w:rFonts w:asciiTheme="minorHAnsi" w:eastAsia="Times New Roman" w:hAnsiTheme="minorHAnsi" w:cstheme="minorHAnsi"/>
                <w:spacing w:val="-4"/>
                <w:sz w:val="18"/>
                <w:szCs w:val="18"/>
                <w:lang w:eastAsia="pl-PL"/>
              </w:rPr>
              <w:t xml:space="preserve"> CO2 op.=10 saszetek</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tlenu - nie występuje</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dwutlenku węgla - od 3,5 do 9,0 % po 24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96126</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trHeight w:val="447"/>
        </w:trPr>
        <w:tc>
          <w:tcPr>
            <w:tcW w:w="8807" w:type="dxa"/>
            <w:gridSpan w:val="8"/>
            <w:tcBorders>
              <w:top w:val="single" w:sz="4" w:space="0" w:color="auto"/>
              <w:left w:val="single" w:sz="4" w:space="0" w:color="auto"/>
              <w:bottom w:val="single" w:sz="4" w:space="0" w:color="auto"/>
              <w:right w:val="single" w:sz="12" w:space="0" w:color="auto"/>
            </w:tcBorders>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gridSpan w:val="2"/>
            <w:tcBorders>
              <w:top w:val="single" w:sz="12" w:space="0" w:color="auto"/>
              <w:left w:val="single" w:sz="12" w:space="0" w:color="auto"/>
              <w:bottom w:val="single" w:sz="12" w:space="0" w:color="auto"/>
              <w:right w:val="single" w:sz="12" w:space="0" w:color="auto"/>
            </w:tcBorders>
            <w:vAlign w:val="center"/>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15F10" w:rsidRDefault="00015F10" w:rsidP="00791A5D">
      <w:pPr>
        <w:spacing w:after="120" w:line="240" w:lineRule="auto"/>
        <w:ind w:right="-426"/>
        <w:rPr>
          <w:rFonts w:asciiTheme="minorHAnsi" w:hAnsiTheme="minorHAnsi" w:cs="Arial"/>
          <w:sz w:val="18"/>
        </w:rPr>
      </w:pPr>
      <w:r w:rsidRPr="00791A5D">
        <w:rPr>
          <w:rFonts w:asciiTheme="minorHAnsi" w:hAnsiTheme="minorHAnsi" w:cs="Arial"/>
          <w:sz w:val="18"/>
        </w:rPr>
        <w:t>Wymagania równoważności: Przywołanie nazwy produktu, nazwy producenta, numeru katalogowego jest doprecyzowaniem opisu przedmiotu zamówienia. Zamawiający dopuszcza zaoferowanie</w:t>
      </w:r>
      <w:r w:rsidRPr="00EC7C4A">
        <w:rPr>
          <w:rFonts w:asciiTheme="minorHAnsi" w:hAnsiTheme="minorHAnsi" w:cs="Arial"/>
          <w:sz w:val="18"/>
        </w:rPr>
        <w:t xml:space="preserv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791A5D" w:rsidRDefault="00791A5D"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tbl>
      <w:tblPr>
        <w:tblpPr w:leftFromText="141" w:rightFromText="141" w:bottomFromText="200" w:vertAnchor="text" w:horzAnchor="margin" w:tblpY="315"/>
        <w:tblW w:w="15039"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93"/>
        <w:gridCol w:w="1417"/>
        <w:gridCol w:w="851"/>
        <w:gridCol w:w="850"/>
        <w:gridCol w:w="1418"/>
        <w:gridCol w:w="1701"/>
      </w:tblGrid>
      <w:tr w:rsidR="00791A5D" w:rsidRPr="003670DE" w:rsidTr="00791A5D">
        <w:trPr>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791A5D" w:rsidRPr="00791A5D"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791A5D">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93" w:type="dxa"/>
            <w:vMerge w:val="restart"/>
            <w:tcBorders>
              <w:top w:val="single" w:sz="4" w:space="0" w:color="auto"/>
              <w:left w:val="single" w:sz="4" w:space="0" w:color="auto"/>
              <w:right w:val="single" w:sz="4" w:space="0" w:color="auto"/>
            </w:tcBorders>
            <w:vAlign w:val="center"/>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791A5D" w:rsidRPr="003670DE" w:rsidTr="00791A5D">
        <w:trPr>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293"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r>
      <w:tr w:rsidR="00791A5D" w:rsidRPr="003670DE" w:rsidTr="00791A5D">
        <w:trPr>
          <w:trHeight w:val="415"/>
        </w:trPr>
        <w:tc>
          <w:tcPr>
            <w:tcW w:w="562" w:type="dxa"/>
            <w:tcBorders>
              <w:top w:val="single" w:sz="4" w:space="0" w:color="auto"/>
              <w:left w:val="single" w:sz="4" w:space="0" w:color="auto"/>
              <w:bottom w:val="single" w:sz="4" w:space="0" w:color="auto"/>
              <w:right w:val="single" w:sz="4" w:space="0" w:color="auto"/>
            </w:tcBorders>
            <w:noWrap/>
            <w:hideMark/>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r w:rsidRPr="00791A5D">
              <w:rPr>
                <w:rFonts w:ascii="Century Gothic" w:eastAsia="Times New Roman" w:hAnsi="Century Gothic" w:cstheme="minorHAnsi"/>
                <w:sz w:val="20"/>
                <w:szCs w:val="20"/>
                <w:lang w:eastAsia="pl-PL"/>
              </w:rPr>
              <w:t>1</w:t>
            </w:r>
          </w:p>
        </w:tc>
        <w:tc>
          <w:tcPr>
            <w:tcW w:w="3119" w:type="dxa"/>
            <w:tcBorders>
              <w:top w:val="single" w:sz="4" w:space="0" w:color="auto"/>
              <w:left w:val="nil"/>
              <w:bottom w:val="single" w:sz="4" w:space="0" w:color="auto"/>
              <w:right w:val="single" w:sz="4" w:space="0" w:color="auto"/>
            </w:tcBorders>
            <w:vAlign w:val="center"/>
            <w:hideMark/>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 xml:space="preserve">Strzykawka INJECT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20 ml</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pacing w:val="-4"/>
                <w:sz w:val="18"/>
                <w:szCs w:val="18"/>
              </w:rPr>
            </w:pPr>
            <w:r w:rsidRPr="00791A5D">
              <w:rPr>
                <w:rFonts w:asciiTheme="minorHAnsi" w:hAnsiTheme="minorHAnsi" w:cstheme="minorHAnsi"/>
                <w:spacing w:val="-4"/>
                <w:sz w:val="18"/>
                <w:szCs w:val="18"/>
              </w:rPr>
              <w:t>4606205V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pacing w:val="-4"/>
                <w:sz w:val="18"/>
                <w:szCs w:val="18"/>
              </w:rPr>
            </w:pPr>
            <w:r w:rsidRPr="00791A5D">
              <w:rPr>
                <w:rFonts w:asciiTheme="minorHAnsi" w:hAnsiTheme="minorHAnsi" w:cstheme="minorHAnsi"/>
                <w:spacing w:val="-4"/>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79"/>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 xml:space="preserve">Strzykawka INJEKT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10 ml</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4606108V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373"/>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 xml:space="preserve">Strzykawka INJEKT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5ml</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4606051V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37"/>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Igła iniekcyjna KD-FINE ø 0,9 x 40mm</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900130</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72"/>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Igła iniekcyjna KD-FINE ø 1,6 x 40mm</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900437</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372"/>
        </w:trPr>
        <w:tc>
          <w:tcPr>
            <w:tcW w:w="8802" w:type="dxa"/>
            <w:gridSpan w:val="7"/>
            <w:tcBorders>
              <w:top w:val="single" w:sz="4" w:space="0" w:color="auto"/>
              <w:left w:val="single" w:sz="4" w:space="0" w:color="auto"/>
              <w:bottom w:val="single" w:sz="4" w:space="0" w:color="auto"/>
              <w:righ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15F10" w:rsidRDefault="00015F10" w:rsidP="005A0A7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48696C" w:rsidRDefault="0048696C" w:rsidP="00015F10">
      <w:pPr>
        <w:spacing w:after="0"/>
        <w:jc w:val="right"/>
        <w:rPr>
          <w:rFonts w:ascii="Book Antiqua" w:hAnsi="Book Antiqua"/>
          <w:sz w:val="20"/>
          <w:szCs w:val="20"/>
        </w:rPr>
      </w:pPr>
    </w:p>
    <w:p w:rsidR="005A0A7F" w:rsidRDefault="005A0A7F"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5056"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87"/>
        <w:gridCol w:w="23"/>
        <w:gridCol w:w="1394"/>
        <w:gridCol w:w="23"/>
        <w:gridCol w:w="828"/>
        <w:gridCol w:w="850"/>
        <w:gridCol w:w="23"/>
        <w:gridCol w:w="1395"/>
        <w:gridCol w:w="23"/>
        <w:gridCol w:w="1678"/>
        <w:gridCol w:w="23"/>
      </w:tblGrid>
      <w:tr w:rsidR="00791A5D" w:rsidRPr="003670DE" w:rsidTr="005A0A7F">
        <w:trPr>
          <w:gridAfter w:val="1"/>
          <w:wAfter w:w="23"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791A5D" w:rsidRPr="005A0A7F"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5A0A7F">
              <w:rPr>
                <w:rFonts w:asciiTheme="minorHAnsi" w:eastAsia="Times New Roman" w:hAnsiTheme="minorHAnsi" w:cstheme="minorHAnsi"/>
                <w:sz w:val="18"/>
                <w:szCs w:val="18"/>
              </w:rPr>
              <w:t xml:space="preserve">Zgodne z numerem katalogowym firmy </w:t>
            </w:r>
            <w:proofErr w:type="spellStart"/>
            <w:r w:rsidRPr="005A0A7F">
              <w:rPr>
                <w:rFonts w:asciiTheme="minorHAnsi" w:eastAsia="Times New Roman" w:hAnsiTheme="minorHAnsi" w:cstheme="minorHAnsi"/>
                <w:sz w:val="18"/>
                <w:szCs w:val="18"/>
              </w:rPr>
              <w:t>Equimed</w:t>
            </w:r>
            <w:proofErr w:type="spellEnd"/>
            <w:r w:rsidRPr="005A0A7F">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791A5D" w:rsidRPr="003670DE" w:rsidTr="005A0A7F">
        <w:trPr>
          <w:gridAfter w:val="1"/>
          <w:wAfter w:w="23"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791A5D" w:rsidRPr="005A0A7F" w:rsidRDefault="00791A5D"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r>
      <w:tr w:rsidR="005A0A7F" w:rsidRPr="003670DE" w:rsidTr="005A0A7F">
        <w:trPr>
          <w:gridAfter w:val="1"/>
          <w:wAfter w:w="23"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5A0A7F" w:rsidRPr="00B66297" w:rsidRDefault="005A0A7F" w:rsidP="001D2D18">
            <w:pPr>
              <w:pStyle w:val="Akapitzlist"/>
              <w:numPr>
                <w:ilvl w:val="0"/>
                <w:numId w:val="26"/>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hideMark/>
          </w:tcPr>
          <w:p w:rsidR="005A0A7F" w:rsidRPr="005A0A7F" w:rsidRDefault="005A0A7F" w:rsidP="005A0A7F">
            <w:pPr>
              <w:spacing w:after="0" w:line="240" w:lineRule="auto"/>
              <w:rPr>
                <w:rFonts w:asciiTheme="minorHAnsi" w:hAnsiTheme="minorHAnsi" w:cstheme="minorHAnsi"/>
                <w:bCs/>
                <w:sz w:val="18"/>
                <w:szCs w:val="18"/>
              </w:rPr>
            </w:pPr>
            <w:proofErr w:type="spellStart"/>
            <w:r w:rsidRPr="005A0A7F">
              <w:rPr>
                <w:rFonts w:asciiTheme="minorHAnsi" w:hAnsiTheme="minorHAnsi" w:cstheme="minorHAnsi"/>
                <w:bCs/>
                <w:sz w:val="18"/>
                <w:szCs w:val="18"/>
              </w:rPr>
              <w:t>Ociekacz</w:t>
            </w:r>
            <w:proofErr w:type="spellEnd"/>
            <w:r w:rsidRPr="005A0A7F">
              <w:rPr>
                <w:rFonts w:asciiTheme="minorHAnsi" w:hAnsiTheme="minorHAnsi" w:cstheme="minorHAnsi"/>
                <w:bCs/>
                <w:sz w:val="18"/>
                <w:szCs w:val="18"/>
              </w:rPr>
              <w:t xml:space="preserve"> na szkło laboratoryjne, plastikowy</w:t>
            </w:r>
          </w:p>
          <w:p w:rsidR="005A0A7F" w:rsidRPr="005A0A7F" w:rsidRDefault="005A0A7F" w:rsidP="005A0A7F">
            <w:pPr>
              <w:spacing w:after="0" w:line="240" w:lineRule="auto"/>
              <w:rPr>
                <w:rFonts w:asciiTheme="minorHAnsi" w:hAnsiTheme="minorHAnsi" w:cstheme="minorHAnsi"/>
                <w:bCs/>
                <w:sz w:val="18"/>
                <w:szCs w:val="18"/>
              </w:rPr>
            </w:pPr>
            <w:proofErr w:type="spellStart"/>
            <w:r w:rsidRPr="005A0A7F">
              <w:rPr>
                <w:rFonts w:asciiTheme="minorHAnsi" w:hAnsiTheme="minorHAnsi" w:cstheme="minorHAnsi"/>
                <w:bCs/>
                <w:sz w:val="18"/>
                <w:szCs w:val="18"/>
              </w:rPr>
              <w:t>Ociekacz</w:t>
            </w:r>
            <w:proofErr w:type="spellEnd"/>
            <w:r w:rsidRPr="005A0A7F">
              <w:rPr>
                <w:rFonts w:asciiTheme="minorHAnsi" w:hAnsiTheme="minorHAnsi" w:cstheme="minorHAnsi"/>
                <w:bCs/>
                <w:sz w:val="18"/>
                <w:szCs w:val="18"/>
              </w:rPr>
              <w:t xml:space="preserve"> o wymiarach 630 x 450 x 110mm, wykonany z polistyrenu o wysokiej odporności. W komplecie znajduje się 72 </w:t>
            </w:r>
            <w:proofErr w:type="spellStart"/>
            <w:r w:rsidRPr="005A0A7F">
              <w:rPr>
                <w:rFonts w:asciiTheme="minorHAnsi" w:hAnsiTheme="minorHAnsi" w:cstheme="minorHAnsi"/>
                <w:bCs/>
                <w:sz w:val="18"/>
                <w:szCs w:val="18"/>
              </w:rPr>
              <w:t>szt</w:t>
            </w:r>
            <w:proofErr w:type="spellEnd"/>
            <w:r w:rsidRPr="005A0A7F">
              <w:rPr>
                <w:rFonts w:asciiTheme="minorHAnsi" w:hAnsiTheme="minorHAnsi" w:cstheme="minorHAnsi"/>
                <w:bCs/>
                <w:sz w:val="18"/>
                <w:szCs w:val="18"/>
              </w:rPr>
              <w:t xml:space="preserve"> wieszaków standardowych o przekroju 15mm i 11 </w:t>
            </w:r>
            <w:proofErr w:type="spellStart"/>
            <w:r w:rsidRPr="005A0A7F">
              <w:rPr>
                <w:rFonts w:asciiTheme="minorHAnsi" w:hAnsiTheme="minorHAnsi" w:cstheme="minorHAnsi"/>
                <w:bCs/>
                <w:sz w:val="18"/>
                <w:szCs w:val="18"/>
              </w:rPr>
              <w:lastRenderedPageBreak/>
              <w:t>szt</w:t>
            </w:r>
            <w:proofErr w:type="spellEnd"/>
            <w:r w:rsidRPr="005A0A7F">
              <w:rPr>
                <w:rFonts w:asciiTheme="minorHAnsi" w:hAnsiTheme="minorHAnsi" w:cstheme="minorHAnsi"/>
                <w:bCs/>
                <w:sz w:val="18"/>
                <w:szCs w:val="18"/>
              </w:rPr>
              <w:t xml:space="preserve"> wieszaków małych o przekroju 6mm przeznaczonych do szkła laboratoryjnego z wąską szyjką.</w:t>
            </w:r>
          </w:p>
        </w:tc>
        <w:tc>
          <w:tcPr>
            <w:tcW w:w="1418" w:type="dxa"/>
            <w:tcBorders>
              <w:top w:val="single" w:sz="4" w:space="0" w:color="auto"/>
              <w:left w:val="nil"/>
              <w:bottom w:val="single" w:sz="4" w:space="0" w:color="auto"/>
              <w:right w:val="single" w:sz="4" w:space="0" w:color="auto"/>
            </w:tcBorders>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lastRenderedPageBreak/>
              <w:t>8.422.000.000</w:t>
            </w:r>
          </w:p>
        </w:tc>
        <w:tc>
          <w:tcPr>
            <w:tcW w:w="567" w:type="dxa"/>
            <w:tcBorders>
              <w:top w:val="single" w:sz="4" w:space="0" w:color="auto"/>
              <w:left w:val="single" w:sz="4" w:space="0" w:color="auto"/>
              <w:bottom w:val="single" w:sz="4" w:space="0" w:color="auto"/>
              <w:right w:val="single" w:sz="4" w:space="0" w:color="auto"/>
            </w:tcBorders>
            <w:noWrap/>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t>7 dni</w:t>
            </w:r>
          </w:p>
        </w:tc>
        <w:tc>
          <w:tcPr>
            <w:tcW w:w="1287" w:type="dxa"/>
            <w:tcBorders>
              <w:top w:val="single" w:sz="4" w:space="0" w:color="auto"/>
              <w:left w:val="single" w:sz="4" w:space="0" w:color="auto"/>
              <w:bottom w:val="single" w:sz="4" w:space="0" w:color="auto"/>
              <w:right w:val="single" w:sz="4" w:space="0" w:color="auto"/>
            </w:tcBorders>
            <w:vAlign w:val="center"/>
          </w:tcPr>
          <w:p w:rsidR="005A0A7F" w:rsidRPr="007C77ED" w:rsidRDefault="005A0A7F" w:rsidP="005A0A7F">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5A0A7F">
        <w:trPr>
          <w:trHeight w:val="372"/>
        </w:trPr>
        <w:tc>
          <w:tcPr>
            <w:tcW w:w="8819" w:type="dxa"/>
            <w:gridSpan w:val="8"/>
            <w:tcBorders>
              <w:top w:val="single" w:sz="4" w:space="0" w:color="auto"/>
              <w:left w:val="single" w:sz="4" w:space="0" w:color="auto"/>
              <w:bottom w:val="single" w:sz="4" w:space="0" w:color="auto"/>
              <w:righ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17" w:type="dxa"/>
            <w:gridSpan w:val="2"/>
            <w:tcBorders>
              <w:top w:val="single" w:sz="12" w:space="0" w:color="auto"/>
              <w:left w:val="single" w:sz="12" w:space="0" w:color="auto"/>
              <w:bottom w:val="single" w:sz="12" w:space="0" w:color="auto"/>
              <w:right w:val="single" w:sz="12" w:space="0" w:color="auto"/>
            </w:tcBorders>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15F10" w:rsidRPr="00577AE6" w:rsidRDefault="00015F10" w:rsidP="005A0A7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48696C" w:rsidRDefault="00015F10" w:rsidP="0048696C">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A0A7F" w:rsidRPr="000B1088" w:rsidRDefault="005A0A7F" w:rsidP="005A0A7F">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5072"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87"/>
        <w:gridCol w:w="39"/>
        <w:gridCol w:w="1378"/>
        <w:gridCol w:w="39"/>
        <w:gridCol w:w="812"/>
        <w:gridCol w:w="850"/>
        <w:gridCol w:w="39"/>
        <w:gridCol w:w="1379"/>
        <w:gridCol w:w="39"/>
        <w:gridCol w:w="1662"/>
        <w:gridCol w:w="39"/>
      </w:tblGrid>
      <w:tr w:rsidR="005A0A7F" w:rsidRPr="003670DE" w:rsidTr="0048696C">
        <w:trPr>
          <w:gridAfter w:val="1"/>
          <w:wAfter w:w="39"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5A0A7F"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VWR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5A0A7F" w:rsidRPr="002A54DE" w:rsidRDefault="005A0A7F"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A0A7F" w:rsidRPr="003670DE" w:rsidTr="0048696C">
        <w:trPr>
          <w:gridAfter w:val="1"/>
          <w:wAfter w:w="39"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5A0A7F" w:rsidRPr="005A0A7F" w:rsidRDefault="005A0A7F"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5A0A7F" w:rsidRPr="002A54DE" w:rsidRDefault="005A0A7F"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5A0A7F" w:rsidRPr="002A54DE" w:rsidRDefault="005A0A7F"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gridAfter w:val="1"/>
          <w:wAfter w:w="39"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7"/>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Butelka prostokątna, 1 litr, HDPE</w:t>
            </w:r>
          </w:p>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 dobra odporność chemiczna i cieplna</w:t>
            </w:r>
          </w:p>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 nakrętki z dodatkowym uszczelnieniem</w:t>
            </w:r>
          </w:p>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 przezroczysty HDPE zapewnia dobrą widoczność poziomu cieczy</w:t>
            </w:r>
          </w:p>
          <w:p w:rsidR="0048696C" w:rsidRPr="0048696C" w:rsidRDefault="0048696C" w:rsidP="0048696C">
            <w:pPr>
              <w:spacing w:after="0" w:line="240" w:lineRule="auto"/>
              <w:rPr>
                <w:rFonts w:asciiTheme="minorHAnsi" w:eastAsia="Times New Roman" w:hAnsiTheme="minorHAnsi" w:cstheme="minorHAnsi"/>
                <w:b/>
                <w:spacing w:val="-4"/>
                <w:sz w:val="18"/>
                <w:szCs w:val="18"/>
                <w:u w:val="single"/>
                <w:lang w:eastAsia="pl-PL"/>
              </w:rPr>
            </w:pPr>
            <w:r w:rsidRPr="0048696C">
              <w:rPr>
                <w:rFonts w:asciiTheme="minorHAnsi" w:eastAsia="Times New Roman" w:hAnsiTheme="minorHAnsi" w:cstheme="minorHAnsi"/>
                <w:spacing w:val="-4"/>
                <w:sz w:val="18"/>
                <w:szCs w:val="18"/>
                <w:lang w:eastAsia="pl-PL"/>
              </w:rPr>
              <w:t>- doskonała odporność na wstrząsy</w:t>
            </w:r>
          </w:p>
        </w:tc>
        <w:tc>
          <w:tcPr>
            <w:tcW w:w="1560"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rPr>
                <w:rFonts w:asciiTheme="minorHAnsi" w:eastAsia="Times New Roman" w:hAnsiTheme="minorHAnsi" w:cstheme="minorHAnsi"/>
                <w:sz w:val="18"/>
                <w:szCs w:val="18"/>
              </w:rPr>
            </w:pPr>
            <w:r w:rsidRPr="0048696C">
              <w:rPr>
                <w:rFonts w:asciiTheme="minorHAnsi" w:eastAsia="Times New Roman" w:hAnsiTheme="minorHAnsi" w:cstheme="minorHAnsi"/>
                <w:sz w:val="18"/>
                <w:szCs w:val="18"/>
              </w:rPr>
              <w:t>215-3006</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180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21 dni</w:t>
            </w:r>
          </w:p>
        </w:tc>
        <w:tc>
          <w:tcPr>
            <w:tcW w:w="1287"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5A0A7F" w:rsidRPr="003670DE" w:rsidTr="0048696C">
        <w:trPr>
          <w:trHeight w:val="372"/>
        </w:trPr>
        <w:tc>
          <w:tcPr>
            <w:tcW w:w="8835" w:type="dxa"/>
            <w:gridSpan w:val="8"/>
            <w:tcBorders>
              <w:top w:val="single" w:sz="4" w:space="0" w:color="auto"/>
              <w:left w:val="single" w:sz="4" w:space="0" w:color="auto"/>
              <w:bottom w:val="single" w:sz="4" w:space="0" w:color="auto"/>
              <w:right w:val="single" w:sz="12" w:space="0" w:color="auto"/>
            </w:tcBorders>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gridSpan w:val="2"/>
            <w:tcBorders>
              <w:top w:val="single" w:sz="12" w:space="0" w:color="auto"/>
              <w:left w:val="single" w:sz="12" w:space="0" w:color="auto"/>
              <w:bottom w:val="single" w:sz="12" w:space="0" w:color="auto"/>
              <w:right w:val="single" w:sz="12" w:space="0" w:color="auto"/>
            </w:tcBorders>
            <w:vAlign w:val="center"/>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r>
    </w:tbl>
    <w:p w:rsidR="005A0A7F" w:rsidRDefault="005A0A7F" w:rsidP="005A0A7F">
      <w:pPr>
        <w:spacing w:after="120" w:line="240" w:lineRule="auto"/>
        <w:ind w:right="-426"/>
        <w:rPr>
          <w:rFonts w:asciiTheme="minorHAnsi" w:hAnsiTheme="minorHAnsi" w:cs="Arial"/>
          <w:sz w:val="18"/>
        </w:rPr>
      </w:pPr>
    </w:p>
    <w:p w:rsidR="005A0A7F" w:rsidRPr="00577AE6" w:rsidRDefault="005A0A7F" w:rsidP="005A0A7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5A0A7F" w:rsidRDefault="005A0A7F" w:rsidP="005A0A7F">
      <w:pPr>
        <w:rPr>
          <w:rFonts w:ascii="Book Antiqua" w:hAnsi="Book Antiqua"/>
          <w:sz w:val="20"/>
          <w:szCs w:val="20"/>
        </w:rPr>
      </w:pPr>
      <w:r w:rsidRPr="003670DE">
        <w:rPr>
          <w:rFonts w:ascii="Book Antiqua" w:hAnsi="Book Antiqua"/>
          <w:sz w:val="20"/>
          <w:szCs w:val="20"/>
        </w:rPr>
        <w:t>…………………………… dnia …………………..</w:t>
      </w:r>
    </w:p>
    <w:p w:rsidR="005A0A7F" w:rsidRDefault="005A0A7F" w:rsidP="005A0A7F">
      <w:pPr>
        <w:spacing w:after="0"/>
        <w:jc w:val="right"/>
        <w:rPr>
          <w:rFonts w:ascii="Book Antiqua" w:hAnsi="Book Antiqua"/>
          <w:sz w:val="20"/>
          <w:szCs w:val="20"/>
        </w:rPr>
      </w:pPr>
      <w:r>
        <w:rPr>
          <w:rFonts w:ascii="Book Antiqua" w:hAnsi="Book Antiqua"/>
          <w:sz w:val="20"/>
          <w:szCs w:val="20"/>
        </w:rPr>
        <w:t>………………………………………………</w:t>
      </w:r>
    </w:p>
    <w:p w:rsidR="005A0A7F" w:rsidRDefault="005A0A7F" w:rsidP="005A0A7F">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8696C" w:rsidRPr="000B1088" w:rsidRDefault="0048696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48696C" w:rsidRPr="003670DE" w:rsidTr="0048696C">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Ambulans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8"/>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Statyw z drutu na probówki typ B-20 2.        1 szt. 42,00</w:t>
            </w:r>
          </w:p>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wielkość miejsca na pojedynczą próbówkę 2,0 x 2,0 cm 3. ilość miejsc: 20 Wymiary: 23,0 x 5,0 x 7,0 mm</w:t>
            </w:r>
          </w:p>
        </w:tc>
        <w:tc>
          <w:tcPr>
            <w:tcW w:w="1560"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0991-2</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5</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48696C" w:rsidRDefault="0048696C" w:rsidP="0048696C">
      <w:pPr>
        <w:spacing w:after="120" w:line="240" w:lineRule="auto"/>
        <w:ind w:right="-426"/>
        <w:rPr>
          <w:rFonts w:asciiTheme="minorHAnsi" w:hAnsiTheme="minorHAnsi" w:cs="Arial"/>
          <w:sz w:val="18"/>
        </w:rPr>
      </w:pPr>
    </w:p>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48696C" w:rsidRDefault="0048696C" w:rsidP="0048696C">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48696C" w:rsidRPr="000B1088" w:rsidRDefault="0048696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tbl>
      <w:tblPr>
        <w:tblpPr w:leftFromText="141" w:rightFromText="141" w:bottomFromText="200" w:vertAnchor="text" w:horzAnchor="margin" w:tblpY="315"/>
        <w:tblW w:w="15033" w:type="dxa"/>
        <w:tblLayout w:type="fixed"/>
        <w:tblCellMar>
          <w:left w:w="70" w:type="dxa"/>
          <w:right w:w="70" w:type="dxa"/>
        </w:tblCellMar>
        <w:tblLook w:val="04A0" w:firstRow="1" w:lastRow="0" w:firstColumn="1" w:lastColumn="0" w:noHBand="0" w:noVBand="1"/>
      </w:tblPr>
      <w:tblGrid>
        <w:gridCol w:w="561"/>
        <w:gridCol w:w="2975"/>
        <w:gridCol w:w="1559"/>
        <w:gridCol w:w="567"/>
        <w:gridCol w:w="851"/>
        <w:gridCol w:w="992"/>
        <w:gridCol w:w="1291"/>
        <w:gridCol w:w="1405"/>
        <w:gridCol w:w="12"/>
        <w:gridCol w:w="851"/>
        <w:gridCol w:w="838"/>
        <w:gridCol w:w="12"/>
        <w:gridCol w:w="1406"/>
        <w:gridCol w:w="12"/>
        <w:gridCol w:w="1689"/>
        <w:gridCol w:w="12"/>
      </w:tblGrid>
      <w:tr w:rsidR="0048696C" w:rsidRPr="003670DE" w:rsidTr="0048696C">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5"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Witko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91"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5"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91"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9"/>
              </w:numPr>
              <w:tabs>
                <w:tab w:val="right" w:pos="14580"/>
              </w:tabs>
              <w:spacing w:after="0" w:line="240" w:lineRule="auto"/>
              <w:ind w:left="209" w:hanging="132"/>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5" w:type="dxa"/>
            <w:tcBorders>
              <w:top w:val="single" w:sz="4" w:space="0" w:color="auto"/>
              <w:left w:val="nil"/>
              <w:bottom w:val="single" w:sz="4" w:space="0" w:color="auto"/>
              <w:right w:val="single" w:sz="4" w:space="0" w:color="auto"/>
            </w:tcBorders>
            <w:vAlign w:val="center"/>
            <w:hideMark/>
          </w:tcPr>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Pudełko do przechowywania szkiełek mikroskopowych na 100 szt. </w:t>
            </w:r>
          </w:p>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 Środek kasetki plastikowy, obicie zewnętrzne matowe czarne, kasetka posiada specjalne metalowe zamknięcie. rozmiar szkiełek </w:t>
            </w:r>
            <w:r w:rsidRPr="0048696C">
              <w:rPr>
                <w:rFonts w:asciiTheme="minorHAnsi" w:hAnsiTheme="minorHAnsi" w:cstheme="minorHAnsi"/>
                <w:sz w:val="18"/>
                <w:szCs w:val="18"/>
              </w:rPr>
              <w:lastRenderedPageBreak/>
              <w:t>76x26mm, wymiary kasetki: 270x190x35</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lastRenderedPageBreak/>
              <w:t>LLG 9161210</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tcPr>
          <w:p w:rsidR="0048696C" w:rsidRPr="0048696C" w:rsidRDefault="0048696C" w:rsidP="001D2D18">
            <w:pPr>
              <w:pStyle w:val="Akapitzlist"/>
              <w:numPr>
                <w:ilvl w:val="0"/>
                <w:numId w:val="29"/>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5"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Bloczki do barwienia preparatu 40x40mm,śr.wgł.32mm, kolor szkła jasny </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LLG    9.163 285</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proofErr w:type="spellStart"/>
            <w:r w:rsidRPr="0048696C">
              <w:rPr>
                <w:rFonts w:asciiTheme="minorHAnsi" w:hAnsiTheme="minorHAnsi" w:cstheme="minorHAnsi"/>
                <w:sz w:val="18"/>
                <w:szCs w:val="18"/>
              </w:rPr>
              <w:t>szt</w:t>
            </w:r>
            <w:proofErr w:type="spellEnd"/>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gridAfter w:val="1"/>
          <w:wAfter w:w="12" w:type="dxa"/>
          <w:trHeight w:val="372"/>
        </w:trPr>
        <w:tc>
          <w:tcPr>
            <w:tcW w:w="8796"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05" w:type="dxa"/>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48696C" w:rsidRDefault="0048696C" w:rsidP="0048696C">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624346" w:rsidRPr="000B1088" w:rsidRDefault="00624346" w:rsidP="00624346">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9</w:t>
      </w:r>
    </w:p>
    <w:tbl>
      <w:tblPr>
        <w:tblpPr w:leftFromText="141" w:rightFromText="141" w:bottomFromText="200" w:vertAnchor="text" w:horzAnchor="margin" w:tblpY="315"/>
        <w:tblW w:w="15103" w:type="dxa"/>
        <w:tblLayout w:type="fixed"/>
        <w:tblCellMar>
          <w:left w:w="70" w:type="dxa"/>
          <w:right w:w="70" w:type="dxa"/>
        </w:tblCellMar>
        <w:tblLook w:val="04A0" w:firstRow="1" w:lastRow="0" w:firstColumn="1" w:lastColumn="0" w:noHBand="0" w:noVBand="1"/>
      </w:tblPr>
      <w:tblGrid>
        <w:gridCol w:w="562"/>
        <w:gridCol w:w="2975"/>
        <w:gridCol w:w="1560"/>
        <w:gridCol w:w="567"/>
        <w:gridCol w:w="851"/>
        <w:gridCol w:w="992"/>
        <w:gridCol w:w="1287"/>
        <w:gridCol w:w="10"/>
        <w:gridCol w:w="1407"/>
        <w:gridCol w:w="72"/>
        <w:gridCol w:w="779"/>
        <w:gridCol w:w="850"/>
        <w:gridCol w:w="72"/>
        <w:gridCol w:w="1346"/>
        <w:gridCol w:w="72"/>
        <w:gridCol w:w="1629"/>
        <w:gridCol w:w="72"/>
      </w:tblGrid>
      <w:tr w:rsidR="00624346" w:rsidRPr="003670DE" w:rsidTr="00624346">
        <w:trPr>
          <w:gridAfter w:val="1"/>
          <w:wAfter w:w="72"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5" w:type="dxa"/>
            <w:vMerge w:val="restart"/>
            <w:tcBorders>
              <w:top w:val="single" w:sz="4" w:space="0" w:color="auto"/>
              <w:left w:val="nil"/>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24346" w:rsidRPr="00624346"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624346">
              <w:rPr>
                <w:rFonts w:asciiTheme="minorHAnsi" w:eastAsia="Times New Roman" w:hAnsiTheme="minorHAnsi" w:cstheme="minorHAnsi"/>
                <w:sz w:val="18"/>
                <w:szCs w:val="18"/>
              </w:rPr>
              <w:t xml:space="preserve">Zgodne z numerem katalogowym firmy Th. </w:t>
            </w:r>
            <w:proofErr w:type="spellStart"/>
            <w:r w:rsidRPr="00624346">
              <w:rPr>
                <w:rFonts w:asciiTheme="minorHAnsi" w:eastAsia="Times New Roman" w:hAnsiTheme="minorHAnsi" w:cstheme="minorHAnsi"/>
                <w:sz w:val="18"/>
                <w:szCs w:val="18"/>
              </w:rPr>
              <w:t>Geyer</w:t>
            </w:r>
            <w:proofErr w:type="spellEnd"/>
            <w:r w:rsidRPr="00624346">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24346" w:rsidRPr="002A54DE" w:rsidRDefault="00624346"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24346" w:rsidRPr="003670DE" w:rsidTr="00624346">
        <w:trPr>
          <w:gridAfter w:val="1"/>
          <w:wAfter w:w="72"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2975" w:type="dxa"/>
            <w:vMerge/>
            <w:tcBorders>
              <w:top w:val="single" w:sz="4" w:space="0" w:color="auto"/>
              <w:left w:val="nil"/>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24346" w:rsidRPr="005A0A7F" w:rsidRDefault="00624346"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24346" w:rsidRPr="002A54DE" w:rsidRDefault="00624346"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24346" w:rsidRPr="002A54DE" w:rsidRDefault="00624346" w:rsidP="00624346">
            <w:pPr>
              <w:spacing w:after="0" w:line="240" w:lineRule="auto"/>
              <w:rPr>
                <w:rFonts w:asciiTheme="minorHAnsi" w:eastAsia="Times New Roman" w:hAnsiTheme="minorHAnsi" w:cstheme="minorHAnsi"/>
                <w:bCs/>
                <w:sz w:val="20"/>
                <w:szCs w:val="20"/>
                <w:lang w:eastAsia="pl-PL"/>
              </w:rPr>
            </w:pPr>
          </w:p>
        </w:tc>
      </w:tr>
      <w:tr w:rsidR="00624346" w:rsidRPr="003670DE" w:rsidTr="00624346">
        <w:trPr>
          <w:gridAfter w:val="1"/>
          <w:wAfter w:w="72"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624346" w:rsidRPr="0048696C" w:rsidRDefault="00624346" w:rsidP="001D2D18">
            <w:pPr>
              <w:pStyle w:val="Akapitzlist"/>
              <w:numPr>
                <w:ilvl w:val="0"/>
                <w:numId w:val="30"/>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5" w:type="dxa"/>
            <w:tcBorders>
              <w:top w:val="single" w:sz="4" w:space="0" w:color="auto"/>
              <w:left w:val="nil"/>
              <w:bottom w:val="single" w:sz="4" w:space="0" w:color="auto"/>
              <w:right w:val="single" w:sz="4" w:space="0" w:color="auto"/>
            </w:tcBorders>
            <w:vAlign w:val="center"/>
            <w:hideMark/>
          </w:tcPr>
          <w:p w:rsidR="00624346" w:rsidRPr="00624346" w:rsidRDefault="00624346" w:rsidP="00624346">
            <w:pPr>
              <w:spacing w:after="0" w:line="240" w:lineRule="auto"/>
              <w:rPr>
                <w:rFonts w:asciiTheme="minorHAnsi" w:eastAsia="Times New Roman" w:hAnsiTheme="minorHAnsi" w:cstheme="minorHAnsi"/>
                <w:spacing w:val="-4"/>
                <w:sz w:val="18"/>
                <w:szCs w:val="18"/>
                <w:lang w:eastAsia="pl-PL"/>
              </w:rPr>
            </w:pPr>
            <w:r w:rsidRPr="00624346">
              <w:rPr>
                <w:rFonts w:asciiTheme="minorHAnsi" w:eastAsia="Times New Roman" w:hAnsiTheme="minorHAnsi" w:cstheme="minorHAnsi"/>
                <w:spacing w:val="-4"/>
                <w:sz w:val="18"/>
                <w:szCs w:val="18"/>
                <w:lang w:eastAsia="pl-PL"/>
              </w:rPr>
              <w:t xml:space="preserve">Pudełko do przechowywania szkiełek podstawowych  na 100 szt. </w:t>
            </w:r>
          </w:p>
          <w:p w:rsidR="00624346" w:rsidRPr="00624346" w:rsidRDefault="00624346" w:rsidP="00624346">
            <w:pPr>
              <w:spacing w:after="0" w:line="240" w:lineRule="auto"/>
              <w:rPr>
                <w:rFonts w:asciiTheme="minorHAnsi" w:eastAsia="Times New Roman" w:hAnsiTheme="minorHAnsi" w:cstheme="minorHAnsi"/>
                <w:spacing w:val="-4"/>
                <w:sz w:val="18"/>
                <w:szCs w:val="18"/>
                <w:lang w:eastAsia="pl-PL"/>
              </w:rPr>
            </w:pPr>
            <w:r w:rsidRPr="00624346">
              <w:rPr>
                <w:rFonts w:asciiTheme="minorHAnsi" w:eastAsia="Times New Roman" w:hAnsiTheme="minorHAnsi" w:cstheme="minorHAnsi"/>
                <w:spacing w:val="-4"/>
                <w:sz w:val="18"/>
                <w:szCs w:val="18"/>
                <w:lang w:eastAsia="pl-PL"/>
              </w:rPr>
              <w:t xml:space="preserve">Kasetka wykonana z polistyrenu, Posiada korkowy wkład na dnie chroniący przed uszkodzeniami. Na pokrywce znajduje się karta do opisu i identyfikacji szkiełek. Możliwość ustawiania piętrowego. Kasetka posiada specjalne metalowe </w:t>
            </w:r>
            <w:proofErr w:type="spellStart"/>
            <w:r w:rsidRPr="00624346">
              <w:rPr>
                <w:rFonts w:asciiTheme="minorHAnsi" w:eastAsia="Times New Roman" w:hAnsiTheme="minorHAnsi" w:cstheme="minorHAnsi"/>
                <w:spacing w:val="-4"/>
                <w:sz w:val="18"/>
                <w:szCs w:val="18"/>
                <w:lang w:eastAsia="pl-PL"/>
              </w:rPr>
              <w:lastRenderedPageBreak/>
              <w:t>zamknięcie.Wymiary</w:t>
            </w:r>
            <w:proofErr w:type="spellEnd"/>
            <w:r w:rsidRPr="00624346">
              <w:rPr>
                <w:rFonts w:asciiTheme="minorHAnsi" w:eastAsia="Times New Roman" w:hAnsiTheme="minorHAnsi" w:cstheme="minorHAnsi"/>
                <w:spacing w:val="-4"/>
                <w:sz w:val="18"/>
                <w:szCs w:val="18"/>
                <w:lang w:eastAsia="pl-PL"/>
              </w:rPr>
              <w:t xml:space="preserve"> kasetki: 210 x 179 x 35 mm (dł. x gł. x wys.). kolor żółty</w:t>
            </w:r>
          </w:p>
        </w:tc>
        <w:tc>
          <w:tcPr>
            <w:tcW w:w="1560" w:type="dxa"/>
            <w:tcBorders>
              <w:top w:val="single" w:sz="4" w:space="0" w:color="auto"/>
              <w:left w:val="nil"/>
              <w:bottom w:val="single" w:sz="4" w:space="0" w:color="auto"/>
              <w:right w:val="single" w:sz="4" w:space="0" w:color="auto"/>
            </w:tcBorders>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lastRenderedPageBreak/>
              <w:t>9161288</w:t>
            </w:r>
          </w:p>
        </w:tc>
        <w:tc>
          <w:tcPr>
            <w:tcW w:w="567" w:type="dxa"/>
            <w:tcBorders>
              <w:top w:val="single" w:sz="4" w:space="0" w:color="auto"/>
              <w:left w:val="single" w:sz="4" w:space="0" w:color="auto"/>
              <w:bottom w:val="single" w:sz="4" w:space="0" w:color="auto"/>
              <w:right w:val="single" w:sz="4" w:space="0" w:color="auto"/>
            </w:tcBorders>
            <w:noWrap/>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t>14 dni</w:t>
            </w:r>
          </w:p>
        </w:tc>
        <w:tc>
          <w:tcPr>
            <w:tcW w:w="1287" w:type="dxa"/>
            <w:tcBorders>
              <w:top w:val="single" w:sz="4" w:space="0" w:color="auto"/>
              <w:left w:val="single" w:sz="4" w:space="0" w:color="auto"/>
              <w:bottom w:val="single" w:sz="4" w:space="0" w:color="auto"/>
              <w:right w:val="single" w:sz="4" w:space="0" w:color="auto"/>
            </w:tcBorders>
            <w:vAlign w:val="center"/>
          </w:tcPr>
          <w:p w:rsidR="00624346" w:rsidRPr="007C77ED" w:rsidRDefault="00624346" w:rsidP="00624346">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r>
      <w:tr w:rsidR="00624346" w:rsidRPr="003670DE" w:rsidTr="00624346">
        <w:trPr>
          <w:trHeight w:val="372"/>
        </w:trPr>
        <w:tc>
          <w:tcPr>
            <w:tcW w:w="8804" w:type="dxa"/>
            <w:gridSpan w:val="8"/>
            <w:tcBorders>
              <w:top w:val="single" w:sz="4" w:space="0" w:color="auto"/>
              <w:left w:val="single" w:sz="4" w:space="0" w:color="auto"/>
              <w:bottom w:val="single" w:sz="4" w:space="0" w:color="auto"/>
              <w:right w:val="single" w:sz="12" w:space="0" w:color="auto"/>
            </w:tcBorders>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2"/>
            <w:tcBorders>
              <w:top w:val="single" w:sz="12" w:space="0" w:color="auto"/>
              <w:left w:val="single" w:sz="12" w:space="0" w:color="auto"/>
              <w:bottom w:val="single" w:sz="12" w:space="0" w:color="auto"/>
              <w:right w:val="single" w:sz="12" w:space="0" w:color="auto"/>
            </w:tcBorders>
            <w:vAlign w:val="center"/>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r>
    </w:tbl>
    <w:p w:rsidR="00624346" w:rsidRPr="00577AE6" w:rsidRDefault="00624346" w:rsidP="00624346">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24346" w:rsidRDefault="00624346" w:rsidP="00624346">
      <w:pPr>
        <w:rPr>
          <w:rFonts w:ascii="Book Antiqua" w:hAnsi="Book Antiqua"/>
          <w:sz w:val="20"/>
          <w:szCs w:val="20"/>
        </w:rPr>
      </w:pPr>
      <w:r w:rsidRPr="003670DE">
        <w:rPr>
          <w:rFonts w:ascii="Book Antiqua" w:hAnsi="Book Antiqua"/>
          <w:sz w:val="20"/>
          <w:szCs w:val="20"/>
        </w:rPr>
        <w:t>…………………………… dnia …………………..</w:t>
      </w:r>
    </w:p>
    <w:p w:rsidR="00624346" w:rsidRDefault="00624346" w:rsidP="00624346">
      <w:pPr>
        <w:spacing w:after="0"/>
        <w:jc w:val="right"/>
        <w:rPr>
          <w:rFonts w:ascii="Book Antiqua" w:hAnsi="Book Antiqua"/>
          <w:sz w:val="20"/>
          <w:szCs w:val="20"/>
        </w:rPr>
      </w:pPr>
      <w:r>
        <w:rPr>
          <w:rFonts w:ascii="Book Antiqua" w:hAnsi="Book Antiqua"/>
          <w:sz w:val="20"/>
          <w:szCs w:val="20"/>
        </w:rPr>
        <w:t>………………………………………………</w:t>
      </w:r>
    </w:p>
    <w:p w:rsidR="00624346" w:rsidRDefault="00624346" w:rsidP="0062434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624346">
      <w:pPr>
        <w:spacing w:after="0"/>
        <w:jc w:val="right"/>
        <w:rPr>
          <w:rFonts w:ascii="Book Antiqua" w:hAnsi="Book Antiqua"/>
          <w:sz w:val="20"/>
          <w:szCs w:val="20"/>
        </w:rPr>
      </w:pPr>
    </w:p>
    <w:p w:rsidR="00FE7552" w:rsidRDefault="00FE7552" w:rsidP="00624346">
      <w:pPr>
        <w:spacing w:after="0"/>
        <w:jc w:val="right"/>
        <w:rPr>
          <w:rFonts w:ascii="Book Antiqua" w:hAnsi="Book Antiqua"/>
          <w:sz w:val="20"/>
          <w:szCs w:val="20"/>
        </w:rPr>
      </w:pPr>
    </w:p>
    <w:p w:rsidR="00FE7552" w:rsidRDefault="00FE7552" w:rsidP="00624346">
      <w:pPr>
        <w:spacing w:after="0"/>
        <w:jc w:val="right"/>
        <w:rPr>
          <w:rFonts w:ascii="Book Antiqua" w:hAnsi="Book Antiqua"/>
          <w:sz w:val="20"/>
          <w:szCs w:val="20"/>
        </w:rPr>
      </w:pP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10</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48696C"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Ambulans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ind w:left="67"/>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Pojemniczki 35 ml - 1op/500szt.</w:t>
            </w:r>
          </w:p>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Pojemniki plastikowe 35 ml Wysokość: 53mmŚrednica wewnętrzna pojemnika: 33mm (identyczna na całej wysokości, bez zwężenia w części szyjkowej)Gwint pojemnika: zewnętrzny Pojemnik z przezroczystego plastiku, zakrętka przezroczysta lub biała. Dno pojemnika wklęsłe z kołnierzem umożliwiającym jego postawienie na płaskiej powierzchni bez konieczności stosowania statywu        </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534.035</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ind w:left="67"/>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2977"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Szkiełka z łezką szlifowane 76 x 26mm, gr 1,2-1,5mm  1op./50szt</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467.1C</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11</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Labor</w:t>
            </w:r>
            <w:proofErr w:type="spellEnd"/>
            <w:r w:rsidRPr="00FE7552">
              <w:rPr>
                <w:rFonts w:asciiTheme="minorHAnsi" w:eastAsia="Times New Roman" w:hAnsiTheme="minorHAnsi" w:cstheme="minorHAnsi"/>
                <w:sz w:val="18"/>
                <w:szCs w:val="18"/>
              </w:rPr>
              <w:t xml:space="preserve"> Szkło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Lejki szklane do aparatu </w:t>
            </w:r>
            <w:proofErr w:type="spellStart"/>
            <w:r w:rsidRPr="00FE7552">
              <w:rPr>
                <w:rFonts w:asciiTheme="minorHAnsi" w:hAnsiTheme="minorHAnsi" w:cstheme="minorHAnsi"/>
                <w:sz w:val="18"/>
                <w:szCs w:val="18"/>
              </w:rPr>
              <w:t>Tullgrena</w:t>
            </w:r>
            <w:proofErr w:type="spellEnd"/>
          </w:p>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Lejek szklany, wym. </w:t>
            </w:r>
            <w:r w:rsidRPr="00FE7552">
              <w:rPr>
                <w:rFonts w:asciiTheme="minorHAnsi" w:hAnsiTheme="minorHAnsi" w:cstheme="minorHAnsi"/>
                <w:sz w:val="18"/>
                <w:szCs w:val="18"/>
                <w:lang w:val="en-US"/>
              </w:rPr>
              <w:t xml:space="preserve">A-min. </w:t>
            </w:r>
            <w:r w:rsidRPr="00FE7552">
              <w:rPr>
                <w:rFonts w:asciiTheme="minorHAnsi" w:hAnsiTheme="minorHAnsi" w:cstheme="minorHAnsi"/>
                <w:sz w:val="18"/>
                <w:szCs w:val="18"/>
              </w:rPr>
              <w:t xml:space="preserve">120mm; B-max. 95mm  (kąt pomiędzy ściankami kielicha 60 </w:t>
            </w:r>
            <w:r w:rsidRPr="00FE7552">
              <w:rPr>
                <w:rFonts w:asciiTheme="minorHAnsi" w:hAnsiTheme="minorHAnsi" w:cstheme="minorHAnsi"/>
                <w:sz w:val="18"/>
                <w:szCs w:val="18"/>
                <w:vertAlign w:val="superscript"/>
              </w:rPr>
              <w:t>0</w:t>
            </w:r>
            <w:r w:rsidRPr="00FE7552">
              <w:rPr>
                <w:rFonts w:asciiTheme="minorHAnsi" w:hAnsiTheme="minorHAnsi" w:cstheme="minorHAnsi"/>
                <w:sz w:val="18"/>
                <w:szCs w:val="18"/>
              </w:rPr>
              <w:t>); C – 95 mm D- nóżka o średnicy zewnętrznej max. 13mm, średnica kanału wewnątrz nóżki min. 5mm</w:t>
            </w:r>
          </w:p>
          <w:p w:rsidR="00FE7552" w:rsidRPr="00FE7552" w:rsidRDefault="00FE7552" w:rsidP="00FE7552">
            <w:pPr>
              <w:spacing w:after="0" w:line="240" w:lineRule="auto"/>
              <w:rPr>
                <w:rFonts w:asciiTheme="minorHAnsi" w:hAnsiTheme="minorHAnsi" w:cstheme="minorHAnsi"/>
                <w:sz w:val="18"/>
                <w:szCs w:val="18"/>
              </w:rPr>
            </w:pPr>
          </w:p>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noProof/>
                <w:sz w:val="18"/>
                <w:szCs w:val="18"/>
                <w:lang w:eastAsia="pl-PL"/>
              </w:rPr>
              <w:lastRenderedPageBreak/>
              <w:drawing>
                <wp:inline distT="0" distB="0" distL="0" distR="0" wp14:anchorId="325BF3C0" wp14:editId="0CA2D176">
                  <wp:extent cx="1346991" cy="1882239"/>
                  <wp:effectExtent l="0" t="0" r="5715" b="381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jek.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61298" cy="1902231"/>
                          </a:xfrm>
                          <a:prstGeom prst="rect">
                            <a:avLst/>
                          </a:prstGeom>
                        </pic:spPr>
                      </pic:pic>
                    </a:graphicData>
                  </a:graphic>
                </wp:inline>
              </w:drawing>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lastRenderedPageBreak/>
              <w:t>Lejki S 100mm</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12</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Zgodne z numerem katalogowym firmy sklep.technica.pl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 xml:space="preserve">Szczotka do czyszczenia rurek o średnicy 15 mm </w:t>
            </w:r>
          </w:p>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Wykonana ze stalowego drutu z uszkiem. Naturalne włosie o długości 70 mm idealnie nadaje się do czyszczenia długich rurek. dł. 240mm,</w:t>
            </w:r>
          </w:p>
        </w:tc>
        <w:tc>
          <w:tcPr>
            <w:tcW w:w="1560" w:type="dxa"/>
            <w:tcBorders>
              <w:top w:val="single" w:sz="4" w:space="0" w:color="auto"/>
              <w:left w:val="nil"/>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bCs/>
                <w:sz w:val="18"/>
                <w:szCs w:val="18"/>
              </w:rPr>
            </w:pPr>
            <w:r w:rsidRPr="000447A3">
              <w:rPr>
                <w:rFonts w:ascii="Arial" w:hAnsi="Arial" w:cs="Arial"/>
                <w:bCs/>
                <w:sz w:val="18"/>
                <w:szCs w:val="18"/>
              </w:rPr>
              <w:t>5887/015</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2977" w:type="dxa"/>
            <w:tcBorders>
              <w:top w:val="single" w:sz="4" w:space="0" w:color="auto"/>
              <w:left w:val="nil"/>
              <w:bottom w:val="single" w:sz="4" w:space="0" w:color="auto"/>
              <w:right w:val="single" w:sz="4" w:space="0" w:color="auto"/>
            </w:tcBorders>
            <w:vAlign w:val="center"/>
          </w:tcPr>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 xml:space="preserve">Szczotka do czyszczenia butelek na ocet/oliwę o średnicy 20 mm  </w:t>
            </w:r>
          </w:p>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Wykonana z ocynkowanego stalowego drutu z uszkiem, naturalnego włosia o długości 120 mm i wełnianej końcówce dł. 520mm,</w:t>
            </w:r>
          </w:p>
        </w:tc>
        <w:tc>
          <w:tcPr>
            <w:tcW w:w="1560" w:type="dxa"/>
            <w:tcBorders>
              <w:top w:val="single" w:sz="4" w:space="0" w:color="auto"/>
              <w:left w:val="nil"/>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bCs/>
                <w:sz w:val="18"/>
                <w:szCs w:val="18"/>
              </w:rPr>
            </w:pPr>
            <w:r w:rsidRPr="000447A3">
              <w:rPr>
                <w:rFonts w:ascii="Arial" w:hAnsi="Arial" w:cs="Arial"/>
                <w:bCs/>
                <w:sz w:val="18"/>
                <w:szCs w:val="18"/>
              </w:rPr>
              <w:t>5881/020</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13</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FE7552">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Rtęć metaliczna 99,99%</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kg</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14</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Linegal</w:t>
            </w:r>
            <w:proofErr w:type="spellEnd"/>
            <w:r w:rsidRPr="00FE7552">
              <w:rPr>
                <w:rFonts w:asciiTheme="minorHAnsi" w:eastAsia="Times New Roman" w:hAnsiTheme="minorHAnsi" w:cstheme="minorHAnsi"/>
                <w:sz w:val="18"/>
                <w:szCs w:val="18"/>
              </w:rPr>
              <w:t xml:space="preserve"> Chemicals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Żel krzemionkowy, pomarańczowy, 2-5 mm. Opakowanie 1kg.</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ROTH-P077.1</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FE7552">
      <w:pPr>
        <w:spacing w:after="0"/>
        <w:jc w:val="right"/>
        <w:rPr>
          <w:rFonts w:ascii="Book Antiqua" w:hAnsi="Book Antiqua"/>
          <w:sz w:val="20"/>
          <w:szCs w:val="20"/>
        </w:rPr>
      </w:pPr>
    </w:p>
    <w:p w:rsidR="00FE7552" w:rsidRDefault="00FE7552" w:rsidP="00FE7552">
      <w:pPr>
        <w:spacing w:after="0"/>
        <w:jc w:val="right"/>
        <w:rPr>
          <w:rFonts w:ascii="Book Antiqua" w:hAnsi="Book Antiqua"/>
          <w:sz w:val="20"/>
          <w:szCs w:val="20"/>
        </w:rPr>
      </w:pP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15</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FE7552">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Chemland</w:t>
            </w:r>
            <w:proofErr w:type="spellEnd"/>
            <w:r w:rsidRPr="00FE7552">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FE7552">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FE7552">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Filtr membranowy MCE 0,22 </w:t>
            </w:r>
            <w:proofErr w:type="spellStart"/>
            <w:r w:rsidRPr="00FE7552">
              <w:rPr>
                <w:rFonts w:asciiTheme="minorHAnsi" w:eastAsia="Times New Roman" w:hAnsiTheme="minorHAnsi" w:cstheme="minorHAnsi"/>
                <w:spacing w:val="-4"/>
                <w:sz w:val="18"/>
                <w:szCs w:val="18"/>
                <w:lang w:eastAsia="pl-PL"/>
              </w:rPr>
              <w:t>um</w:t>
            </w:r>
            <w:proofErr w:type="spellEnd"/>
            <w:r w:rsidRPr="00FE7552">
              <w:rPr>
                <w:rFonts w:asciiTheme="minorHAnsi" w:eastAsia="Times New Roman" w:hAnsiTheme="minorHAnsi" w:cstheme="minorHAnsi"/>
                <w:spacing w:val="-4"/>
                <w:sz w:val="18"/>
                <w:szCs w:val="18"/>
                <w:lang w:eastAsia="pl-PL"/>
              </w:rPr>
              <w:t>, fi 47mm, celulozowe, białe z kratką, sterylne, pakowane pojedynczo, opakowanie = 100szt</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MCE047022-GWS</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935D9" w:rsidRDefault="006935D9" w:rsidP="00FE7552">
      <w:pPr>
        <w:spacing w:after="0"/>
        <w:jc w:val="right"/>
        <w:rPr>
          <w:rFonts w:ascii="Book Antiqua" w:hAnsi="Book Antiqua"/>
          <w:sz w:val="20"/>
          <w:szCs w:val="20"/>
        </w:rPr>
      </w:pPr>
    </w:p>
    <w:p w:rsidR="006935D9" w:rsidRDefault="006935D9" w:rsidP="00FE7552">
      <w:pPr>
        <w:spacing w:after="0"/>
        <w:jc w:val="right"/>
        <w:rPr>
          <w:rFonts w:ascii="Book Antiqua" w:hAnsi="Book Antiqua"/>
          <w:sz w:val="20"/>
          <w:szCs w:val="20"/>
        </w:rPr>
      </w:pP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16</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FE7552">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FE7552">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FE7552">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FE7552">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Bufor </w:t>
            </w:r>
            <w:proofErr w:type="spellStart"/>
            <w:r w:rsidRPr="00FE7552">
              <w:rPr>
                <w:rFonts w:asciiTheme="minorHAnsi" w:eastAsia="Times New Roman" w:hAnsiTheme="minorHAnsi" w:cstheme="minorHAnsi"/>
                <w:spacing w:val="-4"/>
                <w:sz w:val="18"/>
                <w:szCs w:val="18"/>
                <w:lang w:eastAsia="pl-PL"/>
              </w:rPr>
              <w:t>pH</w:t>
            </w:r>
            <w:proofErr w:type="spellEnd"/>
            <w:r w:rsidRPr="00FE7552">
              <w:rPr>
                <w:rFonts w:asciiTheme="minorHAnsi" w:eastAsia="Times New Roman" w:hAnsiTheme="minorHAnsi" w:cstheme="minorHAnsi"/>
                <w:spacing w:val="-4"/>
                <w:sz w:val="18"/>
                <w:szCs w:val="18"/>
                <w:lang w:eastAsia="pl-PL"/>
              </w:rPr>
              <w:t xml:space="preserve"> 100 ml o wartości 4.00</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2977"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Bufor </w:t>
            </w:r>
            <w:proofErr w:type="spellStart"/>
            <w:r w:rsidRPr="00FE7552">
              <w:rPr>
                <w:rFonts w:asciiTheme="minorHAnsi" w:eastAsia="Times New Roman" w:hAnsiTheme="minorHAnsi" w:cstheme="minorHAnsi"/>
                <w:spacing w:val="-4"/>
                <w:sz w:val="18"/>
                <w:szCs w:val="18"/>
                <w:lang w:eastAsia="pl-PL"/>
              </w:rPr>
              <w:t>pH</w:t>
            </w:r>
            <w:proofErr w:type="spellEnd"/>
            <w:r w:rsidRPr="00FE7552">
              <w:rPr>
                <w:rFonts w:asciiTheme="minorHAnsi" w:eastAsia="Times New Roman" w:hAnsiTheme="minorHAnsi" w:cstheme="minorHAnsi"/>
                <w:spacing w:val="-4"/>
                <w:sz w:val="18"/>
                <w:szCs w:val="18"/>
                <w:lang w:eastAsia="pl-PL"/>
              </w:rPr>
              <w:t xml:space="preserve"> 100 ml o wartości 7.00</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2977"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Bufor </w:t>
            </w:r>
            <w:proofErr w:type="spellStart"/>
            <w:r w:rsidRPr="00FE7552">
              <w:rPr>
                <w:rFonts w:asciiTheme="minorHAnsi" w:eastAsia="Times New Roman" w:hAnsiTheme="minorHAnsi" w:cstheme="minorHAnsi"/>
                <w:spacing w:val="-4"/>
                <w:sz w:val="18"/>
                <w:szCs w:val="18"/>
                <w:lang w:eastAsia="pl-PL"/>
              </w:rPr>
              <w:t>pH</w:t>
            </w:r>
            <w:proofErr w:type="spellEnd"/>
            <w:r w:rsidRPr="00FE7552">
              <w:rPr>
                <w:rFonts w:asciiTheme="minorHAnsi" w:eastAsia="Times New Roman" w:hAnsiTheme="minorHAnsi" w:cstheme="minorHAnsi"/>
                <w:spacing w:val="-4"/>
                <w:sz w:val="18"/>
                <w:szCs w:val="18"/>
                <w:lang w:eastAsia="pl-PL"/>
              </w:rPr>
              <w:t xml:space="preserve"> 100 ml o wartości 9.00</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Pr="00577AE6" w:rsidRDefault="006935D9" w:rsidP="00FE7552">
      <w:pPr>
        <w:spacing w:after="120" w:line="240" w:lineRule="auto"/>
        <w:ind w:right="-426"/>
        <w:rPr>
          <w:rFonts w:asciiTheme="minorHAnsi" w:hAnsiTheme="minorHAnsi" w:cs="Arial"/>
          <w:sz w:val="18"/>
        </w:rPr>
      </w:pP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935D9" w:rsidRDefault="006935D9" w:rsidP="00FE7552">
      <w:pPr>
        <w:spacing w:after="0"/>
        <w:jc w:val="right"/>
        <w:rPr>
          <w:rFonts w:ascii="Book Antiqua" w:hAnsi="Book Antiqua"/>
          <w:sz w:val="20"/>
          <w:szCs w:val="20"/>
        </w:rPr>
      </w:pPr>
    </w:p>
    <w:p w:rsidR="006935D9" w:rsidRDefault="006935D9" w:rsidP="00FE7552">
      <w:pPr>
        <w:spacing w:after="0"/>
        <w:jc w:val="right"/>
        <w:rPr>
          <w:rFonts w:ascii="Book Antiqua" w:hAnsi="Book Antiqua"/>
          <w:sz w:val="20"/>
          <w:szCs w:val="20"/>
        </w:rPr>
      </w:pPr>
    </w:p>
    <w:p w:rsidR="006935D9" w:rsidRDefault="006935D9" w:rsidP="00FE7552">
      <w:pPr>
        <w:spacing w:after="0"/>
        <w:jc w:val="right"/>
        <w:rPr>
          <w:rFonts w:ascii="Book Antiqua" w:hAnsi="Book Antiqua"/>
          <w:sz w:val="20"/>
          <w:szCs w:val="20"/>
        </w:rPr>
      </w:pPr>
    </w:p>
    <w:p w:rsidR="006935D9" w:rsidRPr="000B1088" w:rsidRDefault="006935D9" w:rsidP="006935D9">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17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6935D9" w:rsidRPr="003670DE" w:rsidTr="006935D9">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935D9" w:rsidRPr="006935D9"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6935D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935D9" w:rsidRPr="003670DE" w:rsidTr="006935D9">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935D9" w:rsidRPr="005A0A7F" w:rsidRDefault="006935D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24725" w:rsidRPr="006935D9" w:rsidRDefault="00624725" w:rsidP="00624725">
            <w:pPr>
              <w:pStyle w:val="Akapitzlist"/>
              <w:numPr>
                <w:ilvl w:val="0"/>
                <w:numId w:val="31"/>
              </w:numPr>
              <w:tabs>
                <w:tab w:val="right" w:pos="14580"/>
              </w:tabs>
              <w:spacing w:after="0" w:line="240" w:lineRule="auto"/>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 xml:space="preserve">Tlenek </w:t>
            </w:r>
            <w:proofErr w:type="spellStart"/>
            <w:r w:rsidRPr="006935D9">
              <w:rPr>
                <w:rFonts w:asciiTheme="minorHAnsi" w:eastAsia="Times New Roman" w:hAnsiTheme="minorHAnsi" w:cstheme="minorHAnsi"/>
                <w:spacing w:val="-4"/>
                <w:sz w:val="18"/>
                <w:szCs w:val="18"/>
                <w:lang w:eastAsia="pl-PL"/>
              </w:rPr>
              <w:t>PbO</w:t>
            </w:r>
            <w:proofErr w:type="spellEnd"/>
            <w:r w:rsidRPr="006935D9">
              <w:rPr>
                <w:rFonts w:asciiTheme="minorHAnsi" w:eastAsia="Times New Roman" w:hAnsiTheme="minorHAnsi" w:cstheme="minorHAnsi"/>
                <w:spacing w:val="-4"/>
                <w:sz w:val="18"/>
                <w:szCs w:val="18"/>
                <w:lang w:eastAsia="pl-PL"/>
              </w:rPr>
              <w:t xml:space="preserve"> CZDA</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kg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2</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Lu</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 xml:space="preserve">3 </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 + 10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3</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Y</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50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4</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Al</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100 + 100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CeO</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20 + 20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B</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200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Akapitzlist"/>
              <w:numPr>
                <w:ilvl w:val="0"/>
                <w:numId w:val="3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La</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Akapitzlist"/>
              <w:numPr>
                <w:ilvl w:val="0"/>
                <w:numId w:val="3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Ga</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 xml:space="preserve">3 </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935D9" w:rsidRPr="003670DE" w:rsidTr="006935D9">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6935D9" w:rsidRDefault="006935D9" w:rsidP="006935D9">
      <w:pPr>
        <w:spacing w:after="120" w:line="240" w:lineRule="auto"/>
        <w:ind w:right="-426"/>
        <w:rPr>
          <w:rFonts w:asciiTheme="minorHAnsi" w:hAnsiTheme="minorHAnsi" w:cs="Arial"/>
          <w:sz w:val="18"/>
        </w:rPr>
      </w:pPr>
    </w:p>
    <w:p w:rsidR="006935D9" w:rsidRPr="00577AE6" w:rsidRDefault="006935D9" w:rsidP="006935D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Default="006935D9" w:rsidP="006935D9">
      <w:pPr>
        <w:rPr>
          <w:rFonts w:ascii="Book Antiqua" w:hAnsi="Book Antiqua"/>
          <w:sz w:val="20"/>
          <w:szCs w:val="20"/>
        </w:rPr>
      </w:pPr>
      <w:r w:rsidRPr="003670DE">
        <w:rPr>
          <w:rFonts w:ascii="Book Antiqua" w:hAnsi="Book Antiqua"/>
          <w:sz w:val="20"/>
          <w:szCs w:val="20"/>
        </w:rPr>
        <w:t>…………………………… dnia …………………..</w:t>
      </w:r>
    </w:p>
    <w:p w:rsidR="006935D9" w:rsidRDefault="006935D9" w:rsidP="006935D9">
      <w:pPr>
        <w:spacing w:after="0"/>
        <w:jc w:val="right"/>
        <w:rPr>
          <w:rFonts w:ascii="Book Antiqua" w:hAnsi="Book Antiqua"/>
          <w:sz w:val="20"/>
          <w:szCs w:val="20"/>
        </w:rPr>
      </w:pPr>
      <w:r>
        <w:rPr>
          <w:rFonts w:ascii="Book Antiqua" w:hAnsi="Book Antiqua"/>
          <w:sz w:val="20"/>
          <w:szCs w:val="20"/>
        </w:rPr>
        <w:t>………………………………………………</w:t>
      </w:r>
    </w:p>
    <w:p w:rsidR="006935D9" w:rsidRDefault="006935D9" w:rsidP="006935D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935D9" w:rsidRDefault="006935D9" w:rsidP="006935D9">
      <w:pPr>
        <w:spacing w:after="0"/>
        <w:jc w:val="right"/>
        <w:rPr>
          <w:rFonts w:ascii="Book Antiqua" w:hAnsi="Book Antiqua"/>
          <w:sz w:val="20"/>
          <w:szCs w:val="20"/>
        </w:rPr>
      </w:pPr>
    </w:p>
    <w:p w:rsidR="006935D9" w:rsidRDefault="006935D9" w:rsidP="006935D9">
      <w:pPr>
        <w:spacing w:after="0"/>
        <w:jc w:val="right"/>
        <w:rPr>
          <w:rFonts w:ascii="Book Antiqua" w:hAnsi="Book Antiqua"/>
          <w:sz w:val="20"/>
          <w:szCs w:val="20"/>
        </w:rPr>
      </w:pPr>
    </w:p>
    <w:p w:rsidR="006935D9" w:rsidRDefault="006935D9" w:rsidP="006935D9">
      <w:pPr>
        <w:spacing w:after="0"/>
        <w:jc w:val="right"/>
        <w:rPr>
          <w:rFonts w:ascii="Book Antiqua" w:hAnsi="Book Antiqua"/>
          <w:sz w:val="20"/>
          <w:szCs w:val="20"/>
        </w:rPr>
      </w:pPr>
    </w:p>
    <w:p w:rsidR="006935D9" w:rsidRPr="000B1088" w:rsidRDefault="006935D9" w:rsidP="006935D9">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18</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6935D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935D9" w:rsidRPr="006935D9"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6935D9">
              <w:rPr>
                <w:rFonts w:asciiTheme="minorHAnsi" w:eastAsia="Times New Roman" w:hAnsiTheme="minorHAnsi" w:cstheme="minorHAnsi"/>
                <w:sz w:val="18"/>
                <w:szCs w:val="18"/>
              </w:rPr>
              <w:t xml:space="preserve">Zgodne z numerem katalogowym firmy </w:t>
            </w:r>
            <w:proofErr w:type="spellStart"/>
            <w:r w:rsidRPr="006935D9">
              <w:rPr>
                <w:rFonts w:asciiTheme="minorHAnsi" w:hAnsiTheme="minorHAnsi" w:cstheme="minorHAnsi"/>
                <w:sz w:val="20"/>
                <w:szCs w:val="20"/>
              </w:rPr>
              <w:t>Empirioskop</w:t>
            </w:r>
            <w:proofErr w:type="spellEnd"/>
            <w:r w:rsidRPr="006935D9">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935D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935D9" w:rsidRPr="005A0A7F" w:rsidRDefault="006935D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r>
      <w:tr w:rsidR="00AC4907" w:rsidRPr="003670DE" w:rsidTr="00AC4907">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AC4907" w:rsidRDefault="00AC4907" w:rsidP="00AC4907">
            <w:pPr>
              <w:spacing w:after="0" w:line="240" w:lineRule="auto"/>
              <w:rPr>
                <w:rFonts w:asciiTheme="minorHAnsi" w:eastAsia="Times New Roman" w:hAnsiTheme="minorHAnsi" w:cstheme="minorHAnsi"/>
                <w:spacing w:val="-4"/>
                <w:sz w:val="18"/>
                <w:szCs w:val="18"/>
                <w:lang w:eastAsia="pl-PL"/>
              </w:rPr>
            </w:pPr>
            <w:proofErr w:type="spellStart"/>
            <w:r w:rsidRPr="00AC4907">
              <w:rPr>
                <w:rFonts w:asciiTheme="minorHAnsi" w:eastAsia="Times New Roman" w:hAnsiTheme="minorHAnsi" w:cstheme="minorHAnsi"/>
                <w:spacing w:val="-4"/>
                <w:sz w:val="18"/>
                <w:szCs w:val="18"/>
                <w:lang w:eastAsia="pl-PL"/>
              </w:rPr>
              <w:t>Orcyna</w:t>
            </w:r>
            <w:proofErr w:type="spellEnd"/>
          </w:p>
          <w:p w:rsidR="00AC4907" w:rsidRPr="00AC4907" w:rsidRDefault="00AC4907" w:rsidP="00AC4907">
            <w:pPr>
              <w:spacing w:after="0" w:line="240" w:lineRule="auto"/>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CH3C6H3-1,3-(OH)2</w:t>
            </w:r>
          </w:p>
        </w:tc>
        <w:tc>
          <w:tcPr>
            <w:tcW w:w="1560" w:type="dxa"/>
            <w:tcBorders>
              <w:top w:val="single" w:sz="4" w:space="0" w:color="auto"/>
              <w:left w:val="nil"/>
              <w:bottom w:val="single" w:sz="4" w:space="0" w:color="auto"/>
              <w:right w:val="single" w:sz="4" w:space="0" w:color="auto"/>
            </w:tcBorders>
            <w:vAlign w:val="center"/>
          </w:tcPr>
          <w:p w:rsidR="00AC4907" w:rsidRPr="00AC4907" w:rsidRDefault="00AC4907" w:rsidP="00AC4907">
            <w:pPr>
              <w:spacing w:after="0"/>
              <w:jc w:val="center"/>
              <w:rPr>
                <w:rFonts w:asciiTheme="minorHAnsi" w:eastAsia="Times New Roman" w:hAnsiTheme="minorHAnsi" w:cstheme="minorHAnsi"/>
                <w:sz w:val="18"/>
                <w:szCs w:val="18"/>
              </w:rPr>
            </w:pPr>
            <w:r w:rsidRPr="00AC4907">
              <w:rPr>
                <w:rFonts w:asciiTheme="minorHAnsi" w:eastAsia="Times New Roman" w:hAnsiTheme="minorHAnsi" w:cstheme="minorHAnsi"/>
                <w:sz w:val="18"/>
                <w:szCs w:val="18"/>
              </w:rPr>
              <w:t>E00478</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AC4907" w:rsidRDefault="00AC4907" w:rsidP="00AC4907">
            <w:pPr>
              <w:spacing w:after="0"/>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AC4907" w:rsidRDefault="00624725" w:rsidP="00AC4907">
            <w:pPr>
              <w:spacing w:after="0"/>
              <w:jc w:val="center"/>
              <w:rPr>
                <w:rFonts w:asciiTheme="minorHAnsi" w:eastAsia="Times New Roman" w:hAnsiTheme="minorHAnsi" w:cstheme="minorHAnsi"/>
                <w:spacing w:val="-4"/>
                <w:sz w:val="18"/>
                <w:szCs w:val="18"/>
                <w:lang w:eastAsia="pl-PL"/>
              </w:rPr>
            </w:pPr>
            <w:r>
              <w:rPr>
                <w:rFonts w:asciiTheme="minorHAnsi" w:eastAsia="Times New Roman" w:hAnsiTheme="minorHAnsi" w:cstheme="minorHAnsi"/>
                <w:spacing w:val="-4"/>
                <w:sz w:val="18"/>
                <w:szCs w:val="18"/>
                <w:lang w:eastAsia="pl-PL"/>
              </w:rPr>
              <w:t>10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AC4907" w:rsidRDefault="00AC4907" w:rsidP="00AC4907">
            <w:pPr>
              <w:spacing w:after="0"/>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AC4907">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r>
      <w:tr w:rsidR="006935D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6935D9" w:rsidRDefault="006935D9" w:rsidP="006935D9">
      <w:pPr>
        <w:spacing w:after="120" w:line="240" w:lineRule="auto"/>
        <w:ind w:right="-426"/>
        <w:rPr>
          <w:rFonts w:asciiTheme="minorHAnsi" w:hAnsiTheme="minorHAnsi" w:cs="Arial"/>
          <w:sz w:val="18"/>
        </w:rPr>
      </w:pPr>
    </w:p>
    <w:p w:rsidR="006935D9" w:rsidRPr="00577AE6" w:rsidRDefault="006935D9" w:rsidP="006935D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Default="006935D9" w:rsidP="006935D9">
      <w:pPr>
        <w:rPr>
          <w:rFonts w:ascii="Book Antiqua" w:hAnsi="Book Antiqua"/>
          <w:sz w:val="20"/>
          <w:szCs w:val="20"/>
        </w:rPr>
      </w:pPr>
      <w:r w:rsidRPr="003670DE">
        <w:rPr>
          <w:rFonts w:ascii="Book Antiqua" w:hAnsi="Book Antiqua"/>
          <w:sz w:val="20"/>
          <w:szCs w:val="20"/>
        </w:rPr>
        <w:t>…………………………… dnia …………………..</w:t>
      </w:r>
    </w:p>
    <w:p w:rsidR="006935D9" w:rsidRDefault="006935D9" w:rsidP="006935D9">
      <w:pPr>
        <w:spacing w:after="0"/>
        <w:jc w:val="right"/>
        <w:rPr>
          <w:rFonts w:ascii="Book Antiqua" w:hAnsi="Book Antiqua"/>
          <w:sz w:val="20"/>
          <w:szCs w:val="20"/>
        </w:rPr>
      </w:pPr>
      <w:r>
        <w:rPr>
          <w:rFonts w:ascii="Book Antiqua" w:hAnsi="Book Antiqua"/>
          <w:sz w:val="20"/>
          <w:szCs w:val="20"/>
        </w:rPr>
        <w:t>………………………………………………</w:t>
      </w:r>
    </w:p>
    <w:p w:rsidR="006935D9" w:rsidRDefault="006935D9" w:rsidP="006935D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4539" w:rsidRDefault="00E84539" w:rsidP="006935D9">
      <w:pPr>
        <w:spacing w:after="0"/>
        <w:jc w:val="right"/>
        <w:rPr>
          <w:rFonts w:ascii="Book Antiqua" w:hAnsi="Book Antiqua"/>
          <w:sz w:val="20"/>
          <w:szCs w:val="20"/>
        </w:rPr>
      </w:pPr>
    </w:p>
    <w:p w:rsidR="00E84539" w:rsidRDefault="00E84539" w:rsidP="006935D9">
      <w:pPr>
        <w:spacing w:after="0"/>
        <w:jc w:val="right"/>
        <w:rPr>
          <w:rFonts w:ascii="Book Antiqua" w:hAnsi="Book Antiqua"/>
          <w:sz w:val="20"/>
          <w:szCs w:val="20"/>
        </w:rPr>
      </w:pPr>
    </w:p>
    <w:p w:rsidR="00AC4907" w:rsidRPr="000B1088" w:rsidRDefault="00AC4907"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19</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38"/>
        <w:gridCol w:w="12"/>
        <w:gridCol w:w="1418"/>
        <w:gridCol w:w="50"/>
        <w:gridCol w:w="1651"/>
        <w:gridCol w:w="50"/>
      </w:tblGrid>
      <w:tr w:rsidR="00AC4907"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AC4907"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AC4907">
              <w:rPr>
                <w:rFonts w:asciiTheme="minorHAnsi" w:eastAsia="Times New Roman" w:hAnsiTheme="minorHAnsi" w:cstheme="minorHAnsi"/>
                <w:sz w:val="18"/>
                <w:szCs w:val="18"/>
              </w:rPr>
              <w:t xml:space="preserve">Zgodne z numerem katalogowym firmy </w:t>
            </w:r>
            <w:proofErr w:type="spellStart"/>
            <w:r w:rsidRPr="00AC4907">
              <w:rPr>
                <w:rFonts w:asciiTheme="minorHAnsi" w:hAnsiTheme="minorHAnsi" w:cstheme="minorHAnsi"/>
                <w:sz w:val="20"/>
                <w:szCs w:val="20"/>
              </w:rPr>
              <w:t>Empirioskop</w:t>
            </w:r>
            <w:proofErr w:type="spellEnd"/>
            <w:r w:rsidRPr="00AC4907">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Kwas malonowy</w:t>
            </w:r>
          </w:p>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CH2(COOH)2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M1296</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AC4907">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AC4907"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2977" w:type="dxa"/>
            <w:tcBorders>
              <w:top w:val="single" w:sz="4" w:space="0" w:color="auto"/>
              <w:left w:val="nil"/>
              <w:bottom w:val="single" w:sz="4" w:space="0" w:color="auto"/>
              <w:right w:val="single" w:sz="4" w:space="0" w:color="auto"/>
            </w:tcBorders>
            <w:vAlign w:val="center"/>
          </w:tcPr>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Chlorek rtęci (II)</w:t>
            </w:r>
          </w:p>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HgCl2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215465</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AC4907">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E84539">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480" w:type="dxa"/>
            <w:gridSpan w:val="3"/>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AC4907" w:rsidRDefault="00AC4907" w:rsidP="00AC4907">
      <w:pPr>
        <w:spacing w:after="120" w:line="240" w:lineRule="auto"/>
        <w:ind w:right="-426"/>
        <w:rPr>
          <w:rFonts w:asciiTheme="minorHAnsi" w:hAnsiTheme="minorHAnsi" w:cs="Arial"/>
          <w:sz w:val="18"/>
        </w:rPr>
      </w:pPr>
    </w:p>
    <w:p w:rsidR="00AC4907" w:rsidRPr="00577AE6" w:rsidRDefault="00AC4907" w:rsidP="00AC490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AC4907" w:rsidRDefault="00AC4907" w:rsidP="00AC4907">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4539" w:rsidRDefault="00E84539" w:rsidP="00AC4907">
      <w:pPr>
        <w:spacing w:after="0"/>
        <w:jc w:val="right"/>
        <w:rPr>
          <w:rFonts w:ascii="Book Antiqua" w:hAnsi="Book Antiqua"/>
          <w:sz w:val="20"/>
          <w:szCs w:val="20"/>
        </w:rPr>
      </w:pPr>
    </w:p>
    <w:p w:rsidR="00E84539" w:rsidRDefault="00E84539" w:rsidP="00AC4907">
      <w:pPr>
        <w:spacing w:after="0"/>
        <w:jc w:val="right"/>
        <w:rPr>
          <w:rFonts w:ascii="Book Antiqua" w:hAnsi="Book Antiqua"/>
          <w:sz w:val="20"/>
          <w:szCs w:val="20"/>
        </w:rPr>
      </w:pPr>
    </w:p>
    <w:p w:rsidR="00E84539" w:rsidRDefault="00E84539" w:rsidP="00AC4907">
      <w:pPr>
        <w:spacing w:after="0"/>
        <w:jc w:val="right"/>
        <w:rPr>
          <w:rFonts w:ascii="Book Antiqua" w:hAnsi="Book Antiqua"/>
          <w:sz w:val="20"/>
          <w:szCs w:val="20"/>
        </w:rPr>
      </w:pPr>
    </w:p>
    <w:p w:rsidR="004B3B35" w:rsidRPr="000B1088" w:rsidRDefault="004B3B35" w:rsidP="004B3B35">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20</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4B3B35"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4B3B35" w:rsidRPr="004B3B35" w:rsidRDefault="004B3B35"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4B3B35">
              <w:rPr>
                <w:rFonts w:asciiTheme="minorHAnsi" w:eastAsia="Times New Roman" w:hAnsiTheme="minorHAnsi" w:cstheme="minorHAnsi"/>
                <w:sz w:val="18"/>
                <w:szCs w:val="18"/>
              </w:rPr>
              <w:t xml:space="preserve">Zgodne z numerem katalogowym </w:t>
            </w:r>
            <w:proofErr w:type="spellStart"/>
            <w:r w:rsidRPr="004B3B35">
              <w:rPr>
                <w:rFonts w:asciiTheme="minorHAnsi" w:hAnsiTheme="minorHAnsi" w:cstheme="minorHAnsi"/>
                <w:sz w:val="18"/>
                <w:szCs w:val="18"/>
              </w:rPr>
              <w:t>Yato</w:t>
            </w:r>
            <w:proofErr w:type="spellEnd"/>
            <w:r w:rsidRPr="004B3B35">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B3B35" w:rsidRPr="002A54DE" w:rsidRDefault="004B3B3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B3B35"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4B3B35" w:rsidRPr="005A0A7F" w:rsidRDefault="004B3B35"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B3B35" w:rsidRPr="002A54DE" w:rsidRDefault="004B3B35"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B3B35" w:rsidRPr="002A54DE" w:rsidRDefault="004B3B35" w:rsidP="004824FB">
            <w:pPr>
              <w:spacing w:after="0" w:line="240" w:lineRule="auto"/>
              <w:rPr>
                <w:rFonts w:asciiTheme="minorHAnsi" w:eastAsia="Times New Roman" w:hAnsiTheme="minorHAnsi" w:cstheme="minorHAnsi"/>
                <w:bCs/>
                <w:sz w:val="20"/>
                <w:szCs w:val="20"/>
                <w:lang w:eastAsia="pl-PL"/>
              </w:rPr>
            </w:pPr>
          </w:p>
        </w:tc>
      </w:tr>
      <w:tr w:rsidR="004B3B35"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4B3B35" w:rsidRPr="00FE7552" w:rsidRDefault="004B3B35" w:rsidP="004B3B35">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B3B35" w:rsidRPr="00E84539" w:rsidRDefault="004B3B35" w:rsidP="004B3B35">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Lejek do płynów eksploatacyjnych fi 25cm +/- 2cm</w:t>
            </w:r>
          </w:p>
        </w:tc>
        <w:tc>
          <w:tcPr>
            <w:tcW w:w="1560" w:type="dxa"/>
            <w:tcBorders>
              <w:top w:val="single" w:sz="4" w:space="0" w:color="auto"/>
              <w:left w:val="nil"/>
              <w:bottom w:val="single" w:sz="4" w:space="0" w:color="auto"/>
              <w:right w:val="single" w:sz="4" w:space="0" w:color="auto"/>
            </w:tcBorders>
            <w:vAlign w:val="center"/>
          </w:tcPr>
          <w:p w:rsidR="004B3B35" w:rsidRPr="00E84539" w:rsidRDefault="004B3B35" w:rsidP="004B3B35">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YT-0696</w:t>
            </w:r>
          </w:p>
        </w:tc>
        <w:tc>
          <w:tcPr>
            <w:tcW w:w="567" w:type="dxa"/>
            <w:tcBorders>
              <w:top w:val="single" w:sz="4" w:space="0" w:color="auto"/>
              <w:left w:val="single" w:sz="4" w:space="0" w:color="auto"/>
              <w:bottom w:val="single" w:sz="4" w:space="0" w:color="auto"/>
              <w:right w:val="single" w:sz="4" w:space="0" w:color="auto"/>
            </w:tcBorders>
            <w:noWrap/>
            <w:vAlign w:val="center"/>
          </w:tcPr>
          <w:p w:rsidR="004B3B35" w:rsidRPr="00E84539" w:rsidRDefault="004B3B35" w:rsidP="004B3B35">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4B3B35" w:rsidRPr="00E84539" w:rsidRDefault="004B3B35" w:rsidP="004B3B35">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4B3B35" w:rsidRPr="00E84539" w:rsidRDefault="004B3B35" w:rsidP="004B3B35">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4B3B35" w:rsidRPr="007C77ED" w:rsidRDefault="004B3B35" w:rsidP="004B3B3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r>
      <w:tr w:rsidR="004B3B35"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r>
    </w:tbl>
    <w:p w:rsidR="004B3B35" w:rsidRDefault="004B3B35" w:rsidP="004B3B35">
      <w:pPr>
        <w:spacing w:after="120" w:line="240" w:lineRule="auto"/>
        <w:ind w:right="-426"/>
        <w:rPr>
          <w:rFonts w:asciiTheme="minorHAnsi" w:hAnsiTheme="minorHAnsi" w:cs="Arial"/>
          <w:sz w:val="18"/>
        </w:rPr>
      </w:pPr>
    </w:p>
    <w:p w:rsidR="004B3B35" w:rsidRPr="00577AE6" w:rsidRDefault="004B3B35" w:rsidP="004B3B3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B3B35" w:rsidRDefault="004B3B35" w:rsidP="004B3B35">
      <w:pPr>
        <w:rPr>
          <w:rFonts w:ascii="Book Antiqua" w:hAnsi="Book Antiqua"/>
          <w:sz w:val="20"/>
          <w:szCs w:val="20"/>
        </w:rPr>
      </w:pPr>
      <w:r w:rsidRPr="003670DE">
        <w:rPr>
          <w:rFonts w:ascii="Book Antiqua" w:hAnsi="Book Antiqua"/>
          <w:sz w:val="20"/>
          <w:szCs w:val="20"/>
        </w:rPr>
        <w:t>…………………………… dnia …………………..</w:t>
      </w:r>
    </w:p>
    <w:p w:rsidR="004B3B35" w:rsidRDefault="004B3B35" w:rsidP="004B3B35">
      <w:pPr>
        <w:spacing w:after="0"/>
        <w:jc w:val="right"/>
        <w:rPr>
          <w:rFonts w:ascii="Book Antiqua" w:hAnsi="Book Antiqua"/>
          <w:sz w:val="20"/>
          <w:szCs w:val="20"/>
        </w:rPr>
      </w:pPr>
      <w:r>
        <w:rPr>
          <w:rFonts w:ascii="Book Antiqua" w:hAnsi="Book Antiqua"/>
          <w:sz w:val="20"/>
          <w:szCs w:val="20"/>
        </w:rPr>
        <w:t>………………………………………………</w:t>
      </w:r>
    </w:p>
    <w:p w:rsidR="004B3B35" w:rsidRDefault="004B3B35" w:rsidP="004B3B3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Pr="000B1088" w:rsidRDefault="00E84539" w:rsidP="00E84539">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21</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E8453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E84539" w:rsidRPr="00E84539" w:rsidRDefault="00E84539"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453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E84539" w:rsidRPr="005A0A7F" w:rsidRDefault="00E8453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r>
      <w:tr w:rsidR="00E84539"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84539" w:rsidRPr="00FE7552" w:rsidRDefault="00E84539" w:rsidP="00E8453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E84539" w:rsidRPr="00E84539" w:rsidRDefault="00E84539" w:rsidP="00624725">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 xml:space="preserve">Pudełko </w:t>
            </w:r>
            <w:r w:rsidR="00624725" w:rsidRPr="00624725">
              <w:rPr>
                <w:rFonts w:asciiTheme="minorHAnsi" w:eastAsia="Times New Roman" w:hAnsiTheme="minorHAnsi" w:cstheme="minorHAnsi"/>
                <w:spacing w:val="-4"/>
                <w:sz w:val="18"/>
                <w:szCs w:val="18"/>
                <w:lang w:eastAsia="pl-PL"/>
              </w:rPr>
              <w:t>apteczne</w:t>
            </w:r>
            <w:r w:rsidR="00624725" w:rsidRPr="00E84539">
              <w:rPr>
                <w:rFonts w:asciiTheme="minorHAnsi" w:eastAsia="Times New Roman" w:hAnsiTheme="minorHAnsi" w:cstheme="minorHAnsi"/>
                <w:spacing w:val="-4"/>
                <w:sz w:val="18"/>
                <w:szCs w:val="18"/>
                <w:lang w:eastAsia="pl-PL"/>
              </w:rPr>
              <w:t xml:space="preserve"> </w:t>
            </w:r>
            <w:r w:rsidRPr="00E84539">
              <w:rPr>
                <w:rFonts w:asciiTheme="minorHAnsi" w:eastAsia="Times New Roman" w:hAnsiTheme="minorHAnsi" w:cstheme="minorHAnsi"/>
                <w:spacing w:val="-4"/>
                <w:sz w:val="18"/>
                <w:szCs w:val="18"/>
                <w:lang w:eastAsia="pl-PL"/>
              </w:rPr>
              <w:t>Typ 11A 3500ml, białe</w:t>
            </w:r>
          </w:p>
        </w:tc>
        <w:tc>
          <w:tcPr>
            <w:tcW w:w="1560" w:type="dxa"/>
            <w:tcBorders>
              <w:top w:val="single" w:sz="4" w:space="0" w:color="auto"/>
              <w:left w:val="nil"/>
              <w:bottom w:val="single" w:sz="4" w:space="0" w:color="auto"/>
              <w:right w:val="single" w:sz="4" w:space="0" w:color="auto"/>
            </w:tcBorders>
            <w:vAlign w:val="center"/>
          </w:tcPr>
          <w:p w:rsidR="00E84539" w:rsidRPr="00E84539" w:rsidRDefault="00E84539" w:rsidP="00E84539">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4539" w:rsidRPr="00E84539" w:rsidRDefault="00E84539" w:rsidP="00E84539">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E84539" w:rsidRPr="00E84539" w:rsidRDefault="00E84539" w:rsidP="00E84539">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E84539" w:rsidRPr="00E84539" w:rsidRDefault="00E84539" w:rsidP="00E84539">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84539" w:rsidRPr="007C77ED" w:rsidRDefault="00E84539" w:rsidP="00E84539">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r>
      <w:tr w:rsidR="00E8453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E84539" w:rsidRDefault="00E84539" w:rsidP="00E84539">
      <w:pPr>
        <w:spacing w:after="120" w:line="240" w:lineRule="auto"/>
        <w:ind w:right="-426"/>
        <w:rPr>
          <w:rFonts w:asciiTheme="minorHAnsi" w:hAnsiTheme="minorHAnsi" w:cs="Arial"/>
          <w:sz w:val="18"/>
        </w:rPr>
      </w:pPr>
    </w:p>
    <w:p w:rsidR="00E84539" w:rsidRPr="00577AE6" w:rsidRDefault="00E84539" w:rsidP="00E8453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4539" w:rsidRDefault="00E84539" w:rsidP="00E84539">
      <w:pPr>
        <w:rPr>
          <w:rFonts w:ascii="Book Antiqua" w:hAnsi="Book Antiqua"/>
          <w:sz w:val="20"/>
          <w:szCs w:val="20"/>
        </w:rPr>
      </w:pPr>
      <w:r w:rsidRPr="003670DE">
        <w:rPr>
          <w:rFonts w:ascii="Book Antiqua" w:hAnsi="Book Antiqua"/>
          <w:sz w:val="20"/>
          <w:szCs w:val="20"/>
        </w:rPr>
        <w:t>…………………………… dnia …………………..</w:t>
      </w:r>
    </w:p>
    <w:p w:rsidR="00E84539" w:rsidRDefault="00E84539" w:rsidP="00E84539">
      <w:pPr>
        <w:spacing w:after="0"/>
        <w:jc w:val="right"/>
        <w:rPr>
          <w:rFonts w:ascii="Book Antiqua" w:hAnsi="Book Antiqua"/>
          <w:sz w:val="20"/>
          <w:szCs w:val="20"/>
        </w:rPr>
      </w:pPr>
      <w:r>
        <w:rPr>
          <w:rFonts w:ascii="Book Antiqua" w:hAnsi="Book Antiqua"/>
          <w:sz w:val="20"/>
          <w:szCs w:val="20"/>
        </w:rPr>
        <w:t>………………………………………………</w:t>
      </w:r>
    </w:p>
    <w:p w:rsidR="00E84539" w:rsidRDefault="00E84539" w:rsidP="00E8453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8F36F6" w:rsidRDefault="008F36F6" w:rsidP="00E84539">
      <w:pPr>
        <w:spacing w:after="0"/>
        <w:jc w:val="right"/>
        <w:rPr>
          <w:rFonts w:ascii="Book Antiqua" w:hAnsi="Book Antiqua"/>
          <w:sz w:val="20"/>
          <w:szCs w:val="20"/>
        </w:rPr>
      </w:pPr>
    </w:p>
    <w:p w:rsidR="008F36F6" w:rsidRPr="000B1088" w:rsidRDefault="008F36F6" w:rsidP="008F36F6">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22</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8F36F6"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8F36F6" w:rsidRPr="00E84539" w:rsidRDefault="008F36F6"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F36F6"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8F36F6" w:rsidRPr="005A0A7F" w:rsidRDefault="008F36F6"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r>
      <w:tr w:rsidR="008F36F6" w:rsidRPr="003670DE" w:rsidTr="008F36F6">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8F36F6" w:rsidRPr="00FE7552" w:rsidRDefault="008F36F6" w:rsidP="008F36F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8F36F6" w:rsidRPr="008F36F6" w:rsidRDefault="008F36F6" w:rsidP="008F36F6">
            <w:pPr>
              <w:suppressAutoHyphens/>
              <w:spacing w:after="0" w:line="240" w:lineRule="auto"/>
              <w:rPr>
                <w:rFonts w:asciiTheme="minorHAnsi" w:eastAsia="Times New Roman" w:hAnsiTheme="minorHAnsi" w:cstheme="minorHAnsi"/>
                <w:b/>
                <w:spacing w:val="-4"/>
                <w:sz w:val="18"/>
                <w:szCs w:val="20"/>
                <w:lang w:eastAsia="ar-SA"/>
              </w:rPr>
            </w:pPr>
            <w:r w:rsidRPr="008F36F6">
              <w:rPr>
                <w:rFonts w:asciiTheme="minorHAnsi" w:eastAsia="Times New Roman" w:hAnsiTheme="minorHAnsi" w:cstheme="minorHAnsi"/>
                <w:b/>
                <w:spacing w:val="-4"/>
                <w:sz w:val="18"/>
                <w:szCs w:val="20"/>
                <w:lang w:eastAsia="ar-SA"/>
              </w:rPr>
              <w:t xml:space="preserve">Kotwiczka typu </w:t>
            </w:r>
            <w:proofErr w:type="spellStart"/>
            <w:r w:rsidRPr="008F36F6">
              <w:rPr>
                <w:rFonts w:asciiTheme="minorHAnsi" w:eastAsia="Times New Roman" w:hAnsiTheme="minorHAnsi" w:cstheme="minorHAnsi"/>
                <w:b/>
                <w:spacing w:val="-4"/>
                <w:sz w:val="18"/>
                <w:szCs w:val="20"/>
                <w:lang w:eastAsia="ar-SA"/>
              </w:rPr>
              <w:t>grapnel</w:t>
            </w:r>
            <w:proofErr w:type="spellEnd"/>
            <w:r w:rsidRPr="008F36F6">
              <w:rPr>
                <w:rFonts w:asciiTheme="minorHAnsi" w:eastAsia="Times New Roman" w:hAnsiTheme="minorHAnsi" w:cstheme="minorHAnsi"/>
                <w:b/>
                <w:spacing w:val="-4"/>
                <w:sz w:val="18"/>
                <w:szCs w:val="20"/>
                <w:lang w:eastAsia="ar-SA"/>
              </w:rPr>
              <w:t xml:space="preserve"> z liną</w:t>
            </w:r>
          </w:p>
          <w:p w:rsid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 xml:space="preserve">Wieloramienna kotwiczka typu </w:t>
            </w:r>
            <w:proofErr w:type="spellStart"/>
            <w:r w:rsidRPr="008F36F6">
              <w:rPr>
                <w:rFonts w:asciiTheme="minorHAnsi" w:eastAsia="Times New Roman" w:hAnsiTheme="minorHAnsi" w:cstheme="minorHAnsi"/>
                <w:spacing w:val="-4"/>
                <w:sz w:val="18"/>
                <w:szCs w:val="20"/>
                <w:lang w:eastAsia="ar-SA"/>
              </w:rPr>
              <w:t>grapnel</w:t>
            </w:r>
            <w:proofErr w:type="spellEnd"/>
            <w:r w:rsidRPr="008F36F6">
              <w:rPr>
                <w:rFonts w:asciiTheme="minorHAnsi" w:eastAsia="Times New Roman" w:hAnsiTheme="minorHAnsi" w:cstheme="minorHAnsi"/>
                <w:spacing w:val="-4"/>
                <w:sz w:val="18"/>
                <w:szCs w:val="20"/>
                <w:lang w:eastAsia="ar-SA"/>
              </w:rPr>
              <w:t xml:space="preserve"> z min. 6 elastycznymi haczykami do wyciągania roślin wodnych. Dostarczana razem z minimum 20-metrową liną z oplotem zwijaną na szpuli</w:t>
            </w:r>
          </w:p>
          <w:p w:rsidR="008F36F6" w:rsidRP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p>
          <w:p w:rsidR="008F36F6" w:rsidRP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Zdjęcie poglądowe:</w:t>
            </w:r>
          </w:p>
          <w:p w:rsidR="008F36F6" w:rsidRP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noProof/>
                <w:sz w:val="18"/>
                <w:szCs w:val="20"/>
                <w:lang w:eastAsia="pl-PL"/>
              </w:rPr>
              <w:lastRenderedPageBreak/>
              <w:drawing>
                <wp:inline distT="0" distB="0" distL="0" distR="0" wp14:anchorId="22C3BD0F" wp14:editId="4A38B1A7">
                  <wp:extent cx="1184910" cy="755650"/>
                  <wp:effectExtent l="0" t="0" r="0" b="6350"/>
                  <wp:docPr id="19" name="Obraz 19" descr="http://sklep.skleppomoceszkolne.pl/images/kazibarps/15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http://sklep.skleppomoceszkolne.pl/images/kazibarps/1550-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84910" cy="755650"/>
                          </a:xfrm>
                          <a:prstGeom prst="rect">
                            <a:avLst/>
                          </a:prstGeom>
                          <a:noFill/>
                          <a:ln>
                            <a:noFill/>
                          </a:ln>
                        </pic:spPr>
                      </pic:pic>
                    </a:graphicData>
                  </a:graphic>
                </wp:inline>
              </w:drawing>
            </w:r>
          </w:p>
        </w:tc>
        <w:tc>
          <w:tcPr>
            <w:tcW w:w="1560" w:type="dxa"/>
            <w:tcBorders>
              <w:top w:val="single" w:sz="4" w:space="0" w:color="auto"/>
              <w:left w:val="nil"/>
              <w:bottom w:val="single" w:sz="4" w:space="0" w:color="auto"/>
              <w:right w:val="single" w:sz="4" w:space="0" w:color="auto"/>
            </w:tcBorders>
            <w:vAlign w:val="center"/>
          </w:tcPr>
          <w:p w:rsidR="008F36F6" w:rsidRPr="008F36F6" w:rsidRDefault="008F36F6" w:rsidP="008F36F6">
            <w:pPr>
              <w:suppressAutoHyphens/>
              <w:spacing w:after="0" w:line="240" w:lineRule="auto"/>
              <w:jc w:val="center"/>
              <w:rPr>
                <w:rFonts w:asciiTheme="minorHAnsi" w:eastAsia="Times New Roman" w:hAnsiTheme="minorHAnsi" w:cstheme="minorHAnsi"/>
                <w:spacing w:val="-4"/>
                <w:sz w:val="18"/>
                <w:szCs w:val="20"/>
                <w:lang w:eastAsia="ar-SA"/>
              </w:rPr>
            </w:pPr>
            <w:r>
              <w:rPr>
                <w:rFonts w:asciiTheme="minorHAnsi" w:eastAsia="Times New Roman" w:hAnsiTheme="minorHAnsi" w:cstheme="minorHAnsi"/>
                <w:spacing w:val="-4"/>
                <w:sz w:val="18"/>
                <w:szCs w:val="20"/>
                <w:lang w:eastAsia="ar-SA"/>
              </w:rPr>
              <w:lastRenderedPageBreak/>
              <w:t>---------</w:t>
            </w:r>
          </w:p>
        </w:tc>
        <w:tc>
          <w:tcPr>
            <w:tcW w:w="567" w:type="dxa"/>
            <w:tcBorders>
              <w:top w:val="single" w:sz="4" w:space="0" w:color="auto"/>
              <w:left w:val="single" w:sz="4" w:space="0" w:color="auto"/>
              <w:bottom w:val="single" w:sz="4" w:space="0" w:color="auto"/>
              <w:right w:val="single" w:sz="4" w:space="0" w:color="auto"/>
            </w:tcBorders>
            <w:noWrap/>
            <w:vAlign w:val="center"/>
          </w:tcPr>
          <w:p w:rsidR="008F36F6" w:rsidRPr="008F36F6" w:rsidRDefault="008F36F6" w:rsidP="008F36F6">
            <w:pPr>
              <w:suppressAutoHyphens/>
              <w:spacing w:after="0" w:line="240" w:lineRule="auto"/>
              <w:jc w:val="center"/>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szt.</w:t>
            </w:r>
          </w:p>
        </w:tc>
        <w:tc>
          <w:tcPr>
            <w:tcW w:w="851" w:type="dxa"/>
            <w:tcBorders>
              <w:top w:val="single" w:sz="4" w:space="0" w:color="auto"/>
              <w:left w:val="nil"/>
              <w:bottom w:val="single" w:sz="4" w:space="0" w:color="auto"/>
              <w:right w:val="single" w:sz="4" w:space="0" w:color="auto"/>
            </w:tcBorders>
            <w:noWrap/>
            <w:vAlign w:val="center"/>
          </w:tcPr>
          <w:p w:rsidR="008F36F6" w:rsidRPr="008F36F6" w:rsidRDefault="008F36F6" w:rsidP="008F36F6">
            <w:pPr>
              <w:suppressAutoHyphens/>
              <w:spacing w:after="0" w:line="240" w:lineRule="auto"/>
              <w:jc w:val="center"/>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2</w:t>
            </w:r>
          </w:p>
        </w:tc>
        <w:tc>
          <w:tcPr>
            <w:tcW w:w="992" w:type="dxa"/>
            <w:tcBorders>
              <w:top w:val="single" w:sz="4" w:space="0" w:color="auto"/>
              <w:left w:val="single" w:sz="4" w:space="0" w:color="auto"/>
              <w:bottom w:val="single" w:sz="4" w:space="0" w:color="auto"/>
              <w:right w:val="single" w:sz="4" w:space="0" w:color="auto"/>
            </w:tcBorders>
            <w:vAlign w:val="center"/>
          </w:tcPr>
          <w:p w:rsidR="008F36F6" w:rsidRPr="008F36F6" w:rsidRDefault="002A0BF0" w:rsidP="008F36F6">
            <w:pPr>
              <w:tabs>
                <w:tab w:val="right" w:pos="14580"/>
              </w:tabs>
              <w:suppressAutoHyphens/>
              <w:spacing w:after="0" w:line="240" w:lineRule="auto"/>
              <w:jc w:val="center"/>
              <w:rPr>
                <w:rFonts w:asciiTheme="minorHAnsi" w:eastAsia="Times New Roman" w:hAnsiTheme="minorHAnsi" w:cstheme="minorHAnsi"/>
                <w:sz w:val="18"/>
                <w:szCs w:val="20"/>
                <w:lang w:eastAsia="ar-SA"/>
              </w:rPr>
            </w:pPr>
            <w:r>
              <w:rPr>
                <w:rFonts w:asciiTheme="minorHAnsi" w:eastAsia="Times New Roman" w:hAnsiTheme="minorHAnsi" w:cstheme="minorHAnsi"/>
                <w:sz w:val="18"/>
                <w:szCs w:val="20"/>
                <w:lang w:eastAsia="ar-SA"/>
              </w:rPr>
              <w:t>28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8F36F6" w:rsidRPr="007C77ED" w:rsidRDefault="008F36F6" w:rsidP="008F36F6">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r>
      <w:tr w:rsidR="008F36F6"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r>
    </w:tbl>
    <w:p w:rsidR="008F36F6" w:rsidRPr="00577AE6" w:rsidRDefault="008F36F6" w:rsidP="008F36F6">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F36F6" w:rsidRDefault="008F36F6" w:rsidP="008F36F6">
      <w:pPr>
        <w:rPr>
          <w:rFonts w:ascii="Book Antiqua" w:hAnsi="Book Antiqua"/>
          <w:sz w:val="20"/>
          <w:szCs w:val="20"/>
        </w:rPr>
      </w:pPr>
      <w:r w:rsidRPr="003670DE">
        <w:rPr>
          <w:rFonts w:ascii="Book Antiqua" w:hAnsi="Book Antiqua"/>
          <w:sz w:val="20"/>
          <w:szCs w:val="20"/>
        </w:rPr>
        <w:t>…………………………… dnia …………………..</w:t>
      </w:r>
    </w:p>
    <w:p w:rsidR="008F36F6" w:rsidRDefault="008F36F6" w:rsidP="008F36F6">
      <w:pPr>
        <w:spacing w:after="0"/>
        <w:jc w:val="right"/>
        <w:rPr>
          <w:rFonts w:ascii="Book Antiqua" w:hAnsi="Book Antiqua"/>
          <w:sz w:val="20"/>
          <w:szCs w:val="20"/>
        </w:rPr>
      </w:pPr>
      <w:r>
        <w:rPr>
          <w:rFonts w:ascii="Book Antiqua" w:hAnsi="Book Antiqua"/>
          <w:sz w:val="20"/>
          <w:szCs w:val="20"/>
        </w:rPr>
        <w:t>………………………………………………</w:t>
      </w:r>
    </w:p>
    <w:p w:rsidR="008F36F6" w:rsidRDefault="008F36F6" w:rsidP="008F36F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8F36F6" w:rsidRDefault="008F36F6" w:rsidP="008F36F6">
      <w:pPr>
        <w:spacing w:after="0"/>
        <w:jc w:val="right"/>
        <w:rPr>
          <w:rFonts w:ascii="Book Antiqua" w:hAnsi="Book Antiqua"/>
          <w:sz w:val="20"/>
          <w:szCs w:val="20"/>
        </w:rPr>
      </w:pPr>
    </w:p>
    <w:p w:rsidR="008F36F6" w:rsidRDefault="008F36F6" w:rsidP="008F36F6">
      <w:pPr>
        <w:spacing w:after="0"/>
        <w:jc w:val="right"/>
        <w:rPr>
          <w:rFonts w:ascii="Book Antiqua" w:hAnsi="Book Antiqua"/>
          <w:sz w:val="20"/>
          <w:szCs w:val="20"/>
        </w:rPr>
      </w:pPr>
    </w:p>
    <w:p w:rsidR="008F36F6" w:rsidRPr="000B1088" w:rsidRDefault="008F36F6" w:rsidP="008F36F6">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23</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418"/>
        <w:gridCol w:w="567"/>
        <w:gridCol w:w="993"/>
        <w:gridCol w:w="992"/>
        <w:gridCol w:w="1275"/>
        <w:gridCol w:w="12"/>
        <w:gridCol w:w="1417"/>
        <w:gridCol w:w="50"/>
        <w:gridCol w:w="801"/>
        <w:gridCol w:w="850"/>
        <w:gridCol w:w="50"/>
        <w:gridCol w:w="1368"/>
        <w:gridCol w:w="50"/>
        <w:gridCol w:w="1651"/>
        <w:gridCol w:w="50"/>
      </w:tblGrid>
      <w:tr w:rsidR="008F36F6" w:rsidRPr="003670DE" w:rsidTr="008F36F6">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8F36F6" w:rsidRPr="00E84539" w:rsidRDefault="008F36F6"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993"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F36F6" w:rsidRPr="003670DE" w:rsidTr="008F36F6">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8F36F6" w:rsidRPr="005A0A7F" w:rsidRDefault="008F36F6"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993"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r>
      <w:tr w:rsidR="002A0BF0" w:rsidRPr="003670DE" w:rsidTr="0085527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2A0BF0" w:rsidRPr="00FE7552" w:rsidRDefault="002A0BF0" w:rsidP="002A0BF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2A0BF0" w:rsidRPr="008F36F6" w:rsidRDefault="002A0BF0" w:rsidP="002A0BF0">
            <w:pPr>
              <w:suppressAutoHyphens/>
              <w:spacing w:after="0" w:line="240" w:lineRule="auto"/>
              <w:ind w:right="78"/>
              <w:rPr>
                <w:rFonts w:asciiTheme="minorHAnsi" w:eastAsia="Times New Roman" w:hAnsiTheme="minorHAnsi" w:cstheme="minorHAnsi"/>
                <w:b/>
                <w:spacing w:val="-4"/>
                <w:sz w:val="20"/>
                <w:szCs w:val="20"/>
                <w:lang w:eastAsia="ar-SA"/>
              </w:rPr>
            </w:pPr>
            <w:r w:rsidRPr="008F36F6">
              <w:rPr>
                <w:rFonts w:asciiTheme="minorHAnsi" w:eastAsia="Times New Roman" w:hAnsiTheme="minorHAnsi" w:cstheme="minorHAnsi"/>
                <w:b/>
                <w:spacing w:val="-4"/>
                <w:sz w:val="20"/>
                <w:szCs w:val="20"/>
                <w:lang w:eastAsia="ar-SA"/>
              </w:rPr>
              <w:t>Wysokościomierz elektroniczny do pomiaru drzew</w:t>
            </w:r>
          </w:p>
          <w:p w:rsidR="002A0BF0" w:rsidRPr="008F36F6" w:rsidRDefault="002A0BF0" w:rsidP="002A0BF0">
            <w:pPr>
              <w:suppressAutoHyphens/>
              <w:spacing w:after="0" w:line="240" w:lineRule="auto"/>
              <w:ind w:right="78"/>
              <w:rPr>
                <w:rFonts w:asciiTheme="minorHAnsi" w:eastAsia="Times New Roman" w:hAnsiTheme="minorHAnsi" w:cstheme="minorHAnsi"/>
                <w:spacing w:val="-4"/>
                <w:sz w:val="20"/>
                <w:szCs w:val="20"/>
                <w:lang w:eastAsia="ar-SA"/>
              </w:rPr>
            </w:pPr>
            <w:r w:rsidRPr="008F36F6">
              <w:rPr>
                <w:rFonts w:asciiTheme="minorHAnsi" w:eastAsia="Times New Roman" w:hAnsiTheme="minorHAnsi" w:cstheme="minorHAnsi"/>
                <w:spacing w:val="-4"/>
                <w:sz w:val="20"/>
                <w:szCs w:val="20"/>
                <w:lang w:eastAsia="ar-SA"/>
              </w:rPr>
              <w:t xml:space="preserve">- do pomiaru wysokości i nachylenia terenu, pomiar wysokości lub nachylenia z wynikiem przedstawianym na wewnętrznym wyświetlaczu widocznym w okularze. Elektroniczna kalkulacja pomiaru eliminuje ryzyko błędu obliczeń oraz niewłaściwego odczytu skali. Maksymalna mierzona wysokość: </w:t>
            </w:r>
            <w:r w:rsidRPr="008F36F6">
              <w:rPr>
                <w:rFonts w:asciiTheme="minorHAnsi" w:eastAsia="Times New Roman" w:hAnsiTheme="minorHAnsi" w:cstheme="minorHAnsi"/>
                <w:spacing w:val="-4"/>
                <w:sz w:val="20"/>
                <w:szCs w:val="20"/>
                <w:lang w:eastAsia="ar-SA"/>
              </w:rPr>
              <w:lastRenderedPageBreak/>
              <w:t>99,9 m, mierzony kąt: od -85 do +85 stopni</w:t>
            </w:r>
          </w:p>
          <w:p w:rsidR="002A0BF0" w:rsidRPr="008F36F6" w:rsidRDefault="002A0BF0" w:rsidP="002A0BF0">
            <w:pPr>
              <w:suppressAutoHyphens/>
              <w:spacing w:after="0" w:line="240" w:lineRule="auto"/>
              <w:ind w:right="78"/>
              <w:rPr>
                <w:rFonts w:asciiTheme="minorHAnsi" w:eastAsia="Times New Roman" w:hAnsiTheme="minorHAnsi" w:cstheme="minorHAnsi"/>
                <w:b/>
                <w:i/>
                <w:spacing w:val="-4"/>
                <w:sz w:val="20"/>
                <w:szCs w:val="20"/>
                <w:lang w:eastAsia="ar-SA"/>
              </w:rPr>
            </w:pPr>
            <w:r w:rsidRPr="008F36F6">
              <w:rPr>
                <w:rFonts w:asciiTheme="minorHAnsi" w:eastAsia="Times New Roman" w:hAnsiTheme="minorHAnsi" w:cstheme="minorHAnsi"/>
                <w:b/>
                <w:i/>
                <w:spacing w:val="-4"/>
                <w:sz w:val="20"/>
                <w:szCs w:val="20"/>
                <w:lang w:eastAsia="ar-SA"/>
              </w:rPr>
              <w:t>HAGLÖF ECII lub równoważny</w:t>
            </w:r>
          </w:p>
        </w:tc>
        <w:tc>
          <w:tcPr>
            <w:tcW w:w="1418" w:type="dxa"/>
            <w:tcBorders>
              <w:top w:val="single" w:sz="4" w:space="0" w:color="auto"/>
              <w:left w:val="nil"/>
              <w:bottom w:val="single" w:sz="4" w:space="0" w:color="auto"/>
              <w:right w:val="single" w:sz="4" w:space="0" w:color="auto"/>
            </w:tcBorders>
            <w:vAlign w:val="center"/>
          </w:tcPr>
          <w:p w:rsidR="002A0BF0" w:rsidRPr="008F36F6" w:rsidRDefault="002A0BF0" w:rsidP="002A0BF0">
            <w:pPr>
              <w:suppressAutoHyphens/>
              <w:spacing w:after="0" w:line="240" w:lineRule="auto"/>
              <w:ind w:right="78"/>
              <w:jc w:val="center"/>
              <w:rPr>
                <w:rFonts w:asciiTheme="minorHAnsi" w:eastAsia="Times New Roman" w:hAnsiTheme="minorHAnsi" w:cstheme="minorHAnsi"/>
                <w:spacing w:val="-4"/>
                <w:sz w:val="20"/>
                <w:szCs w:val="20"/>
                <w:lang w:eastAsia="ar-SA"/>
              </w:rPr>
            </w:pPr>
            <w:r>
              <w:rPr>
                <w:rFonts w:asciiTheme="minorHAnsi" w:eastAsia="Times New Roman" w:hAnsiTheme="minorHAnsi" w:cstheme="minorHAnsi"/>
                <w:spacing w:val="-4"/>
                <w:sz w:val="20"/>
                <w:szCs w:val="20"/>
                <w:lang w:eastAsia="ar-SA"/>
              </w:rPr>
              <w:lastRenderedPageBreak/>
              <w:t>-----</w:t>
            </w:r>
          </w:p>
        </w:tc>
        <w:tc>
          <w:tcPr>
            <w:tcW w:w="567" w:type="dxa"/>
            <w:tcBorders>
              <w:top w:val="single" w:sz="4" w:space="0" w:color="auto"/>
              <w:left w:val="single" w:sz="4" w:space="0" w:color="auto"/>
              <w:bottom w:val="single" w:sz="4" w:space="0" w:color="auto"/>
              <w:right w:val="single" w:sz="4" w:space="0" w:color="auto"/>
            </w:tcBorders>
            <w:noWrap/>
            <w:vAlign w:val="center"/>
          </w:tcPr>
          <w:p w:rsidR="002A0BF0" w:rsidRPr="008F36F6" w:rsidRDefault="002A0BF0" w:rsidP="002A0BF0">
            <w:pPr>
              <w:suppressAutoHyphens/>
              <w:spacing w:after="0" w:line="240" w:lineRule="auto"/>
              <w:ind w:right="78"/>
              <w:jc w:val="center"/>
              <w:rPr>
                <w:rFonts w:asciiTheme="minorHAnsi" w:eastAsia="Times New Roman" w:hAnsiTheme="minorHAnsi" w:cstheme="minorHAnsi"/>
                <w:spacing w:val="-4"/>
                <w:sz w:val="20"/>
                <w:szCs w:val="20"/>
                <w:lang w:eastAsia="ar-SA"/>
              </w:rPr>
            </w:pPr>
            <w:r w:rsidRPr="008F36F6">
              <w:rPr>
                <w:rFonts w:asciiTheme="minorHAnsi" w:eastAsia="Times New Roman" w:hAnsiTheme="minorHAnsi" w:cstheme="minorHAnsi"/>
                <w:spacing w:val="-4"/>
                <w:sz w:val="20"/>
                <w:szCs w:val="20"/>
                <w:lang w:eastAsia="ar-SA"/>
              </w:rPr>
              <w:t>szt.</w:t>
            </w:r>
          </w:p>
        </w:tc>
        <w:tc>
          <w:tcPr>
            <w:tcW w:w="993" w:type="dxa"/>
            <w:tcBorders>
              <w:top w:val="single" w:sz="4" w:space="0" w:color="auto"/>
              <w:left w:val="nil"/>
              <w:bottom w:val="single" w:sz="4" w:space="0" w:color="auto"/>
              <w:right w:val="single" w:sz="4" w:space="0" w:color="auto"/>
            </w:tcBorders>
            <w:noWrap/>
            <w:vAlign w:val="center"/>
          </w:tcPr>
          <w:p w:rsidR="002A0BF0" w:rsidRPr="008F36F6" w:rsidRDefault="002A0BF0" w:rsidP="002A0BF0">
            <w:pPr>
              <w:suppressAutoHyphens/>
              <w:spacing w:after="0" w:line="240" w:lineRule="auto"/>
              <w:ind w:right="78"/>
              <w:jc w:val="center"/>
              <w:rPr>
                <w:rFonts w:asciiTheme="minorHAnsi" w:eastAsia="Times New Roman" w:hAnsiTheme="minorHAnsi" w:cstheme="minorHAnsi"/>
                <w:spacing w:val="-4"/>
                <w:sz w:val="20"/>
                <w:szCs w:val="20"/>
                <w:lang w:eastAsia="ar-SA"/>
              </w:rPr>
            </w:pPr>
            <w:r w:rsidRPr="008F36F6">
              <w:rPr>
                <w:rFonts w:asciiTheme="minorHAnsi" w:eastAsia="Times New Roman" w:hAnsiTheme="minorHAnsi" w:cstheme="minorHAnsi"/>
                <w:spacing w:val="-4"/>
                <w:sz w:val="20"/>
                <w:szCs w:val="20"/>
                <w:lang w:eastAsia="ar-SA"/>
              </w:rPr>
              <w:t>1</w:t>
            </w:r>
          </w:p>
        </w:tc>
        <w:tc>
          <w:tcPr>
            <w:tcW w:w="992" w:type="dxa"/>
            <w:tcBorders>
              <w:top w:val="single" w:sz="4" w:space="0" w:color="auto"/>
              <w:left w:val="single" w:sz="4" w:space="0" w:color="auto"/>
              <w:bottom w:val="single" w:sz="4" w:space="0" w:color="auto"/>
              <w:right w:val="single" w:sz="4" w:space="0" w:color="auto"/>
            </w:tcBorders>
            <w:vAlign w:val="center"/>
          </w:tcPr>
          <w:p w:rsidR="002A0BF0" w:rsidRPr="008F36F6" w:rsidRDefault="002A0BF0" w:rsidP="002A0BF0">
            <w:pPr>
              <w:tabs>
                <w:tab w:val="right" w:pos="14580"/>
              </w:tabs>
              <w:suppressAutoHyphens/>
              <w:spacing w:after="0" w:line="240" w:lineRule="auto"/>
              <w:ind w:right="78"/>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2A0BF0" w:rsidRPr="007C77ED" w:rsidRDefault="002A0BF0" w:rsidP="002A0BF0">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r>
      <w:tr w:rsidR="008F36F6"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r>
    </w:tbl>
    <w:p w:rsidR="008F36F6" w:rsidRPr="00577AE6" w:rsidRDefault="008F36F6" w:rsidP="008F36F6">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F36F6" w:rsidRDefault="008F36F6" w:rsidP="008F36F6">
      <w:pPr>
        <w:rPr>
          <w:rFonts w:ascii="Book Antiqua" w:hAnsi="Book Antiqua"/>
          <w:sz w:val="20"/>
          <w:szCs w:val="20"/>
        </w:rPr>
      </w:pPr>
      <w:r w:rsidRPr="003670DE">
        <w:rPr>
          <w:rFonts w:ascii="Book Antiqua" w:hAnsi="Book Antiqua"/>
          <w:sz w:val="20"/>
          <w:szCs w:val="20"/>
        </w:rPr>
        <w:t>…………………………… dnia …………………..</w:t>
      </w:r>
    </w:p>
    <w:p w:rsidR="008F36F6" w:rsidRDefault="008F36F6" w:rsidP="008F36F6">
      <w:pPr>
        <w:spacing w:after="0"/>
        <w:jc w:val="right"/>
        <w:rPr>
          <w:rFonts w:ascii="Book Antiqua" w:hAnsi="Book Antiqua"/>
          <w:sz w:val="20"/>
          <w:szCs w:val="20"/>
        </w:rPr>
      </w:pPr>
      <w:r>
        <w:rPr>
          <w:rFonts w:ascii="Book Antiqua" w:hAnsi="Book Antiqua"/>
          <w:sz w:val="20"/>
          <w:szCs w:val="20"/>
        </w:rPr>
        <w:t>………………………………………………</w:t>
      </w:r>
    </w:p>
    <w:p w:rsidR="008F36F6" w:rsidRDefault="008F36F6" w:rsidP="008F36F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2A0BF0" w:rsidRDefault="002A0BF0" w:rsidP="008F36F6">
      <w:pPr>
        <w:spacing w:after="0"/>
        <w:jc w:val="right"/>
        <w:rPr>
          <w:rFonts w:ascii="Book Antiqua" w:hAnsi="Book Antiqua"/>
          <w:sz w:val="20"/>
          <w:szCs w:val="20"/>
        </w:rPr>
      </w:pPr>
    </w:p>
    <w:p w:rsidR="00E518F5" w:rsidRPr="000B1088" w:rsidRDefault="00E518F5" w:rsidP="00E518F5">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24</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E518F5"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E518F5" w:rsidRPr="00E84539" w:rsidRDefault="00E518F5"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518F5" w:rsidRPr="002A54DE" w:rsidRDefault="00E518F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518F5"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E518F5" w:rsidRPr="005A0A7F" w:rsidRDefault="00E518F5"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E518F5" w:rsidRPr="002A54DE" w:rsidRDefault="00E518F5"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518F5" w:rsidRPr="002A54DE" w:rsidRDefault="00E518F5" w:rsidP="004824FB">
            <w:pPr>
              <w:spacing w:after="0" w:line="240" w:lineRule="auto"/>
              <w:rPr>
                <w:rFonts w:asciiTheme="minorHAnsi" w:eastAsia="Times New Roman" w:hAnsiTheme="minorHAnsi" w:cstheme="minorHAnsi"/>
                <w:bCs/>
                <w:sz w:val="20"/>
                <w:szCs w:val="20"/>
                <w:lang w:eastAsia="pl-PL"/>
              </w:rPr>
            </w:pPr>
          </w:p>
        </w:tc>
      </w:tr>
      <w:tr w:rsidR="00681C0D" w:rsidRPr="003670DE" w:rsidTr="00681C0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81C0D" w:rsidRPr="00FE7552" w:rsidRDefault="00681C0D" w:rsidP="00681C0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681C0D" w:rsidRPr="00681C0D" w:rsidRDefault="0085527D" w:rsidP="00681C0D">
            <w:pPr>
              <w:shd w:val="clear" w:color="auto" w:fill="FFFFFF"/>
              <w:suppressAutoHyphens/>
              <w:spacing w:after="0" w:line="240" w:lineRule="auto"/>
              <w:outlineLvl w:val="0"/>
              <w:rPr>
                <w:rFonts w:asciiTheme="minorHAnsi" w:hAnsiTheme="minorHAnsi" w:cstheme="minorHAnsi"/>
                <w:bCs/>
                <w:spacing w:val="-4"/>
                <w:sz w:val="18"/>
                <w:szCs w:val="18"/>
                <w:lang w:eastAsia="ar-SA"/>
              </w:rPr>
            </w:pPr>
            <w:hyperlink r:id="rId18" w:history="1">
              <w:r w:rsidR="00681C0D" w:rsidRPr="00681C0D">
                <w:rPr>
                  <w:rFonts w:asciiTheme="minorHAnsi" w:hAnsiTheme="minorHAnsi" w:cstheme="minorHAnsi"/>
                  <w:bCs/>
                  <w:spacing w:val="-4"/>
                  <w:sz w:val="18"/>
                  <w:szCs w:val="18"/>
                  <w:lang w:eastAsia="ar-SA"/>
                </w:rPr>
                <w:t>Metalowa lupa 2,5x/55mm podświetlana LED</w:t>
              </w:r>
            </w:hyperlink>
          </w:p>
          <w:p w:rsidR="00681C0D" w:rsidRPr="00E84539" w:rsidRDefault="00681C0D" w:rsidP="00681C0D">
            <w:pPr>
              <w:spacing w:after="0" w:line="240" w:lineRule="auto"/>
              <w:rPr>
                <w:rFonts w:asciiTheme="minorHAnsi" w:eastAsia="Times New Roman" w:hAnsiTheme="minorHAnsi" w:cstheme="minorHAnsi"/>
                <w:spacing w:val="-4"/>
                <w:sz w:val="18"/>
                <w:szCs w:val="18"/>
                <w:lang w:eastAsia="pl-PL"/>
              </w:rPr>
            </w:pPr>
            <w:r w:rsidRPr="00681C0D">
              <w:rPr>
                <w:rFonts w:asciiTheme="minorHAnsi" w:hAnsiTheme="minorHAnsi" w:cstheme="minorHAnsi"/>
                <w:b/>
                <w:bCs/>
                <w:i/>
                <w:spacing w:val="-4"/>
                <w:sz w:val="18"/>
                <w:szCs w:val="18"/>
                <w:lang w:eastAsia="ar-SA"/>
              </w:rPr>
              <w:t>MAG-R38 </w:t>
            </w:r>
            <w:proofErr w:type="spellStart"/>
            <w:r w:rsidRPr="00681C0D">
              <w:rPr>
                <w:rFonts w:asciiTheme="minorHAnsi" w:hAnsiTheme="minorHAnsi" w:cstheme="minorHAnsi"/>
                <w:b/>
                <w:bCs/>
                <w:i/>
                <w:spacing w:val="-4"/>
                <w:sz w:val="18"/>
                <w:szCs w:val="18"/>
                <w:lang w:eastAsia="ar-SA"/>
              </w:rPr>
              <w:t>Bresser</w:t>
            </w:r>
            <w:proofErr w:type="spellEnd"/>
            <w:r w:rsidRPr="00681C0D">
              <w:rPr>
                <w:rFonts w:asciiTheme="minorHAnsi" w:hAnsiTheme="minorHAnsi" w:cstheme="minorHAnsi"/>
                <w:b/>
                <w:bCs/>
                <w:i/>
                <w:spacing w:val="-4"/>
                <w:sz w:val="18"/>
                <w:szCs w:val="18"/>
                <w:lang w:eastAsia="ar-SA"/>
              </w:rPr>
              <w:t xml:space="preserve"> lub równoważna</w:t>
            </w:r>
          </w:p>
        </w:tc>
        <w:tc>
          <w:tcPr>
            <w:tcW w:w="1560" w:type="dxa"/>
            <w:tcBorders>
              <w:top w:val="single" w:sz="4" w:space="0" w:color="auto"/>
              <w:left w:val="nil"/>
              <w:bottom w:val="single" w:sz="4" w:space="0" w:color="auto"/>
              <w:right w:val="single" w:sz="4" w:space="0" w:color="auto"/>
            </w:tcBorders>
            <w:vAlign w:val="center"/>
          </w:tcPr>
          <w:p w:rsidR="00681C0D" w:rsidRPr="00E84539" w:rsidRDefault="00681C0D" w:rsidP="00681C0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81C0D" w:rsidRPr="00681C0D" w:rsidRDefault="00681C0D" w:rsidP="00681C0D">
            <w:pPr>
              <w:suppressAutoHyphens/>
              <w:spacing w:after="0" w:line="240" w:lineRule="auto"/>
              <w:jc w:val="center"/>
              <w:rPr>
                <w:rFonts w:asciiTheme="minorHAnsi" w:eastAsia="Times New Roman" w:hAnsiTheme="minorHAnsi" w:cstheme="minorHAnsi"/>
                <w:spacing w:val="-4"/>
                <w:sz w:val="18"/>
                <w:szCs w:val="20"/>
                <w:lang w:eastAsia="ar-SA"/>
              </w:rPr>
            </w:pPr>
            <w:r w:rsidRPr="00681C0D">
              <w:rPr>
                <w:rFonts w:asciiTheme="minorHAnsi" w:eastAsia="Times New Roman" w:hAnsiTheme="minorHAnsi" w:cstheme="minorHAnsi"/>
                <w:spacing w:val="-4"/>
                <w:sz w:val="18"/>
                <w:szCs w:val="20"/>
                <w:lang w:eastAsia="ar-SA"/>
              </w:rPr>
              <w:t>szt.</w:t>
            </w:r>
          </w:p>
        </w:tc>
        <w:tc>
          <w:tcPr>
            <w:tcW w:w="851" w:type="dxa"/>
            <w:tcBorders>
              <w:top w:val="single" w:sz="4" w:space="0" w:color="auto"/>
              <w:left w:val="nil"/>
              <w:bottom w:val="single" w:sz="4" w:space="0" w:color="auto"/>
              <w:right w:val="single" w:sz="4" w:space="0" w:color="auto"/>
            </w:tcBorders>
            <w:noWrap/>
            <w:vAlign w:val="center"/>
          </w:tcPr>
          <w:p w:rsidR="00681C0D" w:rsidRPr="00681C0D" w:rsidRDefault="00681C0D" w:rsidP="00681C0D">
            <w:pPr>
              <w:tabs>
                <w:tab w:val="right" w:pos="14580"/>
              </w:tabs>
              <w:suppressAutoHyphens/>
              <w:spacing w:after="0" w:line="240" w:lineRule="auto"/>
              <w:jc w:val="center"/>
              <w:rPr>
                <w:rFonts w:asciiTheme="minorHAnsi" w:eastAsia="Times New Roman" w:hAnsiTheme="minorHAnsi" w:cstheme="minorHAnsi"/>
                <w:sz w:val="18"/>
                <w:szCs w:val="20"/>
                <w:lang w:eastAsia="ar-SA"/>
              </w:rPr>
            </w:pPr>
            <w:r w:rsidRPr="00681C0D">
              <w:rPr>
                <w:rFonts w:asciiTheme="minorHAnsi" w:eastAsia="Times New Roman" w:hAnsiTheme="minorHAnsi" w:cstheme="minorHAnsi"/>
                <w:sz w:val="18"/>
                <w:szCs w:val="20"/>
                <w:lang w:eastAsia="ar-SA"/>
              </w:rPr>
              <w:t>2</w:t>
            </w:r>
          </w:p>
        </w:tc>
        <w:tc>
          <w:tcPr>
            <w:tcW w:w="992" w:type="dxa"/>
            <w:tcBorders>
              <w:top w:val="single" w:sz="4" w:space="0" w:color="auto"/>
              <w:left w:val="single" w:sz="4" w:space="0" w:color="auto"/>
              <w:bottom w:val="single" w:sz="4" w:space="0" w:color="auto"/>
              <w:right w:val="single" w:sz="4" w:space="0" w:color="auto"/>
            </w:tcBorders>
            <w:vAlign w:val="center"/>
          </w:tcPr>
          <w:p w:rsidR="00681C0D" w:rsidRPr="00681C0D" w:rsidRDefault="002A0BF0" w:rsidP="00681C0D">
            <w:pPr>
              <w:tabs>
                <w:tab w:val="right" w:pos="14580"/>
              </w:tabs>
              <w:suppressAutoHyphens/>
              <w:spacing w:after="0" w:line="240" w:lineRule="auto"/>
              <w:jc w:val="center"/>
              <w:rPr>
                <w:rFonts w:asciiTheme="minorHAnsi" w:eastAsia="Times New Roman" w:hAnsiTheme="minorHAnsi" w:cstheme="minorHAnsi"/>
                <w:sz w:val="18"/>
                <w:szCs w:val="20"/>
                <w:lang w:eastAsia="ar-SA"/>
              </w:rPr>
            </w:pPr>
            <w:r>
              <w:rPr>
                <w:rFonts w:asciiTheme="minorHAnsi" w:eastAsia="Times New Roman" w:hAnsiTheme="minorHAnsi" w:cstheme="minorHAnsi"/>
                <w:sz w:val="18"/>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81C0D" w:rsidRPr="007C77ED" w:rsidRDefault="00681C0D" w:rsidP="00681C0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r>
      <w:tr w:rsidR="00E518F5"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r>
    </w:tbl>
    <w:p w:rsidR="00E518F5" w:rsidRDefault="00E518F5" w:rsidP="00E518F5">
      <w:pPr>
        <w:spacing w:after="120" w:line="240" w:lineRule="auto"/>
        <w:ind w:right="-426"/>
        <w:rPr>
          <w:rFonts w:asciiTheme="minorHAnsi" w:hAnsiTheme="minorHAnsi" w:cs="Arial"/>
          <w:sz w:val="18"/>
        </w:rPr>
      </w:pPr>
    </w:p>
    <w:p w:rsidR="00E518F5" w:rsidRPr="00577AE6" w:rsidRDefault="00E518F5" w:rsidP="00E518F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518F5" w:rsidRDefault="00E518F5" w:rsidP="00E518F5">
      <w:pPr>
        <w:rPr>
          <w:rFonts w:ascii="Book Antiqua" w:hAnsi="Book Antiqua"/>
          <w:sz w:val="20"/>
          <w:szCs w:val="20"/>
        </w:rPr>
      </w:pPr>
      <w:r w:rsidRPr="003670DE">
        <w:rPr>
          <w:rFonts w:ascii="Book Antiqua" w:hAnsi="Book Antiqua"/>
          <w:sz w:val="20"/>
          <w:szCs w:val="20"/>
        </w:rPr>
        <w:t>…………………………… dnia …………………..</w:t>
      </w:r>
    </w:p>
    <w:p w:rsidR="00E518F5" w:rsidRDefault="00E518F5" w:rsidP="00E518F5">
      <w:pPr>
        <w:spacing w:after="0"/>
        <w:jc w:val="right"/>
        <w:rPr>
          <w:rFonts w:ascii="Book Antiqua" w:hAnsi="Book Antiqua"/>
          <w:sz w:val="20"/>
          <w:szCs w:val="20"/>
        </w:rPr>
      </w:pPr>
      <w:r>
        <w:rPr>
          <w:rFonts w:ascii="Book Antiqua" w:hAnsi="Book Antiqua"/>
          <w:sz w:val="20"/>
          <w:szCs w:val="20"/>
        </w:rPr>
        <w:t>………………………………………………</w:t>
      </w:r>
    </w:p>
    <w:p w:rsidR="00E518F5" w:rsidRDefault="00E518F5" w:rsidP="00E518F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A61D34" w:rsidRDefault="00A61D34" w:rsidP="00E518F5">
      <w:pPr>
        <w:spacing w:after="0"/>
        <w:jc w:val="right"/>
        <w:rPr>
          <w:rFonts w:ascii="Book Antiqua" w:hAnsi="Book Antiqua"/>
          <w:sz w:val="20"/>
          <w:szCs w:val="20"/>
        </w:rPr>
      </w:pPr>
    </w:p>
    <w:p w:rsidR="00681C0D" w:rsidRPr="000B1088" w:rsidRDefault="00681C0D" w:rsidP="00681C0D">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25</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418"/>
        <w:gridCol w:w="567"/>
        <w:gridCol w:w="850"/>
        <w:gridCol w:w="1135"/>
        <w:gridCol w:w="1275"/>
        <w:gridCol w:w="12"/>
        <w:gridCol w:w="1417"/>
        <w:gridCol w:w="50"/>
        <w:gridCol w:w="801"/>
        <w:gridCol w:w="838"/>
        <w:gridCol w:w="12"/>
        <w:gridCol w:w="1406"/>
        <w:gridCol w:w="12"/>
        <w:gridCol w:w="1701"/>
        <w:gridCol w:w="50"/>
      </w:tblGrid>
      <w:tr w:rsidR="00681C0D" w:rsidRPr="003670DE" w:rsidTr="00681C0D">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681C0D" w:rsidRPr="00E84539" w:rsidRDefault="00681C0D"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81C0D" w:rsidRPr="003670DE" w:rsidTr="00681C0D">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681C0D" w:rsidRPr="005A0A7F" w:rsidRDefault="00681C0D"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r>
      <w:tr w:rsidR="00681C0D" w:rsidRPr="003670DE" w:rsidTr="00681C0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81C0D" w:rsidRPr="00FE7552" w:rsidRDefault="00681C0D" w:rsidP="00681C0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681C0D" w:rsidRPr="00681C0D" w:rsidRDefault="00681C0D" w:rsidP="00681C0D">
            <w:pPr>
              <w:spacing w:after="0" w:line="240" w:lineRule="auto"/>
              <w:rPr>
                <w:rFonts w:asciiTheme="minorHAnsi" w:eastAsia="Times New Roman" w:hAnsiTheme="minorHAnsi" w:cstheme="minorHAnsi"/>
                <w:spacing w:val="-4"/>
                <w:sz w:val="18"/>
                <w:szCs w:val="18"/>
                <w:lang w:eastAsia="pl-PL"/>
              </w:rPr>
            </w:pPr>
            <w:r w:rsidRPr="00681C0D">
              <w:rPr>
                <w:rFonts w:asciiTheme="minorHAnsi" w:eastAsia="Times New Roman" w:hAnsiTheme="minorHAnsi" w:cstheme="minorHAnsi"/>
                <w:sz w:val="20"/>
                <w:szCs w:val="20"/>
                <w:lang w:eastAsia="ar-SA"/>
              </w:rPr>
              <w:t>Pojemnik szklany do odłowu owadów, 30ml, rozmiar 74-75x26-27 mm, z plastikowym korkiem bez gwintu</w:t>
            </w:r>
          </w:p>
        </w:tc>
        <w:tc>
          <w:tcPr>
            <w:tcW w:w="1418" w:type="dxa"/>
            <w:tcBorders>
              <w:top w:val="single" w:sz="4" w:space="0" w:color="auto"/>
              <w:left w:val="nil"/>
              <w:bottom w:val="single" w:sz="4" w:space="0" w:color="auto"/>
              <w:right w:val="single" w:sz="4" w:space="0" w:color="auto"/>
            </w:tcBorders>
            <w:vAlign w:val="center"/>
          </w:tcPr>
          <w:p w:rsidR="00681C0D" w:rsidRPr="00E84539" w:rsidRDefault="00681C0D" w:rsidP="00681C0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81C0D" w:rsidRPr="00681C0D" w:rsidRDefault="00681C0D" w:rsidP="00681C0D">
            <w:pPr>
              <w:suppressAutoHyphens/>
              <w:spacing w:after="0" w:line="240" w:lineRule="auto"/>
              <w:jc w:val="center"/>
              <w:rPr>
                <w:rFonts w:asciiTheme="minorHAnsi" w:eastAsia="Times New Roman" w:hAnsiTheme="minorHAnsi" w:cstheme="minorHAnsi"/>
                <w:spacing w:val="-4"/>
                <w:sz w:val="20"/>
                <w:szCs w:val="20"/>
                <w:lang w:eastAsia="ar-SA"/>
              </w:rPr>
            </w:pPr>
            <w:r w:rsidRPr="00681C0D">
              <w:rPr>
                <w:rFonts w:asciiTheme="minorHAnsi" w:eastAsia="Times New Roman" w:hAnsiTheme="minorHAnsi" w:cstheme="minorHAnsi"/>
                <w:spacing w:val="-4"/>
                <w:sz w:val="20"/>
                <w:szCs w:val="20"/>
                <w:lang w:eastAsia="ar-SA"/>
              </w:rPr>
              <w:t>szt.</w:t>
            </w:r>
          </w:p>
        </w:tc>
        <w:tc>
          <w:tcPr>
            <w:tcW w:w="850" w:type="dxa"/>
            <w:tcBorders>
              <w:top w:val="single" w:sz="4" w:space="0" w:color="auto"/>
              <w:left w:val="nil"/>
              <w:bottom w:val="single" w:sz="4" w:space="0" w:color="auto"/>
              <w:right w:val="single" w:sz="4" w:space="0" w:color="auto"/>
            </w:tcBorders>
            <w:noWrap/>
            <w:vAlign w:val="center"/>
          </w:tcPr>
          <w:p w:rsidR="00681C0D" w:rsidRPr="00681C0D" w:rsidRDefault="00681C0D"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sidRPr="00681C0D">
              <w:rPr>
                <w:rFonts w:asciiTheme="minorHAnsi" w:eastAsia="Times New Roman" w:hAnsiTheme="minorHAnsi" w:cstheme="minorHAnsi"/>
                <w:sz w:val="20"/>
                <w:szCs w:val="20"/>
                <w:lang w:eastAsia="ar-SA"/>
              </w:rPr>
              <w:t>50</w:t>
            </w:r>
          </w:p>
        </w:tc>
        <w:tc>
          <w:tcPr>
            <w:tcW w:w="1135" w:type="dxa"/>
            <w:tcBorders>
              <w:top w:val="single" w:sz="4" w:space="0" w:color="auto"/>
              <w:left w:val="single" w:sz="4" w:space="0" w:color="auto"/>
              <w:bottom w:val="single" w:sz="4" w:space="0" w:color="auto"/>
              <w:right w:val="single" w:sz="4" w:space="0" w:color="auto"/>
            </w:tcBorders>
            <w:vAlign w:val="center"/>
          </w:tcPr>
          <w:p w:rsidR="00681C0D" w:rsidRPr="00681C0D" w:rsidRDefault="002A0BF0"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81C0D" w:rsidRPr="007C77ED" w:rsidRDefault="00681C0D" w:rsidP="00681C0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r>
      <w:tr w:rsidR="00681C0D" w:rsidRPr="003670DE" w:rsidTr="00681C0D">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r>
    </w:tbl>
    <w:p w:rsidR="00A61D34" w:rsidRDefault="00A61D34" w:rsidP="00681C0D">
      <w:pPr>
        <w:spacing w:after="120" w:line="240" w:lineRule="auto"/>
        <w:ind w:right="-426"/>
        <w:rPr>
          <w:rFonts w:asciiTheme="minorHAnsi" w:hAnsiTheme="minorHAnsi" w:cs="Arial"/>
          <w:sz w:val="18"/>
        </w:rPr>
      </w:pPr>
    </w:p>
    <w:p w:rsidR="00681C0D" w:rsidRPr="00577AE6" w:rsidRDefault="00681C0D" w:rsidP="00681C0D">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81C0D" w:rsidRDefault="00681C0D" w:rsidP="00681C0D">
      <w:pPr>
        <w:rPr>
          <w:rFonts w:ascii="Book Antiqua" w:hAnsi="Book Antiqua"/>
          <w:sz w:val="20"/>
          <w:szCs w:val="20"/>
        </w:rPr>
      </w:pPr>
      <w:r w:rsidRPr="003670DE">
        <w:rPr>
          <w:rFonts w:ascii="Book Antiqua" w:hAnsi="Book Antiqua"/>
          <w:sz w:val="20"/>
          <w:szCs w:val="20"/>
        </w:rPr>
        <w:t>…………………………… dnia …………………..</w:t>
      </w:r>
    </w:p>
    <w:p w:rsidR="00681C0D" w:rsidRDefault="00681C0D" w:rsidP="00681C0D">
      <w:pPr>
        <w:spacing w:after="0"/>
        <w:jc w:val="right"/>
        <w:rPr>
          <w:rFonts w:ascii="Book Antiqua" w:hAnsi="Book Antiqua"/>
          <w:sz w:val="20"/>
          <w:szCs w:val="20"/>
        </w:rPr>
      </w:pPr>
      <w:r>
        <w:rPr>
          <w:rFonts w:ascii="Book Antiqua" w:hAnsi="Book Antiqua"/>
          <w:sz w:val="20"/>
          <w:szCs w:val="20"/>
        </w:rPr>
        <w:t>………………………………………………</w:t>
      </w:r>
    </w:p>
    <w:p w:rsidR="00681C0D" w:rsidRDefault="00681C0D" w:rsidP="00681C0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81C0D" w:rsidRPr="000B1088" w:rsidRDefault="00681C0D" w:rsidP="00681C0D">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26</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418"/>
        <w:gridCol w:w="567"/>
        <w:gridCol w:w="850"/>
        <w:gridCol w:w="1135"/>
        <w:gridCol w:w="1275"/>
        <w:gridCol w:w="12"/>
        <w:gridCol w:w="1417"/>
        <w:gridCol w:w="50"/>
        <w:gridCol w:w="801"/>
        <w:gridCol w:w="838"/>
        <w:gridCol w:w="12"/>
        <w:gridCol w:w="1406"/>
        <w:gridCol w:w="12"/>
        <w:gridCol w:w="1701"/>
        <w:gridCol w:w="50"/>
      </w:tblGrid>
      <w:tr w:rsidR="00681C0D"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681C0D" w:rsidRPr="00E84539" w:rsidRDefault="00681C0D"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81C0D"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681C0D" w:rsidRPr="005A0A7F" w:rsidRDefault="00681C0D"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r>
      <w:tr w:rsidR="00681C0D" w:rsidRPr="003670DE" w:rsidTr="00681C0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81C0D" w:rsidRPr="00FE7552" w:rsidRDefault="00681C0D" w:rsidP="00681C0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681C0D" w:rsidRPr="00681C0D" w:rsidRDefault="00681C0D" w:rsidP="00681C0D">
            <w:pPr>
              <w:spacing w:after="0" w:line="240" w:lineRule="auto"/>
              <w:rPr>
                <w:rFonts w:asciiTheme="minorHAnsi" w:eastAsia="Times New Roman" w:hAnsiTheme="minorHAnsi" w:cstheme="minorHAnsi"/>
                <w:spacing w:val="-4"/>
                <w:sz w:val="18"/>
                <w:szCs w:val="18"/>
                <w:lang w:eastAsia="pl-PL"/>
              </w:rPr>
            </w:pPr>
            <w:r w:rsidRPr="00681C0D">
              <w:rPr>
                <w:rFonts w:asciiTheme="minorHAnsi" w:eastAsia="Times New Roman" w:hAnsiTheme="minorHAnsi" w:cstheme="minorHAnsi"/>
                <w:sz w:val="20"/>
                <w:szCs w:val="20"/>
                <w:lang w:eastAsia="ar-SA"/>
              </w:rPr>
              <w:t xml:space="preserve">Nożyk do preparowania owadów </w:t>
            </w:r>
            <w:r w:rsidR="00C5658E">
              <w:rPr>
                <w:rFonts w:asciiTheme="minorHAnsi" w:eastAsia="Times New Roman" w:hAnsiTheme="minorHAnsi" w:cstheme="minorHAnsi"/>
                <w:sz w:val="20"/>
                <w:szCs w:val="20"/>
                <w:lang w:eastAsia="ar-SA"/>
              </w:rPr>
              <w:br/>
            </w:r>
            <w:r w:rsidRPr="00681C0D">
              <w:rPr>
                <w:rFonts w:asciiTheme="minorHAnsi" w:eastAsia="Times New Roman" w:hAnsiTheme="minorHAnsi" w:cstheme="minorHAnsi"/>
                <w:sz w:val="20"/>
                <w:szCs w:val="20"/>
                <w:lang w:eastAsia="ar-SA"/>
              </w:rPr>
              <w:t>o wymiennych ostrzach, dł. trzonka 10-11 cm, ze stali nierdzewnej + plastikowe etui i 5  wymiennych ostrzy</w:t>
            </w:r>
          </w:p>
        </w:tc>
        <w:tc>
          <w:tcPr>
            <w:tcW w:w="1418" w:type="dxa"/>
            <w:tcBorders>
              <w:top w:val="single" w:sz="4" w:space="0" w:color="auto"/>
              <w:left w:val="nil"/>
              <w:bottom w:val="single" w:sz="4" w:space="0" w:color="auto"/>
              <w:right w:val="single" w:sz="4" w:space="0" w:color="auto"/>
            </w:tcBorders>
            <w:vAlign w:val="center"/>
          </w:tcPr>
          <w:p w:rsidR="00681C0D" w:rsidRPr="00E84539" w:rsidRDefault="00681C0D" w:rsidP="00681C0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81C0D" w:rsidRPr="00681C0D" w:rsidRDefault="00681C0D" w:rsidP="00681C0D">
            <w:pPr>
              <w:suppressAutoHyphens/>
              <w:spacing w:after="0" w:line="240" w:lineRule="auto"/>
              <w:jc w:val="center"/>
              <w:rPr>
                <w:rFonts w:asciiTheme="minorHAnsi" w:eastAsia="Times New Roman" w:hAnsiTheme="minorHAnsi" w:cstheme="minorHAnsi"/>
                <w:spacing w:val="-4"/>
                <w:sz w:val="20"/>
                <w:szCs w:val="20"/>
                <w:lang w:eastAsia="ar-SA"/>
              </w:rPr>
            </w:pPr>
            <w:proofErr w:type="spellStart"/>
            <w:r w:rsidRPr="00681C0D">
              <w:rPr>
                <w:rFonts w:asciiTheme="minorHAnsi" w:eastAsia="Times New Roman" w:hAnsiTheme="minorHAnsi" w:cstheme="minorHAnsi"/>
                <w:spacing w:val="-4"/>
                <w:sz w:val="20"/>
                <w:szCs w:val="20"/>
                <w:lang w:eastAsia="ar-SA"/>
              </w:rPr>
              <w:t>kpl</w:t>
            </w:r>
            <w:proofErr w:type="spellEnd"/>
          </w:p>
        </w:tc>
        <w:tc>
          <w:tcPr>
            <w:tcW w:w="850" w:type="dxa"/>
            <w:tcBorders>
              <w:top w:val="single" w:sz="4" w:space="0" w:color="auto"/>
              <w:left w:val="nil"/>
              <w:bottom w:val="single" w:sz="4" w:space="0" w:color="auto"/>
              <w:right w:val="single" w:sz="4" w:space="0" w:color="auto"/>
            </w:tcBorders>
            <w:noWrap/>
            <w:vAlign w:val="center"/>
          </w:tcPr>
          <w:p w:rsidR="00681C0D" w:rsidRPr="00681C0D" w:rsidRDefault="00681C0D"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sidRPr="00681C0D">
              <w:rPr>
                <w:rFonts w:asciiTheme="minorHAnsi" w:eastAsia="Times New Roman" w:hAnsiTheme="minorHAnsi" w:cstheme="minorHAnsi"/>
                <w:sz w:val="20"/>
                <w:szCs w:val="20"/>
                <w:lang w:eastAsia="ar-SA"/>
              </w:rPr>
              <w:t>1</w:t>
            </w:r>
          </w:p>
        </w:tc>
        <w:tc>
          <w:tcPr>
            <w:tcW w:w="1135" w:type="dxa"/>
            <w:tcBorders>
              <w:top w:val="single" w:sz="4" w:space="0" w:color="auto"/>
              <w:left w:val="single" w:sz="4" w:space="0" w:color="auto"/>
              <w:bottom w:val="single" w:sz="4" w:space="0" w:color="auto"/>
              <w:right w:val="single" w:sz="4" w:space="0" w:color="auto"/>
            </w:tcBorders>
            <w:vAlign w:val="center"/>
          </w:tcPr>
          <w:p w:rsidR="00681C0D" w:rsidRPr="00681C0D" w:rsidRDefault="002A0BF0"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81C0D" w:rsidRPr="007C77ED" w:rsidRDefault="00681C0D" w:rsidP="00681C0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r>
      <w:tr w:rsidR="00681C0D"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r>
    </w:tbl>
    <w:p w:rsidR="00681C0D" w:rsidRDefault="00681C0D" w:rsidP="00681C0D">
      <w:pPr>
        <w:spacing w:after="120" w:line="240" w:lineRule="auto"/>
        <w:ind w:right="-426"/>
        <w:rPr>
          <w:rFonts w:asciiTheme="minorHAnsi" w:hAnsiTheme="minorHAnsi" w:cs="Arial"/>
          <w:sz w:val="18"/>
        </w:rPr>
      </w:pPr>
    </w:p>
    <w:p w:rsidR="00681C0D" w:rsidRPr="00577AE6" w:rsidRDefault="00681C0D" w:rsidP="00681C0D">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81C0D" w:rsidRDefault="00681C0D" w:rsidP="00681C0D">
      <w:pPr>
        <w:rPr>
          <w:rFonts w:ascii="Book Antiqua" w:hAnsi="Book Antiqua"/>
          <w:sz w:val="20"/>
          <w:szCs w:val="20"/>
        </w:rPr>
      </w:pPr>
      <w:r w:rsidRPr="003670DE">
        <w:rPr>
          <w:rFonts w:ascii="Book Antiqua" w:hAnsi="Book Antiqua"/>
          <w:sz w:val="20"/>
          <w:szCs w:val="20"/>
        </w:rPr>
        <w:t>…………………………… dnia …………………..</w:t>
      </w:r>
    </w:p>
    <w:p w:rsidR="00681C0D" w:rsidRDefault="00681C0D" w:rsidP="00681C0D">
      <w:pPr>
        <w:spacing w:after="0"/>
        <w:jc w:val="right"/>
        <w:rPr>
          <w:rFonts w:ascii="Book Antiqua" w:hAnsi="Book Antiqua"/>
          <w:sz w:val="20"/>
          <w:szCs w:val="20"/>
        </w:rPr>
      </w:pPr>
      <w:r>
        <w:rPr>
          <w:rFonts w:ascii="Book Antiqua" w:hAnsi="Book Antiqua"/>
          <w:sz w:val="20"/>
          <w:szCs w:val="20"/>
        </w:rPr>
        <w:t>………………………………………………</w:t>
      </w:r>
    </w:p>
    <w:p w:rsidR="00681C0D" w:rsidRDefault="00681C0D" w:rsidP="00681C0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5658E" w:rsidRPr="000B1088" w:rsidRDefault="00C5658E" w:rsidP="00C5658E">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261"/>
        <w:gridCol w:w="1134"/>
        <w:gridCol w:w="567"/>
        <w:gridCol w:w="850"/>
        <w:gridCol w:w="1135"/>
        <w:gridCol w:w="1275"/>
        <w:gridCol w:w="12"/>
        <w:gridCol w:w="1417"/>
        <w:gridCol w:w="50"/>
        <w:gridCol w:w="801"/>
        <w:gridCol w:w="838"/>
        <w:gridCol w:w="12"/>
        <w:gridCol w:w="1406"/>
        <w:gridCol w:w="12"/>
        <w:gridCol w:w="1701"/>
        <w:gridCol w:w="50"/>
      </w:tblGrid>
      <w:tr w:rsidR="00C5658E" w:rsidRPr="003670DE" w:rsidTr="00C5658E">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261"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134" w:type="dxa"/>
            <w:vMerge w:val="restart"/>
            <w:tcBorders>
              <w:top w:val="single" w:sz="4" w:space="0" w:color="auto"/>
              <w:left w:val="single" w:sz="4" w:space="0" w:color="auto"/>
              <w:right w:val="single" w:sz="4" w:space="0" w:color="auto"/>
            </w:tcBorders>
            <w:vAlign w:val="center"/>
          </w:tcPr>
          <w:p w:rsidR="00C5658E" w:rsidRPr="00E84539" w:rsidRDefault="00C5658E"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5658E" w:rsidRPr="003670DE" w:rsidTr="00C5658E">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3261"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134" w:type="dxa"/>
            <w:vMerge/>
            <w:tcBorders>
              <w:left w:val="single" w:sz="4" w:space="0" w:color="auto"/>
              <w:bottom w:val="single" w:sz="4" w:space="0" w:color="auto"/>
              <w:right w:val="single" w:sz="4" w:space="0" w:color="auto"/>
            </w:tcBorders>
          </w:tcPr>
          <w:p w:rsidR="00C5658E" w:rsidRPr="005A0A7F" w:rsidRDefault="00C5658E"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r>
      <w:tr w:rsidR="00C5658E" w:rsidRPr="003670DE" w:rsidTr="00C5658E">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C5658E" w:rsidRPr="00FE7552" w:rsidRDefault="00C5658E" w:rsidP="00C5658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261" w:type="dxa"/>
            <w:tcBorders>
              <w:top w:val="single" w:sz="4" w:space="0" w:color="auto"/>
              <w:left w:val="nil"/>
              <w:bottom w:val="single" w:sz="4" w:space="0" w:color="auto"/>
              <w:right w:val="single" w:sz="4" w:space="0" w:color="auto"/>
            </w:tcBorders>
            <w:vAlign w:val="center"/>
            <w:hideMark/>
          </w:tcPr>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b/>
                <w:sz w:val="20"/>
                <w:szCs w:val="20"/>
                <w:lang w:eastAsia="ar-SA"/>
              </w:rPr>
              <w:t>Elektroda EKG jednokrotnego użytku</w:t>
            </w:r>
          </w:p>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sz w:val="20"/>
                <w:szCs w:val="20"/>
                <w:lang w:eastAsia="pl-PL"/>
              </w:rPr>
              <w:t>elastyczna, wodoodporna, wodoszczelna</w:t>
            </w:r>
          </w:p>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sz w:val="20"/>
                <w:szCs w:val="20"/>
                <w:lang w:eastAsia="pl-PL"/>
              </w:rPr>
              <w:t>hypoalergiczny klej, stabilne zamocowanie elektrody na powierzchni ciała</w:t>
            </w:r>
          </w:p>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sz w:val="20"/>
                <w:szCs w:val="20"/>
                <w:lang w:eastAsia="pl-PL"/>
              </w:rPr>
              <w:t>ergonomiczny kształt ułatwiający aplikację i zdejmowanie elektrody z ciała pacjenta</w:t>
            </w:r>
          </w:p>
          <w:p w:rsidR="00C5658E" w:rsidRPr="00C5658E" w:rsidRDefault="00C5658E" w:rsidP="001D2D18">
            <w:pPr>
              <w:numPr>
                <w:ilvl w:val="0"/>
                <w:numId w:val="32"/>
              </w:numPr>
              <w:spacing w:after="0" w:line="240" w:lineRule="auto"/>
              <w:ind w:left="0"/>
              <w:rPr>
                <w:rFonts w:asciiTheme="minorHAnsi" w:hAnsiTheme="minorHAnsi" w:cstheme="minorHAnsi"/>
                <w:b/>
                <w:bCs/>
                <w:i/>
                <w:spacing w:val="-4"/>
                <w:sz w:val="20"/>
                <w:szCs w:val="20"/>
                <w:lang w:eastAsia="ar-SA"/>
              </w:rPr>
            </w:pPr>
            <w:r w:rsidRPr="00C5658E">
              <w:rPr>
                <w:rFonts w:asciiTheme="minorHAnsi" w:eastAsia="Times New Roman" w:hAnsiTheme="minorHAnsi" w:cstheme="minorHAnsi"/>
                <w:sz w:val="20"/>
                <w:szCs w:val="20"/>
                <w:lang w:eastAsia="pl-PL"/>
              </w:rPr>
              <w:t xml:space="preserve">bez lateksu i PVC, </w:t>
            </w:r>
            <w:r w:rsidRPr="00C5658E">
              <w:rPr>
                <w:rFonts w:asciiTheme="minorHAnsi" w:eastAsia="Times New Roman" w:hAnsiTheme="minorHAnsi" w:cstheme="minorHAnsi"/>
                <w:sz w:val="20"/>
                <w:szCs w:val="20"/>
                <w:lang w:eastAsia="ar-SA"/>
              </w:rPr>
              <w:t>opakowanie 50 szt.</w:t>
            </w:r>
          </w:p>
          <w:p w:rsidR="00C5658E" w:rsidRPr="00681C0D" w:rsidRDefault="00C5658E" w:rsidP="00C5658E">
            <w:pPr>
              <w:spacing w:after="0" w:line="240" w:lineRule="auto"/>
              <w:rPr>
                <w:rFonts w:asciiTheme="minorHAnsi" w:eastAsia="Times New Roman" w:hAnsiTheme="minorHAnsi" w:cstheme="minorHAnsi"/>
                <w:spacing w:val="-4"/>
                <w:sz w:val="18"/>
                <w:szCs w:val="18"/>
                <w:lang w:eastAsia="pl-PL"/>
              </w:rPr>
            </w:pPr>
            <w:r w:rsidRPr="00C5658E">
              <w:rPr>
                <w:rFonts w:asciiTheme="minorHAnsi" w:eastAsia="Times New Roman" w:hAnsiTheme="minorHAnsi" w:cstheme="minorHAnsi"/>
                <w:b/>
                <w:sz w:val="20"/>
                <w:szCs w:val="20"/>
                <w:lang w:eastAsia="ar-SA"/>
              </w:rPr>
              <w:t xml:space="preserve">EK-S 30 </w:t>
            </w:r>
            <w:proofErr w:type="spellStart"/>
            <w:r w:rsidRPr="00C5658E">
              <w:rPr>
                <w:rFonts w:asciiTheme="minorHAnsi" w:eastAsia="Times New Roman" w:hAnsiTheme="minorHAnsi" w:cstheme="minorHAnsi"/>
                <w:b/>
                <w:sz w:val="20"/>
                <w:szCs w:val="20"/>
                <w:lang w:eastAsia="ar-SA"/>
              </w:rPr>
              <w:t>PSg</w:t>
            </w:r>
            <w:proofErr w:type="spellEnd"/>
            <w:r w:rsidRPr="00C5658E">
              <w:rPr>
                <w:rFonts w:asciiTheme="minorHAnsi" w:eastAsia="Times New Roman" w:hAnsiTheme="minorHAnsi" w:cstheme="minorHAnsi"/>
                <w:b/>
                <w:sz w:val="20"/>
                <w:szCs w:val="20"/>
                <w:lang w:eastAsia="ar-SA"/>
              </w:rPr>
              <w:t xml:space="preserve"> lub równoważna</w:t>
            </w:r>
          </w:p>
        </w:tc>
        <w:tc>
          <w:tcPr>
            <w:tcW w:w="1134" w:type="dxa"/>
            <w:tcBorders>
              <w:top w:val="single" w:sz="4" w:space="0" w:color="auto"/>
              <w:left w:val="nil"/>
              <w:bottom w:val="single" w:sz="4" w:space="0" w:color="auto"/>
              <w:right w:val="single" w:sz="4" w:space="0" w:color="auto"/>
            </w:tcBorders>
            <w:vAlign w:val="center"/>
          </w:tcPr>
          <w:p w:rsidR="00C5658E" w:rsidRPr="00E84539" w:rsidRDefault="00C5658E" w:rsidP="00C5658E">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proofErr w:type="spellStart"/>
            <w:r w:rsidRPr="00C5658E">
              <w:rPr>
                <w:rFonts w:asciiTheme="minorHAnsi" w:eastAsia="Times New Roman" w:hAnsiTheme="minorHAnsi" w:cstheme="minorHAnsi"/>
                <w:spacing w:val="-4"/>
                <w:sz w:val="20"/>
                <w:szCs w:val="20"/>
                <w:lang w:eastAsia="ar-SA"/>
              </w:rPr>
              <w:t>op</w:t>
            </w:r>
            <w:proofErr w:type="spellEnd"/>
          </w:p>
        </w:tc>
        <w:tc>
          <w:tcPr>
            <w:tcW w:w="850" w:type="dxa"/>
            <w:tcBorders>
              <w:top w:val="single" w:sz="4" w:space="0" w:color="auto"/>
              <w:left w:val="nil"/>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r w:rsidRPr="00C5658E">
              <w:rPr>
                <w:rFonts w:asciiTheme="minorHAnsi" w:eastAsia="Times New Roman" w:hAnsiTheme="minorHAnsi" w:cstheme="minorHAnsi"/>
                <w:spacing w:val="-4"/>
                <w:sz w:val="20"/>
                <w:szCs w:val="20"/>
                <w:lang w:eastAsia="ar-SA"/>
              </w:rPr>
              <w:t>4</w:t>
            </w:r>
          </w:p>
        </w:tc>
        <w:tc>
          <w:tcPr>
            <w:tcW w:w="1135" w:type="dxa"/>
            <w:tcBorders>
              <w:top w:val="single" w:sz="4" w:space="0" w:color="auto"/>
              <w:left w:val="single" w:sz="4" w:space="0" w:color="auto"/>
              <w:bottom w:val="single" w:sz="4" w:space="0" w:color="auto"/>
              <w:right w:val="single" w:sz="4" w:space="0" w:color="auto"/>
            </w:tcBorders>
            <w:vAlign w:val="center"/>
          </w:tcPr>
          <w:p w:rsidR="00C5658E" w:rsidRPr="00681C0D" w:rsidRDefault="002A0BF0" w:rsidP="00C5658E">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28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C5658E" w:rsidRPr="007C77ED" w:rsidRDefault="00C5658E" w:rsidP="00C5658E">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r>
      <w:tr w:rsidR="00C5658E"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r>
    </w:tbl>
    <w:p w:rsidR="00C5658E" w:rsidRDefault="00C5658E" w:rsidP="00C5658E">
      <w:pPr>
        <w:spacing w:after="120" w:line="240" w:lineRule="auto"/>
        <w:ind w:right="-426"/>
        <w:rPr>
          <w:rFonts w:asciiTheme="minorHAnsi" w:hAnsiTheme="minorHAnsi" w:cs="Arial"/>
          <w:sz w:val="18"/>
        </w:rPr>
      </w:pPr>
    </w:p>
    <w:p w:rsidR="00C5658E" w:rsidRPr="00577AE6" w:rsidRDefault="00C5658E" w:rsidP="00C5658E">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5658E" w:rsidRDefault="00C5658E" w:rsidP="00C5658E">
      <w:pPr>
        <w:rPr>
          <w:rFonts w:ascii="Book Antiqua" w:hAnsi="Book Antiqua"/>
          <w:sz w:val="20"/>
          <w:szCs w:val="20"/>
        </w:rPr>
      </w:pPr>
      <w:r w:rsidRPr="003670DE">
        <w:rPr>
          <w:rFonts w:ascii="Book Antiqua" w:hAnsi="Book Antiqua"/>
          <w:sz w:val="20"/>
          <w:szCs w:val="20"/>
        </w:rPr>
        <w:t>…………………………… dnia …………………..</w:t>
      </w:r>
    </w:p>
    <w:p w:rsidR="00C5658E" w:rsidRDefault="00C5658E" w:rsidP="00C5658E">
      <w:pPr>
        <w:spacing w:after="0"/>
        <w:jc w:val="right"/>
        <w:rPr>
          <w:rFonts w:ascii="Book Antiqua" w:hAnsi="Book Antiqua"/>
          <w:sz w:val="20"/>
          <w:szCs w:val="20"/>
        </w:rPr>
      </w:pPr>
      <w:r>
        <w:rPr>
          <w:rFonts w:ascii="Book Antiqua" w:hAnsi="Book Antiqua"/>
          <w:sz w:val="20"/>
          <w:szCs w:val="20"/>
        </w:rPr>
        <w:t>………………………………………………</w:t>
      </w:r>
    </w:p>
    <w:p w:rsidR="00C5658E" w:rsidRDefault="00C5658E" w:rsidP="00C5658E">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5658E" w:rsidRPr="000B1088" w:rsidRDefault="00C5658E" w:rsidP="00C5658E">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28</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686"/>
        <w:gridCol w:w="992"/>
        <w:gridCol w:w="567"/>
        <w:gridCol w:w="567"/>
        <w:gridCol w:w="1135"/>
        <w:gridCol w:w="1275"/>
        <w:gridCol w:w="12"/>
        <w:gridCol w:w="1417"/>
        <w:gridCol w:w="50"/>
        <w:gridCol w:w="801"/>
        <w:gridCol w:w="838"/>
        <w:gridCol w:w="12"/>
        <w:gridCol w:w="1406"/>
        <w:gridCol w:w="12"/>
        <w:gridCol w:w="1701"/>
        <w:gridCol w:w="50"/>
      </w:tblGrid>
      <w:tr w:rsidR="00C5658E" w:rsidRPr="003670DE" w:rsidTr="00C5658E">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686"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C5658E" w:rsidRPr="00E84539" w:rsidRDefault="00C5658E"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5658E" w:rsidRPr="003670DE" w:rsidTr="00C5658E">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3686"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5658E" w:rsidRPr="005A0A7F" w:rsidRDefault="00C5658E"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r>
      <w:tr w:rsidR="00C5658E" w:rsidRPr="003670DE" w:rsidTr="00C5658E">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C5658E" w:rsidRPr="00FE7552" w:rsidRDefault="00C5658E" w:rsidP="00C5658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686" w:type="dxa"/>
            <w:tcBorders>
              <w:top w:val="single" w:sz="4" w:space="0" w:color="auto"/>
              <w:left w:val="nil"/>
              <w:bottom w:val="single" w:sz="4" w:space="0" w:color="auto"/>
              <w:right w:val="single" w:sz="4" w:space="0" w:color="auto"/>
            </w:tcBorders>
            <w:vAlign w:val="center"/>
            <w:hideMark/>
          </w:tcPr>
          <w:p w:rsidR="00C5658E" w:rsidRPr="00C5658E" w:rsidRDefault="00C5658E" w:rsidP="001D2D18">
            <w:pPr>
              <w:numPr>
                <w:ilvl w:val="0"/>
                <w:numId w:val="32"/>
              </w:numPr>
              <w:spacing w:after="0" w:line="240" w:lineRule="auto"/>
              <w:ind w:left="0" w:hanging="357"/>
              <w:rPr>
                <w:rFonts w:asciiTheme="minorHAnsi" w:eastAsia="Times New Roman" w:hAnsiTheme="minorHAnsi" w:cstheme="minorHAnsi"/>
                <w:sz w:val="20"/>
                <w:szCs w:val="20"/>
                <w:lang w:eastAsia="pl-PL"/>
              </w:rPr>
            </w:pPr>
            <w:r w:rsidRPr="00C5658E">
              <w:rPr>
                <w:rFonts w:asciiTheme="minorHAnsi" w:eastAsia="Times New Roman" w:hAnsiTheme="minorHAnsi" w:cstheme="minorHAnsi"/>
                <w:b/>
                <w:sz w:val="20"/>
                <w:szCs w:val="20"/>
                <w:lang w:eastAsia="ar-SA"/>
              </w:rPr>
              <w:t>Fotopowielacz</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Typ fotopowielacza:     </w:t>
            </w:r>
            <w:proofErr w:type="spellStart"/>
            <w:r w:rsidRPr="00C5658E">
              <w:rPr>
                <w:rFonts w:asciiTheme="minorHAnsi" w:hAnsiTheme="minorHAnsi" w:cstheme="minorHAnsi"/>
                <w:bCs/>
                <w:spacing w:val="-4"/>
                <w:sz w:val="20"/>
                <w:szCs w:val="20"/>
                <w:lang w:eastAsia="ar-SA"/>
              </w:rPr>
              <w:t>Head</w:t>
            </w:r>
            <w:proofErr w:type="spellEnd"/>
            <w:r w:rsidRPr="00C5658E">
              <w:rPr>
                <w:rFonts w:asciiTheme="minorHAnsi" w:hAnsiTheme="minorHAnsi" w:cstheme="minorHAnsi"/>
                <w:bCs/>
                <w:spacing w:val="-4"/>
                <w:sz w:val="20"/>
                <w:szCs w:val="20"/>
                <w:lang w:eastAsia="ar-SA"/>
              </w:rPr>
              <w:t>-on</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Typ fotokatody:         </w:t>
            </w:r>
            <w:proofErr w:type="spellStart"/>
            <w:r w:rsidRPr="00C5658E">
              <w:rPr>
                <w:rFonts w:asciiTheme="minorHAnsi" w:hAnsiTheme="minorHAnsi" w:cstheme="minorHAnsi"/>
                <w:bCs/>
                <w:spacing w:val="-4"/>
                <w:sz w:val="20"/>
                <w:szCs w:val="20"/>
                <w:lang w:eastAsia="ar-SA"/>
              </w:rPr>
              <w:t>bialkaliczna</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Materiał okienka wejściowego:   szkło </w:t>
            </w:r>
            <w:proofErr w:type="spellStart"/>
            <w:r w:rsidRPr="00C5658E">
              <w:rPr>
                <w:rFonts w:asciiTheme="minorHAnsi" w:hAnsiTheme="minorHAnsi" w:cstheme="minorHAnsi"/>
                <w:bCs/>
                <w:spacing w:val="-4"/>
                <w:sz w:val="20"/>
                <w:szCs w:val="20"/>
                <w:lang w:eastAsia="ar-SA"/>
              </w:rPr>
              <w:t>borokrzemowe</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Zakres spektralny pracy: 300 - 650 </w:t>
            </w:r>
            <w:proofErr w:type="spellStart"/>
            <w:r w:rsidRPr="00C5658E">
              <w:rPr>
                <w:rFonts w:asciiTheme="minorHAnsi" w:hAnsiTheme="minorHAnsi" w:cstheme="minorHAnsi"/>
                <w:bCs/>
                <w:spacing w:val="-4"/>
                <w:sz w:val="20"/>
                <w:szCs w:val="20"/>
                <w:lang w:eastAsia="ar-SA"/>
              </w:rPr>
              <w:t>nm</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Średnica zewnętrzna tuby:  28 mm (1 1/8 cala)</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Maksimum czułości:   420 </w:t>
            </w:r>
            <w:proofErr w:type="spellStart"/>
            <w:r w:rsidRPr="00C5658E">
              <w:rPr>
                <w:rFonts w:asciiTheme="minorHAnsi" w:hAnsiTheme="minorHAnsi" w:cstheme="minorHAnsi"/>
                <w:bCs/>
                <w:spacing w:val="-4"/>
                <w:sz w:val="20"/>
                <w:szCs w:val="20"/>
                <w:lang w:eastAsia="ar-SA"/>
              </w:rPr>
              <w:t>nm</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Czas narostu odpowiedzi:  nie dłuższy niż 4 </w:t>
            </w:r>
            <w:proofErr w:type="spellStart"/>
            <w:r w:rsidRPr="00C5658E">
              <w:rPr>
                <w:rFonts w:asciiTheme="minorHAnsi" w:hAnsiTheme="minorHAnsi" w:cstheme="minorHAnsi"/>
                <w:bCs/>
                <w:spacing w:val="-4"/>
                <w:sz w:val="20"/>
                <w:szCs w:val="20"/>
                <w:lang w:eastAsia="ar-SA"/>
              </w:rPr>
              <w:t>ns</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Czułość fotokatody: nie mniejsza niż 95 µA/lm</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Wzmocnienie: nie mniejsze niż 2.1 x 10E6</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Fotopowielacz wraz z kompatybilnym gniazdem montażowym</w:t>
            </w:r>
          </w:p>
          <w:p w:rsidR="00C5658E" w:rsidRPr="00C5658E" w:rsidRDefault="00C5658E" w:rsidP="001D2D18">
            <w:pPr>
              <w:numPr>
                <w:ilvl w:val="0"/>
                <w:numId w:val="32"/>
              </w:numPr>
              <w:spacing w:after="0" w:line="240" w:lineRule="auto"/>
              <w:ind w:left="0" w:hanging="357"/>
              <w:rPr>
                <w:rFonts w:asciiTheme="minorHAnsi" w:hAnsiTheme="minorHAnsi" w:cstheme="minorHAnsi"/>
                <w:b/>
                <w:bCs/>
                <w:i/>
                <w:spacing w:val="-4"/>
                <w:sz w:val="20"/>
                <w:szCs w:val="20"/>
                <w:lang w:eastAsia="ar-SA"/>
              </w:rPr>
            </w:pPr>
            <w:r w:rsidRPr="00C5658E">
              <w:rPr>
                <w:rFonts w:asciiTheme="minorHAnsi" w:eastAsia="Times New Roman" w:hAnsiTheme="minorHAnsi" w:cstheme="minorHAnsi"/>
                <w:b/>
                <w:sz w:val="20"/>
                <w:szCs w:val="20"/>
                <w:lang w:eastAsia="ar-SA"/>
              </w:rPr>
              <w:t xml:space="preserve">Hamamatsu R6095 z </w:t>
            </w:r>
            <w:proofErr w:type="spellStart"/>
            <w:r w:rsidRPr="00C5658E">
              <w:rPr>
                <w:rFonts w:asciiTheme="minorHAnsi" w:eastAsia="Times New Roman" w:hAnsiTheme="minorHAnsi" w:cstheme="minorHAnsi"/>
                <w:b/>
                <w:sz w:val="20"/>
                <w:szCs w:val="20"/>
                <w:lang w:eastAsia="ar-SA"/>
              </w:rPr>
              <w:t>Socket</w:t>
            </w:r>
            <w:proofErr w:type="spellEnd"/>
            <w:r w:rsidRPr="00C5658E">
              <w:rPr>
                <w:rFonts w:asciiTheme="minorHAnsi" w:eastAsia="Times New Roman" w:hAnsiTheme="minorHAnsi" w:cstheme="minorHAnsi"/>
                <w:b/>
                <w:sz w:val="20"/>
                <w:szCs w:val="20"/>
                <w:lang w:eastAsia="ar-SA"/>
              </w:rPr>
              <w:t xml:space="preserve"> lub równoważne</w:t>
            </w:r>
          </w:p>
        </w:tc>
        <w:tc>
          <w:tcPr>
            <w:tcW w:w="992" w:type="dxa"/>
            <w:tcBorders>
              <w:top w:val="single" w:sz="4" w:space="0" w:color="auto"/>
              <w:left w:val="nil"/>
              <w:bottom w:val="single" w:sz="4" w:space="0" w:color="auto"/>
              <w:right w:val="single" w:sz="4" w:space="0" w:color="auto"/>
            </w:tcBorders>
            <w:vAlign w:val="center"/>
          </w:tcPr>
          <w:p w:rsidR="00C5658E" w:rsidRPr="00E84539" w:rsidRDefault="00C5658E" w:rsidP="00C5658E">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r w:rsidRPr="00C5658E">
              <w:rPr>
                <w:rFonts w:asciiTheme="minorHAnsi" w:eastAsia="Times New Roman" w:hAnsiTheme="minorHAnsi" w:cstheme="minorHAnsi"/>
                <w:spacing w:val="-4"/>
                <w:sz w:val="20"/>
                <w:szCs w:val="20"/>
                <w:lang w:eastAsia="ar-SA"/>
              </w:rPr>
              <w:t>Szt.</w:t>
            </w:r>
          </w:p>
        </w:tc>
        <w:tc>
          <w:tcPr>
            <w:tcW w:w="567" w:type="dxa"/>
            <w:tcBorders>
              <w:top w:val="single" w:sz="4" w:space="0" w:color="auto"/>
              <w:left w:val="nil"/>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r w:rsidRPr="00C5658E">
              <w:rPr>
                <w:rFonts w:asciiTheme="minorHAnsi" w:eastAsia="Times New Roman" w:hAnsiTheme="minorHAnsi" w:cstheme="minorHAnsi"/>
                <w:spacing w:val="-4"/>
                <w:sz w:val="20"/>
                <w:szCs w:val="20"/>
                <w:lang w:eastAsia="ar-SA"/>
              </w:rPr>
              <w:t>1</w:t>
            </w:r>
          </w:p>
        </w:tc>
        <w:tc>
          <w:tcPr>
            <w:tcW w:w="1135" w:type="dxa"/>
            <w:tcBorders>
              <w:top w:val="single" w:sz="4" w:space="0" w:color="auto"/>
              <w:left w:val="single" w:sz="4" w:space="0" w:color="auto"/>
              <w:bottom w:val="single" w:sz="4" w:space="0" w:color="auto"/>
              <w:right w:val="single" w:sz="4" w:space="0" w:color="auto"/>
            </w:tcBorders>
            <w:vAlign w:val="center"/>
          </w:tcPr>
          <w:p w:rsidR="00C5658E" w:rsidRPr="00C5658E" w:rsidRDefault="002A0BF0" w:rsidP="00C5658E">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70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C5658E" w:rsidRPr="007C77ED" w:rsidRDefault="00C5658E" w:rsidP="00C5658E">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r>
      <w:tr w:rsidR="00C5658E"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r>
    </w:tbl>
    <w:p w:rsidR="00C5658E" w:rsidRDefault="00C5658E" w:rsidP="00C5658E">
      <w:pPr>
        <w:spacing w:after="120" w:line="240" w:lineRule="auto"/>
        <w:ind w:right="-426"/>
        <w:rPr>
          <w:rFonts w:asciiTheme="minorHAnsi" w:hAnsiTheme="minorHAnsi" w:cs="Arial"/>
          <w:sz w:val="18"/>
        </w:rPr>
      </w:pPr>
    </w:p>
    <w:p w:rsidR="00C5658E" w:rsidRPr="00577AE6" w:rsidRDefault="00C5658E" w:rsidP="00C5658E">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5658E" w:rsidRDefault="00C5658E" w:rsidP="00C5658E">
      <w:pPr>
        <w:rPr>
          <w:rFonts w:ascii="Book Antiqua" w:hAnsi="Book Antiqua"/>
          <w:sz w:val="20"/>
          <w:szCs w:val="20"/>
        </w:rPr>
      </w:pPr>
      <w:r w:rsidRPr="003670DE">
        <w:rPr>
          <w:rFonts w:ascii="Book Antiqua" w:hAnsi="Book Antiqua"/>
          <w:sz w:val="20"/>
          <w:szCs w:val="20"/>
        </w:rPr>
        <w:t>…………………………… dnia …………………..</w:t>
      </w:r>
    </w:p>
    <w:p w:rsidR="00C5658E" w:rsidRDefault="00C5658E" w:rsidP="00C5658E">
      <w:pPr>
        <w:spacing w:after="0"/>
        <w:jc w:val="right"/>
        <w:rPr>
          <w:rFonts w:ascii="Book Antiqua" w:hAnsi="Book Antiqua"/>
          <w:sz w:val="20"/>
          <w:szCs w:val="20"/>
        </w:rPr>
      </w:pPr>
      <w:r>
        <w:rPr>
          <w:rFonts w:ascii="Book Antiqua" w:hAnsi="Book Antiqua"/>
          <w:sz w:val="20"/>
          <w:szCs w:val="20"/>
        </w:rPr>
        <w:t>………………………………………………</w:t>
      </w:r>
    </w:p>
    <w:p w:rsidR="00934065" w:rsidRDefault="00C5658E"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B6A8A" w:rsidRPr="000B1088" w:rsidRDefault="00EB6A8A" w:rsidP="00EB6A8A">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29</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261"/>
        <w:gridCol w:w="1134"/>
        <w:gridCol w:w="567"/>
        <w:gridCol w:w="850"/>
        <w:gridCol w:w="1135"/>
        <w:gridCol w:w="1275"/>
        <w:gridCol w:w="12"/>
        <w:gridCol w:w="1417"/>
        <w:gridCol w:w="50"/>
        <w:gridCol w:w="801"/>
        <w:gridCol w:w="838"/>
        <w:gridCol w:w="12"/>
        <w:gridCol w:w="1406"/>
        <w:gridCol w:w="12"/>
        <w:gridCol w:w="1701"/>
        <w:gridCol w:w="50"/>
      </w:tblGrid>
      <w:tr w:rsidR="00EB6A8A" w:rsidRPr="003670DE" w:rsidTr="0085527D">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261"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134" w:type="dxa"/>
            <w:vMerge w:val="restart"/>
            <w:tcBorders>
              <w:top w:val="single" w:sz="4" w:space="0" w:color="auto"/>
              <w:left w:val="single" w:sz="4" w:space="0" w:color="auto"/>
              <w:right w:val="single" w:sz="4" w:space="0" w:color="auto"/>
            </w:tcBorders>
            <w:vAlign w:val="center"/>
          </w:tcPr>
          <w:p w:rsidR="00EB6A8A" w:rsidRPr="00E84539" w:rsidRDefault="00624725" w:rsidP="0085527D">
            <w:pPr>
              <w:tabs>
                <w:tab w:val="right" w:pos="14580"/>
              </w:tabs>
              <w:spacing w:after="0" w:line="240" w:lineRule="auto"/>
              <w:jc w:val="center"/>
              <w:rPr>
                <w:rFonts w:asciiTheme="minorHAnsi" w:eastAsia="Times New Roman" w:hAnsiTheme="minorHAnsi" w:cstheme="minorHAnsi"/>
                <w:sz w:val="18"/>
                <w:szCs w:val="18"/>
                <w:lang w:eastAsia="pl-PL"/>
              </w:rPr>
            </w:pPr>
            <w:r w:rsidRPr="00624725">
              <w:rPr>
                <w:rFonts w:asciiTheme="minorHAnsi" w:eastAsia="Times New Roman" w:hAnsiTheme="minorHAnsi" w:cstheme="minorHAnsi"/>
                <w:sz w:val="18"/>
                <w:szCs w:val="18"/>
              </w:rPr>
              <w:t xml:space="preserve">Zgodne z numerem katalogowym firmy </w:t>
            </w:r>
            <w:proofErr w:type="spellStart"/>
            <w:r w:rsidRPr="00624725">
              <w:rPr>
                <w:rFonts w:asciiTheme="minorHAnsi" w:eastAsia="Times New Roman" w:hAnsiTheme="minorHAnsi" w:cstheme="minorHAnsi"/>
                <w:sz w:val="18"/>
                <w:szCs w:val="18"/>
              </w:rPr>
              <w:t>Bionovo</w:t>
            </w:r>
            <w:proofErr w:type="spellEnd"/>
            <w:r w:rsidRPr="00624725">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EB6A8A" w:rsidRPr="002A54DE" w:rsidRDefault="00EB6A8A" w:rsidP="0085527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B6A8A" w:rsidRPr="003670DE" w:rsidTr="0085527D">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3261" w:type="dxa"/>
            <w:vMerge/>
            <w:tcBorders>
              <w:top w:val="single" w:sz="4" w:space="0" w:color="auto"/>
              <w:left w:val="nil"/>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1134" w:type="dxa"/>
            <w:vMerge/>
            <w:tcBorders>
              <w:left w:val="single" w:sz="4" w:space="0" w:color="auto"/>
              <w:bottom w:val="single" w:sz="4" w:space="0" w:color="auto"/>
              <w:right w:val="single" w:sz="4" w:space="0" w:color="auto"/>
            </w:tcBorders>
          </w:tcPr>
          <w:p w:rsidR="00EB6A8A" w:rsidRPr="005A0A7F" w:rsidRDefault="00EB6A8A" w:rsidP="0085527D">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EB6A8A" w:rsidRPr="002A54DE" w:rsidRDefault="00EB6A8A" w:rsidP="0085527D">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EB6A8A" w:rsidRPr="002A54DE" w:rsidRDefault="00EB6A8A" w:rsidP="0085527D">
            <w:pPr>
              <w:spacing w:after="0" w:line="240" w:lineRule="auto"/>
              <w:rPr>
                <w:rFonts w:asciiTheme="minorHAnsi" w:eastAsia="Times New Roman" w:hAnsiTheme="minorHAnsi" w:cstheme="minorHAnsi"/>
                <w:bCs/>
                <w:sz w:val="20"/>
                <w:szCs w:val="20"/>
                <w:lang w:eastAsia="pl-PL"/>
              </w:rPr>
            </w:pPr>
          </w:p>
        </w:tc>
      </w:tr>
      <w:tr w:rsidR="00EB6A8A" w:rsidRPr="003670DE" w:rsidTr="0085527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B6A8A" w:rsidRPr="00FE7552" w:rsidRDefault="00EB6A8A" w:rsidP="00EB6A8A">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261" w:type="dxa"/>
            <w:tcBorders>
              <w:top w:val="single" w:sz="4" w:space="0" w:color="auto"/>
              <w:left w:val="nil"/>
              <w:bottom w:val="single" w:sz="4" w:space="0" w:color="auto"/>
              <w:right w:val="single" w:sz="4" w:space="0" w:color="auto"/>
            </w:tcBorders>
            <w:vAlign w:val="center"/>
            <w:hideMark/>
          </w:tcPr>
          <w:p w:rsidR="00EB6A8A" w:rsidRPr="00EB6A8A" w:rsidRDefault="00EB6A8A" w:rsidP="00EB6A8A">
            <w:pPr>
              <w:spacing w:after="0" w:line="240" w:lineRule="auto"/>
              <w:rPr>
                <w:rFonts w:asciiTheme="minorHAnsi" w:hAnsiTheme="minorHAnsi" w:cstheme="minorHAnsi"/>
                <w:b/>
                <w:spacing w:val="-4"/>
                <w:sz w:val="20"/>
                <w:szCs w:val="20"/>
              </w:rPr>
            </w:pPr>
            <w:r w:rsidRPr="00EB6A8A">
              <w:rPr>
                <w:rFonts w:asciiTheme="minorHAnsi" w:hAnsiTheme="minorHAnsi" w:cstheme="minorHAnsi"/>
                <w:b/>
                <w:spacing w:val="-4"/>
                <w:sz w:val="20"/>
                <w:szCs w:val="20"/>
              </w:rPr>
              <w:t>Zestaw startowy pipet</w:t>
            </w:r>
          </w:p>
          <w:p w:rsidR="00EB6A8A" w:rsidRPr="00EB6A8A" w:rsidRDefault="00EB6A8A" w:rsidP="00EB6A8A">
            <w:pPr>
              <w:spacing w:after="0" w:line="240" w:lineRule="auto"/>
              <w:rPr>
                <w:rFonts w:asciiTheme="minorHAnsi" w:hAnsiTheme="minorHAnsi" w:cstheme="minorHAnsi"/>
                <w:color w:val="333333"/>
                <w:sz w:val="20"/>
                <w:szCs w:val="20"/>
                <w:shd w:val="clear" w:color="auto" w:fill="FFFFFF"/>
              </w:rPr>
            </w:pPr>
            <w:r w:rsidRPr="00EB6A8A">
              <w:rPr>
                <w:rFonts w:asciiTheme="minorHAnsi" w:hAnsiTheme="minorHAnsi" w:cstheme="minorHAnsi"/>
                <w:color w:val="333333"/>
                <w:sz w:val="20"/>
                <w:szCs w:val="20"/>
                <w:shd w:val="clear" w:color="auto" w:fill="FFFFFF"/>
              </w:rPr>
              <w:t xml:space="preserve">Zestaw trzech pipet o różnych objętościach, </w:t>
            </w:r>
            <w:r>
              <w:rPr>
                <w:rFonts w:asciiTheme="minorHAnsi" w:hAnsiTheme="minorHAnsi" w:cstheme="minorHAnsi"/>
                <w:color w:val="333333"/>
                <w:sz w:val="20"/>
                <w:szCs w:val="20"/>
                <w:shd w:val="clear" w:color="auto" w:fill="FFFFFF"/>
              </w:rPr>
              <w:br/>
            </w:r>
            <w:r w:rsidRPr="00EB6A8A">
              <w:rPr>
                <w:rFonts w:asciiTheme="minorHAnsi" w:hAnsiTheme="minorHAnsi" w:cstheme="minorHAnsi"/>
                <w:color w:val="333333"/>
                <w:sz w:val="20"/>
                <w:szCs w:val="20"/>
                <w:shd w:val="clear" w:color="auto" w:fill="FFFFFF"/>
              </w:rPr>
              <w:t xml:space="preserve">3 pudełka z odpowiednimi końcówkami oraz </w:t>
            </w:r>
            <w:r>
              <w:rPr>
                <w:rFonts w:asciiTheme="minorHAnsi" w:hAnsiTheme="minorHAnsi" w:cstheme="minorHAnsi"/>
                <w:color w:val="333333"/>
                <w:sz w:val="20"/>
                <w:szCs w:val="20"/>
                <w:shd w:val="clear" w:color="auto" w:fill="FFFFFF"/>
              </w:rPr>
              <w:br/>
            </w:r>
            <w:r w:rsidRPr="00EB6A8A">
              <w:rPr>
                <w:rFonts w:asciiTheme="minorHAnsi" w:hAnsiTheme="minorHAnsi" w:cstheme="minorHAnsi"/>
                <w:color w:val="333333"/>
                <w:sz w:val="20"/>
                <w:szCs w:val="20"/>
                <w:shd w:val="clear" w:color="auto" w:fill="FFFFFF"/>
              </w:rPr>
              <w:t xml:space="preserve">3 przykręcane uchwyty. W zestawie pipety: </w:t>
            </w:r>
          </w:p>
          <w:p w:rsidR="00EB6A8A" w:rsidRPr="00EB6A8A" w:rsidRDefault="00EB6A8A" w:rsidP="00EB6A8A">
            <w:pPr>
              <w:spacing w:after="0" w:line="240" w:lineRule="auto"/>
              <w:rPr>
                <w:rFonts w:asciiTheme="minorHAnsi" w:hAnsiTheme="minorHAnsi" w:cstheme="minorHAnsi"/>
                <w:color w:val="333333"/>
                <w:sz w:val="20"/>
                <w:szCs w:val="20"/>
                <w:shd w:val="clear" w:color="auto" w:fill="FFFFFF"/>
              </w:rPr>
            </w:pPr>
            <w:r w:rsidRPr="00EB6A8A">
              <w:rPr>
                <w:rFonts w:asciiTheme="minorHAnsi" w:hAnsiTheme="minorHAnsi" w:cstheme="minorHAnsi"/>
                <w:color w:val="333333"/>
                <w:sz w:val="20"/>
                <w:szCs w:val="20"/>
                <w:shd w:val="clear" w:color="auto" w:fill="FFFFFF"/>
              </w:rPr>
              <w:t>2-20 µl, 20-200 µl, 100-1000 µl.</w:t>
            </w:r>
          </w:p>
          <w:p w:rsidR="00EB6A8A" w:rsidRPr="00EB6A8A" w:rsidRDefault="00EB6A8A" w:rsidP="00EB6A8A">
            <w:pPr>
              <w:spacing w:after="0" w:line="240" w:lineRule="auto"/>
              <w:rPr>
                <w:rFonts w:asciiTheme="minorHAnsi" w:eastAsia="Times New Roman" w:hAnsiTheme="minorHAnsi" w:cstheme="minorHAnsi"/>
                <w:spacing w:val="-4"/>
                <w:sz w:val="20"/>
                <w:szCs w:val="20"/>
                <w:lang w:eastAsia="pl-PL"/>
              </w:rPr>
            </w:pPr>
            <w:r w:rsidRPr="00EB6A8A">
              <w:rPr>
                <w:rFonts w:asciiTheme="minorHAnsi" w:hAnsiTheme="minorHAnsi" w:cstheme="minorHAnsi"/>
                <w:b/>
                <w:spacing w:val="-4"/>
                <w:sz w:val="20"/>
                <w:szCs w:val="20"/>
              </w:rPr>
              <w:t xml:space="preserve">Brand </w:t>
            </w:r>
            <w:proofErr w:type="spellStart"/>
            <w:r w:rsidRPr="00EB6A8A">
              <w:rPr>
                <w:rFonts w:asciiTheme="minorHAnsi" w:hAnsiTheme="minorHAnsi" w:cstheme="minorHAnsi"/>
                <w:b/>
                <w:spacing w:val="-4"/>
                <w:sz w:val="20"/>
                <w:szCs w:val="20"/>
              </w:rPr>
              <w:t>Transferpette</w:t>
            </w:r>
            <w:proofErr w:type="spellEnd"/>
            <w:r w:rsidRPr="00EB6A8A">
              <w:rPr>
                <w:rFonts w:asciiTheme="minorHAnsi" w:hAnsiTheme="minorHAnsi" w:cstheme="minorHAnsi"/>
                <w:b/>
                <w:spacing w:val="-4"/>
                <w:sz w:val="20"/>
                <w:szCs w:val="20"/>
              </w:rPr>
              <w:t xml:space="preserve"> S wersja midi ( nr kat.</w:t>
            </w:r>
            <w:r w:rsidRPr="00EB6A8A">
              <w:rPr>
                <w:rFonts w:asciiTheme="minorHAnsi" w:hAnsiTheme="minorHAnsi" w:cstheme="minorHAnsi"/>
                <w:color w:val="333333"/>
                <w:sz w:val="20"/>
                <w:szCs w:val="20"/>
                <w:shd w:val="clear" w:color="auto" w:fill="FFFFFF"/>
              </w:rPr>
              <w:t xml:space="preserve"> </w:t>
            </w:r>
            <w:r w:rsidRPr="00EB6A8A">
              <w:rPr>
                <w:rFonts w:asciiTheme="minorHAnsi" w:hAnsiTheme="minorHAnsi" w:cstheme="minorHAnsi"/>
                <w:b/>
                <w:spacing w:val="-4"/>
                <w:sz w:val="20"/>
                <w:szCs w:val="20"/>
              </w:rPr>
              <w:t>704791) lub równoważne</w:t>
            </w:r>
          </w:p>
        </w:tc>
        <w:tc>
          <w:tcPr>
            <w:tcW w:w="1134" w:type="dxa"/>
            <w:tcBorders>
              <w:top w:val="single" w:sz="4" w:space="0" w:color="auto"/>
              <w:left w:val="nil"/>
              <w:bottom w:val="single" w:sz="4" w:space="0" w:color="auto"/>
              <w:right w:val="single" w:sz="4" w:space="0" w:color="auto"/>
            </w:tcBorders>
            <w:vAlign w:val="center"/>
          </w:tcPr>
          <w:p w:rsidR="00EB6A8A" w:rsidRPr="00E84539" w:rsidRDefault="00624725" w:rsidP="00EB6A8A">
            <w:pPr>
              <w:spacing w:after="0" w:line="240" w:lineRule="auto"/>
              <w:jc w:val="center"/>
              <w:rPr>
                <w:rFonts w:asciiTheme="minorHAnsi" w:eastAsia="Times New Roman" w:hAnsiTheme="minorHAnsi" w:cstheme="minorHAnsi"/>
                <w:sz w:val="18"/>
                <w:szCs w:val="18"/>
              </w:rPr>
            </w:pPr>
            <w:r w:rsidRPr="00624725">
              <w:rPr>
                <w:rFonts w:asciiTheme="minorHAnsi" w:eastAsia="Times New Roman" w:hAnsiTheme="minorHAnsi" w:cstheme="minorHAnsi"/>
                <w:sz w:val="18"/>
                <w:szCs w:val="18"/>
              </w:rPr>
              <w:t>K-0032</w:t>
            </w:r>
          </w:p>
        </w:tc>
        <w:tc>
          <w:tcPr>
            <w:tcW w:w="567" w:type="dxa"/>
            <w:tcBorders>
              <w:top w:val="single" w:sz="4" w:space="0" w:color="auto"/>
              <w:left w:val="single" w:sz="4" w:space="0" w:color="auto"/>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Szt.</w:t>
            </w:r>
          </w:p>
        </w:tc>
        <w:tc>
          <w:tcPr>
            <w:tcW w:w="850" w:type="dxa"/>
            <w:tcBorders>
              <w:top w:val="single" w:sz="4" w:space="0" w:color="auto"/>
              <w:left w:val="nil"/>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1</w:t>
            </w:r>
          </w:p>
        </w:tc>
        <w:tc>
          <w:tcPr>
            <w:tcW w:w="1135" w:type="dxa"/>
            <w:tcBorders>
              <w:top w:val="single" w:sz="4" w:space="0" w:color="auto"/>
              <w:left w:val="single" w:sz="4" w:space="0" w:color="auto"/>
              <w:bottom w:val="single" w:sz="4" w:space="0" w:color="auto"/>
              <w:right w:val="single" w:sz="4" w:space="0" w:color="auto"/>
            </w:tcBorders>
            <w:vAlign w:val="center"/>
          </w:tcPr>
          <w:p w:rsidR="00EB6A8A" w:rsidRPr="00B93AE2" w:rsidRDefault="00EB6A8A" w:rsidP="00EB6A8A">
            <w:pPr>
              <w:tabs>
                <w:tab w:val="right" w:pos="14580"/>
              </w:tabs>
              <w:jc w:val="center"/>
              <w:rPr>
                <w:rFonts w:cs="Arial"/>
                <w:sz w:val="18"/>
                <w:szCs w:val="18"/>
              </w:rPr>
            </w:pPr>
            <w:r>
              <w:rPr>
                <w:rFonts w:cs="Arial"/>
                <w:sz w:val="18"/>
                <w:szCs w:val="18"/>
              </w:rPr>
              <w:t>21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B6A8A" w:rsidRPr="007C77ED" w:rsidRDefault="00EB6A8A" w:rsidP="00EB6A8A">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r>
      <w:tr w:rsidR="00EB6A8A" w:rsidRPr="003670DE" w:rsidTr="0085527D">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r>
    </w:tbl>
    <w:p w:rsidR="00EB6A8A" w:rsidRDefault="00EB6A8A" w:rsidP="00EB6A8A">
      <w:pPr>
        <w:spacing w:after="120" w:line="240" w:lineRule="auto"/>
        <w:ind w:right="-426"/>
        <w:rPr>
          <w:rFonts w:asciiTheme="minorHAnsi" w:hAnsiTheme="minorHAnsi" w:cs="Arial"/>
          <w:sz w:val="18"/>
        </w:rPr>
      </w:pPr>
    </w:p>
    <w:p w:rsidR="00EB6A8A" w:rsidRPr="00577AE6" w:rsidRDefault="00EB6A8A" w:rsidP="00EB6A8A">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B6A8A" w:rsidRDefault="00EB6A8A" w:rsidP="00EB6A8A">
      <w:pPr>
        <w:rPr>
          <w:rFonts w:ascii="Book Antiqua" w:hAnsi="Book Antiqua"/>
          <w:sz w:val="20"/>
          <w:szCs w:val="20"/>
        </w:rPr>
      </w:pPr>
      <w:r w:rsidRPr="003670DE">
        <w:rPr>
          <w:rFonts w:ascii="Book Antiqua" w:hAnsi="Book Antiqua"/>
          <w:sz w:val="20"/>
          <w:szCs w:val="20"/>
        </w:rPr>
        <w:t>…………………………… dnia …………………..</w:t>
      </w:r>
    </w:p>
    <w:p w:rsidR="00EB6A8A" w:rsidRDefault="00EB6A8A" w:rsidP="00EB6A8A">
      <w:pPr>
        <w:spacing w:after="0"/>
        <w:jc w:val="right"/>
        <w:rPr>
          <w:rFonts w:ascii="Book Antiqua" w:hAnsi="Book Antiqua"/>
          <w:sz w:val="20"/>
          <w:szCs w:val="20"/>
        </w:rPr>
      </w:pPr>
      <w:r>
        <w:rPr>
          <w:rFonts w:ascii="Book Antiqua" w:hAnsi="Book Antiqua"/>
          <w:sz w:val="20"/>
          <w:szCs w:val="20"/>
        </w:rPr>
        <w:t>………………………………………………</w:t>
      </w:r>
    </w:p>
    <w:p w:rsidR="00EB6A8A" w:rsidRDefault="00EB6A8A" w:rsidP="00EB6A8A">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EB6A8A" w:rsidRPr="000B1088" w:rsidRDefault="00EB6A8A" w:rsidP="00EB6A8A">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30</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686"/>
        <w:gridCol w:w="992"/>
        <w:gridCol w:w="567"/>
        <w:gridCol w:w="567"/>
        <w:gridCol w:w="1135"/>
        <w:gridCol w:w="1275"/>
        <w:gridCol w:w="12"/>
        <w:gridCol w:w="1417"/>
        <w:gridCol w:w="50"/>
        <w:gridCol w:w="801"/>
        <w:gridCol w:w="838"/>
        <w:gridCol w:w="12"/>
        <w:gridCol w:w="1406"/>
        <w:gridCol w:w="12"/>
        <w:gridCol w:w="1701"/>
        <w:gridCol w:w="50"/>
      </w:tblGrid>
      <w:tr w:rsidR="00EB6A8A" w:rsidRPr="003670DE" w:rsidTr="0085527D">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686"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EB6A8A" w:rsidRPr="00E84539" w:rsidRDefault="00EB6A8A" w:rsidP="0085527D">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EB6A8A" w:rsidRPr="002A54DE" w:rsidRDefault="00EB6A8A" w:rsidP="0085527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B6A8A" w:rsidRPr="003670DE" w:rsidTr="0085527D">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3686" w:type="dxa"/>
            <w:vMerge/>
            <w:tcBorders>
              <w:top w:val="single" w:sz="4" w:space="0" w:color="auto"/>
              <w:left w:val="nil"/>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B6A8A" w:rsidRPr="005A0A7F" w:rsidRDefault="00EB6A8A" w:rsidP="0085527D">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B6A8A" w:rsidRPr="002A54DE" w:rsidRDefault="00EB6A8A" w:rsidP="0085527D">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EB6A8A" w:rsidRPr="002A54DE" w:rsidRDefault="00EB6A8A" w:rsidP="0085527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B6A8A" w:rsidRPr="002A54DE" w:rsidRDefault="00EB6A8A" w:rsidP="0085527D">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EB6A8A" w:rsidRPr="002A54DE" w:rsidRDefault="00EB6A8A" w:rsidP="0085527D">
            <w:pPr>
              <w:spacing w:after="0" w:line="240" w:lineRule="auto"/>
              <w:rPr>
                <w:rFonts w:asciiTheme="minorHAnsi" w:eastAsia="Times New Roman" w:hAnsiTheme="minorHAnsi" w:cstheme="minorHAnsi"/>
                <w:bCs/>
                <w:sz w:val="20"/>
                <w:szCs w:val="20"/>
                <w:lang w:eastAsia="pl-PL"/>
              </w:rPr>
            </w:pPr>
          </w:p>
        </w:tc>
      </w:tr>
      <w:tr w:rsidR="00EB6A8A" w:rsidRPr="003670DE" w:rsidTr="0085527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B6A8A" w:rsidRPr="00FE7552" w:rsidRDefault="00EB6A8A" w:rsidP="00EB6A8A">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686" w:type="dxa"/>
            <w:tcBorders>
              <w:top w:val="single" w:sz="4" w:space="0" w:color="auto"/>
              <w:left w:val="nil"/>
              <w:bottom w:val="single" w:sz="4" w:space="0" w:color="auto"/>
              <w:right w:val="single" w:sz="4" w:space="0" w:color="auto"/>
            </w:tcBorders>
            <w:vAlign w:val="center"/>
            <w:hideMark/>
          </w:tcPr>
          <w:p w:rsidR="00EB6A8A" w:rsidRDefault="00EB6A8A" w:rsidP="00EB6A8A">
            <w:pPr>
              <w:spacing w:after="0" w:line="240" w:lineRule="auto"/>
              <w:rPr>
                <w:b/>
                <w:spacing w:val="-4"/>
                <w:sz w:val="20"/>
              </w:rPr>
            </w:pPr>
            <w:r w:rsidRPr="00996ED7">
              <w:rPr>
                <w:b/>
                <w:spacing w:val="-4"/>
                <w:sz w:val="20"/>
              </w:rPr>
              <w:t>Mieszadło magnetyczne bez grzania</w:t>
            </w:r>
          </w:p>
          <w:p w:rsidR="00EB6A8A" w:rsidRDefault="00EB6A8A" w:rsidP="00EB6A8A">
            <w:pPr>
              <w:spacing w:after="0" w:line="240" w:lineRule="auto"/>
              <w:rPr>
                <w:spacing w:val="-4"/>
                <w:sz w:val="20"/>
              </w:rPr>
            </w:pPr>
            <w:r>
              <w:rPr>
                <w:spacing w:val="-4"/>
                <w:sz w:val="20"/>
              </w:rPr>
              <w:t>Mieszadło z elektroniczną regulacją prędkości. Elektroniczna regulacja prędkości bez cyfrowego wyświetlacza. Skuteczne mieszanie lepkich mediów. Powierzchnia płyty z odpornego chemicznie PVDF, obudowa z poliamidu</w:t>
            </w:r>
          </w:p>
          <w:p w:rsidR="00EB6A8A" w:rsidRDefault="00EB6A8A" w:rsidP="00EB6A8A">
            <w:pPr>
              <w:spacing w:after="0" w:line="240" w:lineRule="auto"/>
              <w:rPr>
                <w:spacing w:val="-4"/>
                <w:sz w:val="20"/>
              </w:rPr>
            </w:pPr>
            <w:r>
              <w:rPr>
                <w:spacing w:val="-4"/>
                <w:sz w:val="20"/>
              </w:rPr>
              <w:t xml:space="preserve">Prędkość obrotowa: 0-2200 </w:t>
            </w:r>
            <w:proofErr w:type="spellStart"/>
            <w:r>
              <w:rPr>
                <w:spacing w:val="-4"/>
                <w:sz w:val="20"/>
              </w:rPr>
              <w:t>obr</w:t>
            </w:r>
            <w:proofErr w:type="spellEnd"/>
            <w:r>
              <w:rPr>
                <w:spacing w:val="-4"/>
                <w:sz w:val="20"/>
              </w:rPr>
              <w:t>./min.</w:t>
            </w:r>
          </w:p>
          <w:p w:rsidR="00EB6A8A" w:rsidRDefault="00EB6A8A" w:rsidP="00EB6A8A">
            <w:pPr>
              <w:spacing w:after="0" w:line="240" w:lineRule="auto"/>
              <w:rPr>
                <w:spacing w:val="-4"/>
                <w:sz w:val="20"/>
              </w:rPr>
            </w:pPr>
            <w:r>
              <w:rPr>
                <w:spacing w:val="-4"/>
                <w:sz w:val="20"/>
              </w:rPr>
              <w:t>Dokładność regulacji prędkości obrotowej: +/-5%</w:t>
            </w:r>
          </w:p>
          <w:p w:rsidR="00EB6A8A" w:rsidRDefault="00EB6A8A" w:rsidP="00EB6A8A">
            <w:pPr>
              <w:spacing w:after="0" w:line="240" w:lineRule="auto"/>
              <w:rPr>
                <w:spacing w:val="-4"/>
                <w:sz w:val="20"/>
              </w:rPr>
            </w:pPr>
            <w:r>
              <w:rPr>
                <w:spacing w:val="-4"/>
                <w:sz w:val="20"/>
              </w:rPr>
              <w:t>Maks. Objętość mieszanej cieczy (wody): 5l</w:t>
            </w:r>
          </w:p>
          <w:p w:rsidR="00EB6A8A" w:rsidRDefault="00EB6A8A" w:rsidP="00EB6A8A">
            <w:pPr>
              <w:spacing w:after="0" w:line="240" w:lineRule="auto"/>
              <w:rPr>
                <w:spacing w:val="-4"/>
                <w:sz w:val="20"/>
              </w:rPr>
            </w:pPr>
            <w:r>
              <w:rPr>
                <w:spacing w:val="-4"/>
                <w:sz w:val="20"/>
              </w:rPr>
              <w:t>Średnica płyty: 100-104mm</w:t>
            </w:r>
          </w:p>
          <w:p w:rsidR="00EB6A8A" w:rsidRDefault="00EB6A8A" w:rsidP="00EB6A8A">
            <w:pPr>
              <w:spacing w:after="0" w:line="240" w:lineRule="auto"/>
              <w:rPr>
                <w:spacing w:val="-4"/>
                <w:sz w:val="20"/>
              </w:rPr>
            </w:pPr>
            <w:r>
              <w:rPr>
                <w:spacing w:val="-4"/>
                <w:sz w:val="20"/>
              </w:rPr>
              <w:t>Pobór mocy: 5-7W</w:t>
            </w:r>
          </w:p>
          <w:p w:rsidR="00EB6A8A" w:rsidRDefault="00EB6A8A" w:rsidP="00EB6A8A">
            <w:pPr>
              <w:spacing w:after="0" w:line="240" w:lineRule="auto"/>
              <w:rPr>
                <w:spacing w:val="-4"/>
                <w:sz w:val="20"/>
              </w:rPr>
            </w:pPr>
            <w:r>
              <w:rPr>
                <w:spacing w:val="-4"/>
                <w:sz w:val="20"/>
              </w:rPr>
              <w:t>Stopień ochrony: IP21</w:t>
            </w:r>
          </w:p>
          <w:p w:rsidR="00EB6A8A" w:rsidRPr="00EB6A8A" w:rsidRDefault="00EB6A8A" w:rsidP="00EB6A8A">
            <w:pPr>
              <w:spacing w:after="0" w:line="240" w:lineRule="auto"/>
              <w:rPr>
                <w:spacing w:val="-4"/>
                <w:sz w:val="20"/>
              </w:rPr>
            </w:pPr>
            <w:r>
              <w:rPr>
                <w:spacing w:val="-4"/>
                <w:sz w:val="20"/>
              </w:rPr>
              <w:t>Wymiary (</w:t>
            </w:r>
            <w:proofErr w:type="spellStart"/>
            <w:r>
              <w:rPr>
                <w:spacing w:val="-4"/>
                <w:sz w:val="20"/>
              </w:rPr>
              <w:t>dł.x</w:t>
            </w:r>
            <w:proofErr w:type="spellEnd"/>
            <w:r>
              <w:rPr>
                <w:spacing w:val="-4"/>
                <w:sz w:val="20"/>
              </w:rPr>
              <w:t xml:space="preserve"> </w:t>
            </w:r>
            <w:proofErr w:type="spellStart"/>
            <w:r>
              <w:rPr>
                <w:spacing w:val="-4"/>
                <w:sz w:val="20"/>
              </w:rPr>
              <w:t>szer.x</w:t>
            </w:r>
            <w:proofErr w:type="spellEnd"/>
            <w:r>
              <w:rPr>
                <w:spacing w:val="-4"/>
                <w:sz w:val="20"/>
              </w:rPr>
              <w:t xml:space="preserve"> wys.): 135-140x124-126x78-80mm</w:t>
            </w:r>
          </w:p>
          <w:p w:rsidR="00EB6A8A" w:rsidRPr="00C5658E" w:rsidRDefault="00EB6A8A" w:rsidP="00EB6A8A">
            <w:pPr>
              <w:numPr>
                <w:ilvl w:val="0"/>
                <w:numId w:val="32"/>
              </w:numPr>
              <w:spacing w:after="0" w:line="240" w:lineRule="auto"/>
              <w:ind w:left="0" w:hanging="357"/>
              <w:rPr>
                <w:rFonts w:asciiTheme="minorHAnsi" w:hAnsiTheme="minorHAnsi" w:cstheme="minorHAnsi"/>
                <w:b/>
                <w:bCs/>
                <w:i/>
                <w:spacing w:val="-4"/>
                <w:sz w:val="20"/>
                <w:szCs w:val="20"/>
                <w:lang w:eastAsia="ar-SA"/>
              </w:rPr>
            </w:pPr>
            <w:proofErr w:type="spellStart"/>
            <w:r>
              <w:rPr>
                <w:b/>
                <w:spacing w:val="-4"/>
                <w:sz w:val="20"/>
              </w:rPr>
              <w:t>Heidolph</w:t>
            </w:r>
            <w:proofErr w:type="spellEnd"/>
            <w:r>
              <w:rPr>
                <w:b/>
                <w:spacing w:val="-4"/>
                <w:sz w:val="20"/>
              </w:rPr>
              <w:t xml:space="preserve"> MR </w:t>
            </w:r>
            <w:proofErr w:type="spellStart"/>
            <w:r>
              <w:rPr>
                <w:b/>
                <w:spacing w:val="-4"/>
                <w:sz w:val="20"/>
              </w:rPr>
              <w:t>Hei</w:t>
            </w:r>
            <w:proofErr w:type="spellEnd"/>
            <w:r>
              <w:rPr>
                <w:b/>
                <w:spacing w:val="-4"/>
                <w:sz w:val="20"/>
              </w:rPr>
              <w:t>-Mix S (nr kat.</w:t>
            </w:r>
            <w:r w:rsidRPr="00FB2474">
              <w:rPr>
                <w:rFonts w:ascii="Arial" w:hAnsi="Arial" w:cs="Arial"/>
                <w:color w:val="212529"/>
                <w:shd w:val="clear" w:color="auto" w:fill="FFFFFF"/>
              </w:rPr>
              <w:t xml:space="preserve"> </w:t>
            </w:r>
            <w:r w:rsidRPr="00FB2474">
              <w:rPr>
                <w:b/>
                <w:spacing w:val="-4"/>
                <w:sz w:val="20"/>
              </w:rPr>
              <w:t>503-02000-00</w:t>
            </w:r>
            <w:r>
              <w:rPr>
                <w:b/>
                <w:spacing w:val="-4"/>
                <w:sz w:val="20"/>
              </w:rPr>
              <w:t>) lub równoważne</w:t>
            </w:r>
          </w:p>
        </w:tc>
        <w:tc>
          <w:tcPr>
            <w:tcW w:w="992" w:type="dxa"/>
            <w:tcBorders>
              <w:top w:val="single" w:sz="4" w:space="0" w:color="auto"/>
              <w:left w:val="nil"/>
              <w:bottom w:val="single" w:sz="4" w:space="0" w:color="auto"/>
              <w:right w:val="single" w:sz="4" w:space="0" w:color="auto"/>
            </w:tcBorders>
            <w:vAlign w:val="center"/>
          </w:tcPr>
          <w:p w:rsidR="00EB6A8A" w:rsidRPr="00E84539" w:rsidRDefault="00EB6A8A" w:rsidP="00EB6A8A">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Szt.</w:t>
            </w:r>
          </w:p>
        </w:tc>
        <w:tc>
          <w:tcPr>
            <w:tcW w:w="567" w:type="dxa"/>
            <w:tcBorders>
              <w:top w:val="single" w:sz="4" w:space="0" w:color="auto"/>
              <w:left w:val="nil"/>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1</w:t>
            </w:r>
          </w:p>
        </w:tc>
        <w:tc>
          <w:tcPr>
            <w:tcW w:w="1135" w:type="dxa"/>
            <w:tcBorders>
              <w:top w:val="single" w:sz="4" w:space="0" w:color="auto"/>
              <w:left w:val="single" w:sz="4" w:space="0" w:color="auto"/>
              <w:bottom w:val="single" w:sz="4" w:space="0" w:color="auto"/>
              <w:right w:val="single" w:sz="4" w:space="0" w:color="auto"/>
            </w:tcBorders>
            <w:vAlign w:val="center"/>
          </w:tcPr>
          <w:p w:rsidR="00EB6A8A" w:rsidRPr="00B93AE2" w:rsidRDefault="00EB6A8A" w:rsidP="00EB6A8A">
            <w:pPr>
              <w:tabs>
                <w:tab w:val="right" w:pos="14580"/>
              </w:tabs>
              <w:jc w:val="center"/>
              <w:rPr>
                <w:rFonts w:cs="Arial"/>
                <w:sz w:val="18"/>
                <w:szCs w:val="18"/>
              </w:rPr>
            </w:pPr>
            <w:r>
              <w:rPr>
                <w:rFonts w:cs="Arial"/>
                <w:sz w:val="18"/>
                <w:szCs w:val="18"/>
              </w:rPr>
              <w:t>28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B6A8A" w:rsidRPr="007C77ED" w:rsidRDefault="00EB6A8A" w:rsidP="00EB6A8A">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r>
      <w:tr w:rsidR="00EB6A8A" w:rsidRPr="003670DE" w:rsidTr="0085527D">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EB6A8A" w:rsidRPr="003670DE" w:rsidRDefault="00EB6A8A" w:rsidP="0085527D">
            <w:pPr>
              <w:tabs>
                <w:tab w:val="right" w:pos="14580"/>
              </w:tabs>
              <w:spacing w:after="0" w:line="240" w:lineRule="auto"/>
              <w:jc w:val="center"/>
              <w:rPr>
                <w:rFonts w:ascii="Book Antiqua" w:eastAsia="Times New Roman" w:hAnsi="Book Antiqua" w:cs="Arial"/>
                <w:sz w:val="18"/>
                <w:szCs w:val="18"/>
                <w:lang w:eastAsia="pl-PL"/>
              </w:rPr>
            </w:pPr>
          </w:p>
        </w:tc>
      </w:tr>
    </w:tbl>
    <w:p w:rsidR="00EB6A8A" w:rsidRDefault="00EB6A8A" w:rsidP="00EB6A8A">
      <w:pPr>
        <w:spacing w:after="120" w:line="240" w:lineRule="auto"/>
        <w:ind w:right="-426"/>
        <w:rPr>
          <w:rFonts w:asciiTheme="minorHAnsi" w:hAnsiTheme="minorHAnsi" w:cs="Arial"/>
          <w:sz w:val="18"/>
        </w:rPr>
      </w:pPr>
    </w:p>
    <w:p w:rsidR="00EB6A8A" w:rsidRPr="00577AE6" w:rsidRDefault="00EB6A8A" w:rsidP="00EB6A8A">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B6A8A" w:rsidRDefault="00EB6A8A" w:rsidP="00EB6A8A">
      <w:pPr>
        <w:rPr>
          <w:rFonts w:ascii="Book Antiqua" w:hAnsi="Book Antiqua"/>
          <w:sz w:val="20"/>
          <w:szCs w:val="20"/>
        </w:rPr>
      </w:pPr>
      <w:r w:rsidRPr="003670DE">
        <w:rPr>
          <w:rFonts w:ascii="Book Antiqua" w:hAnsi="Book Antiqua"/>
          <w:sz w:val="20"/>
          <w:szCs w:val="20"/>
        </w:rPr>
        <w:t>…………………………… dnia …………………..</w:t>
      </w:r>
    </w:p>
    <w:p w:rsidR="00EB6A8A" w:rsidRDefault="00EB6A8A" w:rsidP="00EB6A8A">
      <w:pPr>
        <w:spacing w:after="0"/>
        <w:jc w:val="right"/>
        <w:rPr>
          <w:rFonts w:ascii="Book Antiqua" w:hAnsi="Book Antiqua"/>
          <w:sz w:val="20"/>
          <w:szCs w:val="20"/>
        </w:rPr>
      </w:pPr>
      <w:r>
        <w:rPr>
          <w:rFonts w:ascii="Book Antiqua" w:hAnsi="Book Antiqua"/>
          <w:sz w:val="20"/>
          <w:szCs w:val="20"/>
        </w:rPr>
        <w:t>………………………………………………</w:t>
      </w:r>
    </w:p>
    <w:p w:rsidR="00EB6A8A" w:rsidRDefault="00EB6A8A" w:rsidP="00EB6A8A">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EB6A8A" w:rsidRDefault="00EB6A8A" w:rsidP="00A14CF1">
      <w:pPr>
        <w:spacing w:after="0"/>
        <w:jc w:val="right"/>
        <w:rPr>
          <w:rFonts w:ascii="Book Antiqua" w:hAnsi="Book Antiqua"/>
          <w:sz w:val="20"/>
          <w:szCs w:val="20"/>
        </w:rPr>
      </w:pPr>
    </w:p>
    <w:p w:rsidR="00417EEB" w:rsidRDefault="00417EEB">
      <w:pPr>
        <w:rPr>
          <w:rFonts w:ascii="Book Antiqua" w:hAnsi="Book Antiqua"/>
          <w:sz w:val="20"/>
          <w:szCs w:val="20"/>
        </w:rPr>
        <w:sectPr w:rsidR="00417EEB" w:rsidSect="00F55CA5">
          <w:pgSz w:w="16838" w:h="11906" w:orient="landscape"/>
          <w:pgMar w:top="1418" w:right="1387" w:bottom="1418" w:left="851" w:header="709" w:footer="709" w:gutter="0"/>
          <w:cols w:space="708"/>
          <w:docGrid w:linePitch="360"/>
        </w:sectPr>
      </w:pPr>
    </w:p>
    <w:p w:rsidR="00E6267D" w:rsidRDefault="00E6267D" w:rsidP="00E6267D">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E6267D" w:rsidRPr="00841F24" w:rsidRDefault="00E6267D" w:rsidP="00E6267D">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E6267D" w:rsidRPr="00841F24" w:rsidRDefault="00E6267D" w:rsidP="00E6267D">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E6267D" w:rsidRPr="00841F24" w:rsidRDefault="00E6267D" w:rsidP="00E6267D">
      <w:pPr>
        <w:spacing w:after="120" w:line="240" w:lineRule="auto"/>
        <w:jc w:val="both"/>
        <w:rPr>
          <w:rFonts w:ascii="Century Gothic" w:hAnsi="Century Gothic"/>
          <w:sz w:val="20"/>
          <w:szCs w:val="20"/>
        </w:rPr>
      </w:pPr>
      <w:r w:rsidRPr="00841F24">
        <w:rPr>
          <w:rFonts w:ascii="Century Gothic" w:hAnsi="Century Gothic"/>
          <w:sz w:val="20"/>
          <w:szCs w:val="20"/>
        </w:rPr>
        <w:t>a</w:t>
      </w:r>
    </w:p>
    <w:p w:rsidR="00E6267D" w:rsidRPr="00841F24" w:rsidRDefault="00E6267D" w:rsidP="00E6267D">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E6267D" w:rsidRPr="00841F24" w:rsidRDefault="00E6267D" w:rsidP="00E6267D">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bookmarkStart w:id="1" w:name="_GoBack"/>
      <w:r w:rsidRPr="004824FB">
        <w:rPr>
          <w:rFonts w:ascii="Century Gothic" w:hAnsi="Century Gothic" w:cs="Arial"/>
          <w:bCs/>
          <w:i/>
          <w:sz w:val="20"/>
          <w:szCs w:val="20"/>
        </w:rPr>
        <w:t>Sukcesywna dostawa odczynników i materiałów zużywalnych oraz drobnego sprzętu laboratoryjnego na potrzeby UKW</w:t>
      </w:r>
      <w:bookmarkEnd w:id="1"/>
      <w:r w:rsidRPr="00D233F4">
        <w:rPr>
          <w:rFonts w:ascii="Century Gothic" w:hAnsi="Century Gothic" w:cs="Century Gothic"/>
          <w:iCs/>
          <w:sz w:val="20"/>
          <w:szCs w:val="20"/>
        </w:rPr>
        <w:t>”</w:t>
      </w:r>
      <w:r>
        <w:rPr>
          <w:rFonts w:ascii="Century Gothic" w:hAnsi="Century Gothic" w:cs="Book Antiqua"/>
          <w:sz w:val="20"/>
          <w:szCs w:val="20"/>
        </w:rPr>
        <w:t xml:space="preserve"> nr UKW/DZP-282-ZO-91</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4824FB">
        <w:rPr>
          <w:rFonts w:ascii="Century Gothic" w:hAnsi="Century Gothic" w:cs="Arial"/>
          <w:bCs/>
          <w:sz w:val="20"/>
          <w:szCs w:val="20"/>
        </w:rPr>
        <w:t>dostawa odczynników</w:t>
      </w:r>
      <w:r>
        <w:rPr>
          <w:rFonts w:ascii="Century Gothic" w:hAnsi="Century Gothic" w:cs="Arial"/>
          <w:bCs/>
          <w:sz w:val="20"/>
          <w:szCs w:val="20"/>
        </w:rPr>
        <w:t>,</w:t>
      </w:r>
      <w:r w:rsidRPr="004824FB">
        <w:rPr>
          <w:rFonts w:ascii="Century Gothic" w:hAnsi="Century Gothic" w:cs="Arial"/>
          <w:bCs/>
          <w:sz w:val="20"/>
          <w:szCs w:val="20"/>
        </w:rPr>
        <w:t xml:space="preserve"> materiałów zużywalnych </w:t>
      </w:r>
      <w:r>
        <w:rPr>
          <w:rFonts w:ascii="Century Gothic" w:hAnsi="Century Gothic" w:cs="Arial"/>
          <w:bCs/>
          <w:sz w:val="20"/>
          <w:szCs w:val="20"/>
        </w:rPr>
        <w:t>i</w:t>
      </w:r>
      <w:r w:rsidRPr="004824FB">
        <w:rPr>
          <w:rFonts w:ascii="Century Gothic" w:hAnsi="Century Gothic" w:cs="Arial"/>
          <w:bCs/>
          <w:sz w:val="20"/>
          <w:szCs w:val="20"/>
        </w:rPr>
        <w:t xml:space="preserve"> drobnego sprzętu laboratoryjnego </w:t>
      </w:r>
      <w:r w:rsidRPr="00E92E6F">
        <w:rPr>
          <w:rFonts w:ascii="Century Gothic" w:hAnsi="Century Gothic"/>
          <w:sz w:val="20"/>
          <w:szCs w:val="20"/>
        </w:rPr>
        <w:t xml:space="preserve">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6F0084">
        <w:rPr>
          <w:rFonts w:ascii="Century Gothic" w:hAnsi="Century Gothic" w:cs="Arial"/>
          <w:bCs/>
          <w:sz w:val="20"/>
          <w:szCs w:val="20"/>
        </w:rPr>
        <w:t>Sukcesywna dostawa odczynników i materiałów zużywalnych oraz drobnego sprzętu laboratoryjnego na potrzeby UKW</w:t>
      </w:r>
      <w:r w:rsidRPr="00E92E6F">
        <w:rPr>
          <w:rFonts w:ascii="Century Gothic" w:hAnsi="Century Gothic" w:cs="Century Gothic"/>
          <w:sz w:val="20"/>
          <w:szCs w:val="20"/>
        </w:rPr>
        <w:t>”, nr sprawy UKW/DZP-28</w:t>
      </w:r>
      <w:r>
        <w:rPr>
          <w:rFonts w:ascii="Century Gothic" w:hAnsi="Century Gothic" w:cs="Century Gothic"/>
          <w:sz w:val="20"/>
          <w:szCs w:val="20"/>
        </w:rPr>
        <w:t>2</w:t>
      </w:r>
      <w:r w:rsidRPr="00E92E6F">
        <w:rPr>
          <w:rFonts w:ascii="Century Gothic" w:hAnsi="Century Gothic" w:cs="Century Gothic"/>
          <w:sz w:val="20"/>
          <w:szCs w:val="20"/>
        </w:rPr>
        <w:t>-</w:t>
      </w:r>
      <w:r>
        <w:rPr>
          <w:rFonts w:ascii="Century Gothic" w:hAnsi="Century Gothic" w:cs="Century Gothic"/>
          <w:sz w:val="20"/>
          <w:szCs w:val="20"/>
        </w:rPr>
        <w:t>ZO</w:t>
      </w:r>
      <w:r w:rsidRPr="00E92E6F">
        <w:rPr>
          <w:rFonts w:ascii="Century Gothic" w:hAnsi="Century Gothic" w:cs="Century Gothic"/>
          <w:sz w:val="20"/>
          <w:szCs w:val="20"/>
        </w:rPr>
        <w:t>-</w:t>
      </w:r>
      <w:r>
        <w:rPr>
          <w:rFonts w:ascii="Century Gothic" w:hAnsi="Century Gothic" w:cs="Century Gothic"/>
          <w:sz w:val="20"/>
          <w:szCs w:val="20"/>
        </w:rPr>
        <w:t>91</w:t>
      </w:r>
      <w:r w:rsidRPr="00E92E6F">
        <w:rPr>
          <w:rFonts w:ascii="Century Gothic" w:hAnsi="Century Gothic" w:cs="Century Gothic"/>
          <w:sz w:val="20"/>
          <w:szCs w:val="20"/>
        </w:rPr>
        <w:t>/201</w:t>
      </w:r>
      <w:r>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w:t>
      </w:r>
      <w:r>
        <w:rPr>
          <w:rFonts w:ascii="Century Gothic" w:hAnsi="Century Gothic" w:cs="Century Gothic"/>
          <w:sz w:val="20"/>
          <w:szCs w:val="20"/>
        </w:rPr>
        <w:t>Zapytania Ofertowego</w:t>
      </w:r>
      <w:r w:rsidRPr="00E92E6F">
        <w:rPr>
          <w:rFonts w:ascii="Century Gothic" w:hAnsi="Century Gothic" w:cs="Century Gothic"/>
          <w:sz w:val="20"/>
          <w:szCs w:val="20"/>
        </w:rPr>
        <w:t>)</w:t>
      </w:r>
      <w:r>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E6267D" w:rsidRPr="00E92E6F" w:rsidRDefault="00E6267D" w:rsidP="00E6267D">
      <w:pPr>
        <w:pStyle w:val="Akapitzlist"/>
        <w:numPr>
          <w:ilvl w:val="0"/>
          <w:numId w:val="18"/>
        </w:numPr>
        <w:tabs>
          <w:tab w:val="left" w:pos="284"/>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r>
        <w:rPr>
          <w:rFonts w:ascii="Century Gothic" w:hAnsi="Century Gothic" w:cs="Book Antiqua"/>
          <w:sz w:val="20"/>
          <w:szCs w:val="20"/>
        </w:rPr>
        <w:t xml:space="preserve"> </w:t>
      </w:r>
      <w:r w:rsidRPr="00054ABC">
        <w:rPr>
          <w:rFonts w:ascii="Century Gothic" w:hAnsi="Century Gothic" w:cs="Book Antiqua"/>
          <w:b/>
          <w:sz w:val="20"/>
          <w:szCs w:val="20"/>
        </w:rPr>
        <w:t>(jeśli dotyczy).</w:t>
      </w:r>
    </w:p>
    <w:p w:rsidR="00E6267D" w:rsidRPr="00750040"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E6267D" w:rsidRPr="00054ABC"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750040">
        <w:rPr>
          <w:rFonts w:ascii="Century Gothic" w:hAnsi="Century Gothic"/>
          <w:sz w:val="20"/>
          <w:szCs w:val="20"/>
        </w:rPr>
        <w:t xml:space="preserve">Jeśli w chwili złożenia zamówienia sprzedaż przedmiotu umowy objęta jest promocją, ofertą specjalną lub rabatem, Sprzedawca zobowiązuje się do sprzedaży zamawianego przedmiotu umowy zgodnie z ceną obowiązująca w chwili złożenia zamówienia bez </w:t>
      </w:r>
      <w:r w:rsidRPr="00750040">
        <w:rPr>
          <w:rFonts w:ascii="Century Gothic" w:hAnsi="Century Gothic"/>
          <w:sz w:val="20"/>
          <w:szCs w:val="20"/>
        </w:rPr>
        <w:lastRenderedPageBreak/>
        <w:t xml:space="preserve">doliczania dodatkowych kosztów za transport do miejsca wskazanego </w:t>
      </w:r>
      <w:r>
        <w:rPr>
          <w:rFonts w:ascii="Century Gothic" w:hAnsi="Century Gothic"/>
          <w:sz w:val="20"/>
          <w:szCs w:val="20"/>
        </w:rPr>
        <w:t xml:space="preserve">przez </w:t>
      </w:r>
      <w:r w:rsidRPr="00B81757">
        <w:rPr>
          <w:rFonts w:ascii="Century Gothic" w:hAnsi="Century Gothic"/>
          <w:sz w:val="20"/>
          <w:szCs w:val="20"/>
        </w:rPr>
        <w:t>Zamawiającego,</w:t>
      </w:r>
      <w:r w:rsidRPr="00B81757">
        <w:rPr>
          <w:rFonts w:ascii="Century Gothic" w:hAnsi="Century Gothic"/>
          <w:b/>
          <w:sz w:val="20"/>
          <w:szCs w:val="20"/>
        </w:rPr>
        <w:t xml:space="preserve"> </w:t>
      </w:r>
      <w:r w:rsidRPr="00054ABC">
        <w:rPr>
          <w:rFonts w:ascii="Century Gothic" w:hAnsi="Century Gothic"/>
          <w:b/>
          <w:sz w:val="20"/>
          <w:szCs w:val="20"/>
        </w:rPr>
        <w:t>o ile Zamawiający powoła się na promocję w swoim zamówieniu</w:t>
      </w:r>
      <w:r w:rsidRPr="00054ABC">
        <w:rPr>
          <w:rFonts w:ascii="Century Gothic" w:hAnsi="Century Gothic"/>
          <w:sz w:val="20"/>
          <w:szCs w:val="20"/>
        </w:rPr>
        <w:t>.</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E6267D" w:rsidRPr="00E92E6F" w:rsidRDefault="00E6267D" w:rsidP="00E6267D">
      <w:pPr>
        <w:pStyle w:val="Akapitzlist"/>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w:t>
      </w:r>
      <w:r>
        <w:rPr>
          <w:rFonts w:ascii="Century Gothic" w:hAnsi="Century Gothic" w:cs="Century Gothic"/>
          <w:sz w:val="20"/>
          <w:szCs w:val="20"/>
        </w:rPr>
        <w:t xml:space="preserve">każdorazowo </w:t>
      </w:r>
      <w:r w:rsidRPr="00E92E6F">
        <w:rPr>
          <w:rFonts w:ascii="Century Gothic" w:hAnsi="Century Gothic" w:cs="Century Gothic"/>
          <w:sz w:val="20"/>
          <w:szCs w:val="20"/>
        </w:rPr>
        <w:t xml:space="preserve">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Pr>
          <w:rFonts w:ascii="Century Gothic" w:hAnsi="Century Gothic" w:cs="Century Gothic"/>
          <w:sz w:val="20"/>
          <w:szCs w:val="20"/>
        </w:rPr>
        <w:t xml:space="preserve">złożenia zamówienia </w:t>
      </w:r>
      <w:r w:rsidRPr="00E92E6F">
        <w:rPr>
          <w:rFonts w:ascii="Century Gothic" w:hAnsi="Century Gothic" w:cs="Century Gothic"/>
          <w:bCs/>
          <w:sz w:val="20"/>
          <w:szCs w:val="20"/>
        </w:rPr>
        <w:t>drogą elektroniczną</w:t>
      </w:r>
      <w:r>
        <w:rPr>
          <w:rFonts w:ascii="Century Gothic" w:hAnsi="Century Gothic" w:cs="Century Gothic"/>
          <w:sz w:val="20"/>
          <w:szCs w:val="20"/>
        </w:rPr>
        <w:t xml:space="preserve"> na </w:t>
      </w:r>
      <w:r w:rsidRPr="00B81757">
        <w:rPr>
          <w:rFonts w:ascii="Century Gothic" w:hAnsi="Century Gothic" w:cs="Century Gothic"/>
          <w:sz w:val="20"/>
          <w:szCs w:val="20"/>
        </w:rPr>
        <w:t xml:space="preserve">adres poczty elektronicznej(e-mail), wskazany w </w:t>
      </w:r>
      <w:r w:rsidRPr="00B81757">
        <w:rPr>
          <w:rFonts w:ascii="Century Gothic" w:hAnsi="Century Gothic" w:cs="Century Gothic"/>
          <w:bCs/>
          <w:sz w:val="20"/>
          <w:szCs w:val="20"/>
        </w:rPr>
        <w:t xml:space="preserve">§ </w:t>
      </w:r>
      <w:r w:rsidRPr="00B81757">
        <w:rPr>
          <w:rFonts w:ascii="Century Gothic" w:hAnsi="Century Gothic" w:cs="Century Gothic"/>
          <w:sz w:val="20"/>
          <w:szCs w:val="20"/>
        </w:rPr>
        <w:t>3 ust 2.</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TimesNewRomanPSMT"/>
          <w:sz w:val="20"/>
          <w:szCs w:val="20"/>
        </w:rPr>
        <w:t xml:space="preserve">Zamówiony towar Wykonawca dostarczy na swój koszt i ryzyko oraz zapewni wniesienie go </w:t>
      </w:r>
      <w:r w:rsidRPr="00B81757">
        <w:rPr>
          <w:rFonts w:ascii="Century Gothic" w:hAnsi="Century Gothic" w:cs="Courier New"/>
          <w:sz w:val="20"/>
          <w:szCs w:val="20"/>
          <w:shd w:val="clear" w:color="auto" w:fill="FFFFFF"/>
        </w:rPr>
        <w:t xml:space="preserve">bezpośrednio </w:t>
      </w:r>
      <w:r w:rsidRPr="00B81757">
        <w:rPr>
          <w:rFonts w:ascii="Century Gothic" w:hAnsi="Century Gothic" w:cs="TimesNewRomanPSMT"/>
          <w:sz w:val="20"/>
          <w:szCs w:val="20"/>
        </w:rPr>
        <w:t xml:space="preserve">do pomieszczeń wskazanych przez Zamawiającego </w:t>
      </w:r>
      <w:r w:rsidRPr="00B81757">
        <w:rPr>
          <w:rFonts w:ascii="Century Gothic" w:hAnsi="Century Gothic" w:cs="Courier New"/>
          <w:sz w:val="20"/>
          <w:szCs w:val="20"/>
          <w:shd w:val="clear" w:color="auto" w:fill="FFFFFF"/>
        </w:rPr>
        <w:t xml:space="preserve">każdorazowo w zamówieniach składanych drogą elektroniczną </w:t>
      </w:r>
      <w:r w:rsidRPr="00B81757">
        <w:rPr>
          <w:rFonts w:ascii="Century Gothic" w:hAnsi="Century Gothic" w:cs="TimesNewRomanPSMT"/>
          <w:sz w:val="20"/>
          <w:szCs w:val="20"/>
        </w:rPr>
        <w:t>w godz. 8:00 - 14:00 od poniedziałku do piątku</w:t>
      </w:r>
      <w:r w:rsidRPr="00B81757">
        <w:rPr>
          <w:rFonts w:ascii="Century Gothic" w:hAnsi="Century Gothic" w:cs="Century Gothic"/>
          <w:bCs/>
          <w:sz w:val="20"/>
          <w:szCs w:val="20"/>
        </w:rPr>
        <w:t>.</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Verdana"/>
          <w:sz w:val="20"/>
          <w:szCs w:val="20"/>
        </w:rPr>
        <w:t>Dniem dostarczenia przedmiotu umowy jest dzień podpisania przez Strony Umowy protokołu odbioru przedmiotu umowy, bez zastrzeżeń.</w:t>
      </w:r>
    </w:p>
    <w:p w:rsidR="00E6267D" w:rsidRPr="00E92E6F"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formularzu cenowym oraz </w:t>
      </w:r>
      <w:r w:rsidRPr="00E92E6F">
        <w:rPr>
          <w:rFonts w:ascii="Century Gothic" w:hAnsi="Century Gothic" w:cs="Century Gothic"/>
          <w:sz w:val="20"/>
          <w:szCs w:val="20"/>
        </w:rPr>
        <w:t>umowie.</w:t>
      </w:r>
    </w:p>
    <w:p w:rsidR="00E6267D" w:rsidRPr="00326D62"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E6267D" w:rsidRPr="00326D62" w:rsidRDefault="00E6267D" w:rsidP="00E6267D">
      <w:pPr>
        <w:autoSpaceDE w:val="0"/>
        <w:autoSpaceDN w:val="0"/>
        <w:adjustRightInd w:val="0"/>
        <w:ind w:left="284" w:hanging="284"/>
        <w:jc w:val="both"/>
        <w:rPr>
          <w:rFonts w:ascii="Century Gothic" w:hAnsi="Century Gothic"/>
          <w:sz w:val="20"/>
          <w:szCs w:val="20"/>
        </w:rPr>
      </w:pPr>
      <w:r w:rsidRPr="00326D62">
        <w:rPr>
          <w:rFonts w:ascii="Century Gothic" w:hAnsi="Century Gothic"/>
          <w:sz w:val="20"/>
          <w:szCs w:val="20"/>
        </w:rPr>
        <w:t>6. Wykonawca zobowiązuje się zrealizować przedmiot umowy do wyczerpania środków finansowych przeznaczonych na realizację umowy w wysokości ……………… zł brutto, która to kwota stanowi wartość niniejszej umowy lub w okresie 1</w:t>
      </w:r>
      <w:r>
        <w:rPr>
          <w:rFonts w:ascii="Century Gothic" w:hAnsi="Century Gothic"/>
          <w:sz w:val="20"/>
          <w:szCs w:val="20"/>
        </w:rPr>
        <w:t>0</w:t>
      </w:r>
      <w:r w:rsidRPr="00326D62">
        <w:rPr>
          <w:rFonts w:ascii="Century Gothic" w:hAnsi="Century Gothic"/>
          <w:sz w:val="20"/>
          <w:szCs w:val="20"/>
        </w:rPr>
        <w:t xml:space="preserve"> miesięcy od dnia zawarcia umowy tj. od dnia …………… do dnia ……………………. </w:t>
      </w:r>
    </w:p>
    <w:p w:rsidR="00E6267D" w:rsidRPr="00326D62" w:rsidRDefault="00E6267D" w:rsidP="00E6267D">
      <w:pPr>
        <w:autoSpaceDE w:val="0"/>
        <w:autoSpaceDN w:val="0"/>
        <w:adjustRightInd w:val="0"/>
        <w:ind w:left="284" w:hanging="284"/>
        <w:jc w:val="both"/>
        <w:rPr>
          <w:rFonts w:ascii="Century Gothic" w:hAnsi="Century Gothic" w:cs="Century Gothic"/>
          <w:sz w:val="20"/>
          <w:szCs w:val="20"/>
        </w:rPr>
      </w:pPr>
      <w:r w:rsidRPr="00326D62">
        <w:rPr>
          <w:rFonts w:ascii="Century Gothic" w:hAnsi="Century Gothic"/>
          <w:sz w:val="20"/>
          <w:szCs w:val="20"/>
        </w:rPr>
        <w:t>7. Zamawiający zastrzega sobie prawo do składania zamówień na większą lub mniejszą ilość da</w:t>
      </w:r>
      <w:r>
        <w:rPr>
          <w:rFonts w:ascii="Century Gothic" w:hAnsi="Century Gothic"/>
          <w:sz w:val="20"/>
          <w:szCs w:val="20"/>
        </w:rPr>
        <w:t>nego produktu niż wymieniona w z</w:t>
      </w:r>
      <w:r w:rsidRPr="00326D62">
        <w:rPr>
          <w:rFonts w:ascii="Century Gothic" w:hAnsi="Century Gothic"/>
          <w:sz w:val="20"/>
          <w:szCs w:val="20"/>
        </w:rPr>
        <w:t>ałączniku nr 2 do</w:t>
      </w:r>
      <w:r>
        <w:rPr>
          <w:rFonts w:ascii="Century Gothic" w:hAnsi="Century Gothic"/>
          <w:sz w:val="20"/>
          <w:szCs w:val="20"/>
        </w:rPr>
        <w:t xml:space="preserve"> Zapytania Ofertowego</w:t>
      </w:r>
      <w:r w:rsidRPr="00326D62">
        <w:rPr>
          <w:rFonts w:ascii="Century Gothic" w:hAnsi="Century Gothic"/>
          <w:sz w:val="20"/>
          <w:szCs w:val="20"/>
        </w:rPr>
        <w:t xml:space="preserve"> lub niezakupienia danej pozycji w ogóle.</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E6267D" w:rsidRPr="00E92E6F" w:rsidRDefault="00E6267D" w:rsidP="00E6267D">
      <w:pPr>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E6267D" w:rsidRPr="00E92E6F" w:rsidRDefault="00E6267D" w:rsidP="00E6267D">
      <w:pPr>
        <w:pStyle w:val="Akapitzlist"/>
        <w:numPr>
          <w:ilvl w:val="0"/>
          <w:numId w:val="16"/>
        </w:numPr>
        <w:autoSpaceDE w:val="0"/>
        <w:autoSpaceDN w:val="0"/>
        <w:adjustRightInd w:val="0"/>
        <w:spacing w:after="0" w:line="240" w:lineRule="auto"/>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E6267D" w:rsidRDefault="00E6267D" w:rsidP="00E6267D">
      <w:pPr>
        <w:autoSpaceDE w:val="0"/>
        <w:autoSpaceDN w:val="0"/>
        <w:adjustRightInd w:val="0"/>
        <w:spacing w:after="0" w:line="360" w:lineRule="auto"/>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lastRenderedPageBreak/>
        <w:t>Część (podać nr…..)</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E6267D" w:rsidRDefault="00E6267D" w:rsidP="00E6267D">
      <w:pPr>
        <w:autoSpaceDE w:val="0"/>
        <w:autoSpaceDN w:val="0"/>
        <w:adjustRightInd w:val="0"/>
        <w:spacing w:after="0" w:line="360" w:lineRule="auto"/>
        <w:jc w:val="center"/>
        <w:rPr>
          <w:rFonts w:ascii="Century Gothic" w:hAnsi="Century Gothic"/>
          <w:b/>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b/>
          <w:sz w:val="20"/>
          <w:szCs w:val="20"/>
        </w:rPr>
        <w:t>§ 4a</w:t>
      </w: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E6267D" w:rsidRPr="00E92E6F" w:rsidRDefault="00E6267D" w:rsidP="00E6267D">
      <w:pPr>
        <w:pStyle w:val="Akapitzlist"/>
        <w:numPr>
          <w:ilvl w:val="3"/>
          <w:numId w:val="13"/>
        </w:numPr>
        <w:suppressAutoHyphens/>
        <w:autoSpaceDE w:val="0"/>
        <w:autoSpaceDN w:val="0"/>
        <w:adjustRightInd w:val="0"/>
        <w:spacing w:after="0" w:line="240" w:lineRule="auto"/>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netto: ................................</w:t>
      </w:r>
    </w:p>
    <w:p w:rsidR="00E6267D" w:rsidRPr="00E92E6F" w:rsidRDefault="00E6267D" w:rsidP="00E6267D">
      <w:pPr>
        <w:autoSpaceDE w:val="0"/>
        <w:autoSpaceDN w:val="0"/>
        <w:adjustRightInd w:val="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netto: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Doliczony podatek VAT: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(słownie: …………………………………………………………………………… )</w:t>
      </w:r>
    </w:p>
    <w:p w:rsidR="00E6267D" w:rsidRDefault="00E6267D" w:rsidP="00E6267D">
      <w:pPr>
        <w:autoSpaceDE w:val="0"/>
        <w:autoSpaceDN w:val="0"/>
        <w:adjustRightInd w:val="0"/>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E6267D" w:rsidRPr="00E92E6F" w:rsidRDefault="00E6267D" w:rsidP="00E6267D">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w:t>
      </w:r>
      <w:r w:rsidRPr="00B81757">
        <w:rPr>
          <w:rFonts w:ascii="Century Gothic" w:hAnsi="Century Gothic" w:cs="Century Gothic"/>
          <w:sz w:val="20"/>
          <w:szCs w:val="20"/>
        </w:rPr>
        <w:t xml:space="preserve">, jego </w:t>
      </w:r>
      <w:r w:rsidRPr="00E92E6F">
        <w:rPr>
          <w:rFonts w:ascii="Century Gothic" w:hAnsi="Century Gothic" w:cs="Century Gothic"/>
          <w:sz w:val="20"/>
          <w:szCs w:val="20"/>
        </w:rPr>
        <w:t>opakowania, transportu, ubezpieczenia na czas transportu, wniesienia towaru do pomieszczeń wskazanych przez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w:t>
      </w:r>
      <w:r>
        <w:rPr>
          <w:rFonts w:ascii="Century Gothic" w:hAnsi="Century Gothic" w:cs="Century Gothic"/>
          <w:sz w:val="20"/>
          <w:szCs w:val="20"/>
        </w:rPr>
        <w:t xml:space="preserve">zedmiotu umowy określonym </w:t>
      </w:r>
      <w:r w:rsidRPr="00B81757">
        <w:rPr>
          <w:rFonts w:ascii="Century Gothic" w:hAnsi="Century Gothic" w:cs="Century Gothic"/>
          <w:sz w:val="20"/>
          <w:szCs w:val="20"/>
        </w:rPr>
        <w:t xml:space="preserve">w opisie przedmiotu zamówienia( formularzu ofertowym) </w:t>
      </w:r>
      <w:r w:rsidRPr="00E92E6F">
        <w:rPr>
          <w:rFonts w:ascii="Century Gothic" w:hAnsi="Century Gothic" w:cs="Century Gothic"/>
          <w:sz w:val="20"/>
          <w:szCs w:val="20"/>
        </w:rPr>
        <w:t>oraz w ofercie Wykonawcy.</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w:t>
      </w:r>
      <w:r>
        <w:rPr>
          <w:rFonts w:ascii="Century Gothic" w:hAnsi="Century Gothic" w:cs="Century Gothic"/>
          <w:sz w:val="20"/>
          <w:szCs w:val="20"/>
        </w:rPr>
        <w:t>/</w:t>
      </w:r>
      <w:r w:rsidRPr="00B81757">
        <w:rPr>
          <w:rFonts w:ascii="Century Gothic" w:hAnsi="Century Gothic" w:cs="Century Gothic"/>
          <w:sz w:val="20"/>
          <w:szCs w:val="20"/>
        </w:rPr>
        <w:t>pozycje asortymentowe przed</w:t>
      </w:r>
      <w:r w:rsidRPr="00E92E6F">
        <w:rPr>
          <w:rFonts w:ascii="Century Gothic" w:hAnsi="Century Gothic" w:cs="Century Gothic"/>
          <w:sz w:val="20"/>
          <w:szCs w:val="20"/>
        </w:rPr>
        <w:t>miotu umowy.</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w:t>
      </w:r>
      <w:r w:rsidRPr="006C2139">
        <w:rPr>
          <w:rFonts w:ascii="Century Gothic" w:hAnsi="Century Gothic" w:cs="Book Antiqua"/>
          <w:spacing w:val="-6"/>
          <w:sz w:val="20"/>
          <w:szCs w:val="20"/>
        </w:rPr>
        <w:t>dni od</w:t>
      </w:r>
      <w:r w:rsidRPr="00E92E6F">
        <w:rPr>
          <w:rFonts w:ascii="Century Gothic" w:hAnsi="Century Gothic" w:cs="Book Antiqua"/>
          <w:spacing w:val="-6"/>
          <w:sz w:val="20"/>
          <w:szCs w:val="20"/>
        </w:rPr>
        <w:t xml:space="preserve"> dnia powiadomienia go o tym fakcie, usunięcia wady lub - wedle wyboru Zamawiającego - dokonania wymiany rzeczy na </w:t>
      </w:r>
      <w:r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Wykonawca udziela na wszystkie rzeczy wchodzące w skład przedmiotu umowy gwarancji jakości na okres 12 </w:t>
      </w:r>
      <w:r w:rsidRPr="006C2139">
        <w:rPr>
          <w:rFonts w:ascii="Century Gothic" w:hAnsi="Century Gothic" w:cs="Century Gothic"/>
          <w:sz w:val="20"/>
          <w:szCs w:val="20"/>
        </w:rPr>
        <w:t>miesięcy z zastrzeżeniem</w:t>
      </w:r>
      <w:r w:rsidRPr="00E92E6F">
        <w:rPr>
          <w:rFonts w:ascii="Century Gothic" w:hAnsi="Century Gothic" w:cs="Century Gothic"/>
          <w:sz w:val="20"/>
          <w:szCs w:val="20"/>
        </w:rPr>
        <w:t xml:space="preserve">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E6267D" w:rsidRPr="004978A9"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trike/>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w:t>
      </w:r>
      <w:r>
        <w:rPr>
          <w:rFonts w:ascii="Century Gothic" w:hAnsi="Century Gothic" w:cs="TimesNewRomanPS-BoldMT"/>
          <w:bCs/>
          <w:sz w:val="20"/>
          <w:szCs w:val="20"/>
        </w:rPr>
        <w:t>,</w:t>
      </w:r>
    </w:p>
    <w:p w:rsidR="00E6267D" w:rsidRPr="00353D87"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E6267D" w:rsidRPr="00E92E6F" w:rsidRDefault="00E6267D" w:rsidP="00E6267D">
      <w:pPr>
        <w:pStyle w:val="Akapitzlist"/>
        <w:numPr>
          <w:ilvl w:val="0"/>
          <w:numId w:val="35"/>
        </w:numPr>
        <w:suppressAutoHyphens/>
        <w:spacing w:after="0" w:line="240" w:lineRule="auto"/>
        <w:ind w:left="284" w:hanging="284"/>
        <w:jc w:val="both"/>
        <w:rPr>
          <w:rFonts w:ascii="Century Gothic" w:eastAsia="Calibri" w:hAnsi="Century Gothic" w:cs="Century Gothic"/>
          <w:sz w:val="20"/>
          <w:szCs w:val="20"/>
        </w:rPr>
      </w:pPr>
      <w:r w:rsidRPr="00E92E6F">
        <w:rPr>
          <w:rFonts w:ascii="Century Gothic" w:eastAsia="Calibri" w:hAnsi="Century Gothic" w:cs="Century Gothic"/>
          <w:sz w:val="20"/>
          <w:szCs w:val="20"/>
        </w:rPr>
        <w:t>Odstąpienie od umowy powinno nastąpić w formie pisemnej pod rygorem nieważności takiego oświadczenia w terminie 30 dni od powzięcia wiadomości o okolicznościach wskazanych w ust.1 i 2.</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za opóźnienie w</w:t>
      </w:r>
      <w:r w:rsidRPr="00B81757">
        <w:rPr>
          <w:rFonts w:ascii="Century Gothic" w:hAnsi="Century Gothic" w:cs="Century Gothic"/>
          <w:sz w:val="20"/>
          <w:szCs w:val="20"/>
        </w:rPr>
        <w:t xml:space="preserve"> każdorazowej </w:t>
      </w:r>
      <w:r w:rsidRPr="00E925D0">
        <w:rPr>
          <w:rFonts w:ascii="Century Gothic" w:hAnsi="Century Gothic" w:cs="Century Gothic"/>
          <w:sz w:val="20"/>
          <w:szCs w:val="20"/>
        </w:rPr>
        <w:t xml:space="preserve">dostawie przedmiotu umowy,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Arial"/>
          <w:sz w:val="20"/>
          <w:szCs w:val="20"/>
        </w:rPr>
        <w:t>,</w:t>
      </w:r>
      <w:r w:rsidRPr="00E925D0">
        <w:rPr>
          <w:rFonts w:ascii="Century Gothic" w:hAnsi="Century Gothic" w:cs="Century Gothic"/>
          <w:sz w:val="20"/>
          <w:szCs w:val="20"/>
        </w:rPr>
        <w:t xml:space="preserve"> </w:t>
      </w:r>
      <w:r w:rsidRPr="00E92E6F">
        <w:rPr>
          <w:rFonts w:ascii="Century Gothic" w:hAnsi="Century Gothic" w:cs="Century Gothic"/>
          <w:sz w:val="20"/>
          <w:szCs w:val="20"/>
        </w:rPr>
        <w:t xml:space="preserve">za każdy dzień opóźnienia, liczony od dnia następnego przypadającego po dniu, w którym zgodnie z Umową miała nastąpić dostawa do </w:t>
      </w:r>
      <w:r w:rsidRPr="00B81757">
        <w:rPr>
          <w:rFonts w:ascii="Century Gothic" w:hAnsi="Century Gothic" w:cs="Century Gothic"/>
          <w:sz w:val="20"/>
          <w:szCs w:val="20"/>
        </w:rPr>
        <w:t xml:space="preserve">dnia przyjętej bez zastrzeżeń </w:t>
      </w:r>
      <w:r w:rsidRPr="00E92E6F">
        <w:rPr>
          <w:rFonts w:ascii="Century Gothic" w:hAnsi="Century Gothic" w:cs="Century Gothic"/>
          <w:sz w:val="20"/>
          <w:szCs w:val="20"/>
        </w:rPr>
        <w:t>dostawy włącznie;</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wykonaniu zobowiązań</w:t>
      </w:r>
      <w:r>
        <w:rPr>
          <w:rFonts w:ascii="Century Gothic" w:hAnsi="Century Gothic" w:cs="Century Gothic"/>
          <w:sz w:val="20"/>
          <w:szCs w:val="20"/>
        </w:rPr>
        <w:t>,</w:t>
      </w:r>
      <w:r w:rsidRPr="00E925D0">
        <w:rPr>
          <w:rFonts w:ascii="Century Gothic" w:hAnsi="Century Gothic" w:cs="Century Gothic"/>
          <w:sz w:val="20"/>
          <w:szCs w:val="20"/>
        </w:rPr>
        <w:t xml:space="preserve"> o których mowa w </w:t>
      </w:r>
      <w:r w:rsidRPr="00E925D0">
        <w:rPr>
          <w:rFonts w:ascii="Century Gothic" w:hAnsi="Century Gothic" w:cs="Book Antiqua"/>
          <w:spacing w:val="-6"/>
          <w:sz w:val="20"/>
          <w:szCs w:val="20"/>
        </w:rPr>
        <w:t>§ 6  -</w:t>
      </w:r>
      <w:r w:rsidRPr="00E925D0">
        <w:rPr>
          <w:rFonts w:ascii="Century Gothic" w:hAnsi="Century Gothic" w:cs="Century Gothic"/>
          <w:sz w:val="20"/>
          <w:szCs w:val="20"/>
        </w:rPr>
        <w:t xml:space="preserve">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Century Gothic"/>
          <w:sz w:val="20"/>
          <w:szCs w:val="20"/>
        </w:rPr>
        <w:t xml:space="preserve"> </w:t>
      </w:r>
      <w:r w:rsidRPr="00E92E6F">
        <w:rPr>
          <w:rFonts w:ascii="Century Gothic" w:hAnsi="Century Gothic" w:cs="Century Gothic"/>
          <w:sz w:val="20"/>
          <w:szCs w:val="20"/>
        </w:rPr>
        <w:t>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TimesNewRomanPSMT"/>
          <w:sz w:val="20"/>
          <w:szCs w:val="20"/>
        </w:rPr>
        <w:t xml:space="preserve">w przypadku odstąpienia od umowy przez Zamawiającego z przyczyn leżących po stronie Wykonawcy, w szczególności wskazanych w § 7 ust. 2, w wysokości 15 % wynagrodzenia </w:t>
      </w:r>
      <w:r>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E6267D" w:rsidRPr="00E92E6F" w:rsidRDefault="00E6267D" w:rsidP="00E6267D">
      <w:pPr>
        <w:tabs>
          <w:tab w:val="left" w:pos="284"/>
        </w:tabs>
        <w:autoSpaceDE w:val="0"/>
        <w:autoSpaceDN w:val="0"/>
        <w:adjustRightInd w:val="0"/>
        <w:spacing w:after="0" w:line="240" w:lineRule="auto"/>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przewiduje możliwość istotnej zmiany zawartej umowy w stosunku do treści oferty, na podstawie, której dokonano wyboru oferty w następujących okolicznościach:</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 xml:space="preserve">w przypadku zaistnienia, niemożliwej do przewidzenia w momencie zawarcia umowy okoliczności prawnej, ekonomicznej lub technicznej, za którą żadna ze stron nie podnosi </w:t>
      </w:r>
      <w:r w:rsidRPr="00E92E6F">
        <w:rPr>
          <w:rFonts w:ascii="Century Gothic" w:hAnsi="Century Gothic" w:cs="TimesNewRomanPSMT"/>
          <w:sz w:val="20"/>
          <w:szCs w:val="20"/>
        </w:rPr>
        <w:lastRenderedPageBreak/>
        <w:t>odpowiedzialności skutkującej brakiem możliwości należyteg</w:t>
      </w:r>
      <w:r>
        <w:rPr>
          <w:rFonts w:ascii="Century Gothic" w:hAnsi="Century Gothic" w:cs="TimesNewRomanPSMT"/>
          <w:sz w:val="20"/>
          <w:szCs w:val="20"/>
        </w:rPr>
        <w:t xml:space="preserve">o wykonania umowy zgodnie z </w:t>
      </w:r>
      <w:r w:rsidRPr="00B81757">
        <w:rPr>
          <w:rFonts w:ascii="Century Gothic" w:hAnsi="Century Gothic" w:cs="TimesNewRomanPSMT"/>
          <w:sz w:val="20"/>
          <w:szCs w:val="20"/>
        </w:rPr>
        <w:t xml:space="preserve">opisem przedmiotu zamówienia zawartym w formularzu ofertowym </w:t>
      </w:r>
      <w:r w:rsidRPr="00E92E6F">
        <w:rPr>
          <w:rFonts w:ascii="Century Gothic" w:hAnsi="Century Gothic" w:cs="TimesNewRomanPSMT"/>
          <w:sz w:val="20"/>
          <w:szCs w:val="20"/>
        </w:rPr>
        <w:t>oraz umową, dopuszcza się możliwość zmiany terminu realizacji umowy,</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E6267D" w:rsidRPr="00E92E6F" w:rsidRDefault="00E6267D" w:rsidP="00E6267D">
      <w:pPr>
        <w:tabs>
          <w:tab w:val="left" w:pos="284"/>
        </w:tabs>
        <w:spacing w:after="0" w:line="240" w:lineRule="auto"/>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E6267D" w:rsidRDefault="00E6267D" w:rsidP="00E6267D"/>
    <w:p w:rsidR="00417EEB" w:rsidRPr="00A14CF1" w:rsidRDefault="00417EEB" w:rsidP="0028522A">
      <w:pPr>
        <w:pStyle w:val="Tytu"/>
        <w:spacing w:after="120"/>
        <w:rPr>
          <w:rFonts w:ascii="Book Antiqua" w:hAnsi="Book Antiqua"/>
          <w:sz w:val="20"/>
        </w:rPr>
      </w:pPr>
    </w:p>
    <w:sectPr w:rsidR="00417EEB" w:rsidRPr="00A14CF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29AD" w:rsidRDefault="003B29AD" w:rsidP="00260740">
      <w:pPr>
        <w:spacing w:after="0" w:line="240" w:lineRule="auto"/>
      </w:pPr>
      <w:r>
        <w:separator/>
      </w:r>
    </w:p>
  </w:endnote>
  <w:endnote w:type="continuationSeparator" w:id="0">
    <w:p w:rsidR="003B29AD" w:rsidRDefault="003B29AD"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TimesNewRoman">
    <w:altName w:val="Arial Unicode MS"/>
    <w:charset w:val="80"/>
    <w:family w:val="auto"/>
    <w:pitch w:val="default"/>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484548"/>
      <w:docPartObj>
        <w:docPartGallery w:val="Page Numbers (Bottom of Page)"/>
        <w:docPartUnique/>
      </w:docPartObj>
    </w:sdtPr>
    <w:sdtContent>
      <w:p w:rsidR="0085527D" w:rsidRDefault="0085527D" w:rsidP="007C77ED">
        <w:pPr>
          <w:pStyle w:val="Stopka"/>
          <w:jc w:val="center"/>
        </w:pPr>
        <w:r>
          <w:fldChar w:fldCharType="begin"/>
        </w:r>
        <w:r>
          <w:instrText>PAGE   \* MERGEFORMAT</w:instrText>
        </w:r>
        <w:r>
          <w:fldChar w:fldCharType="separate"/>
        </w:r>
        <w:r w:rsidR="000938ED">
          <w:rPr>
            <w:noProof/>
          </w:rPr>
          <w:t>6</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29AD" w:rsidRDefault="003B29AD" w:rsidP="00260740">
      <w:pPr>
        <w:spacing w:after="0" w:line="240" w:lineRule="auto"/>
      </w:pPr>
      <w:r>
        <w:separator/>
      </w:r>
    </w:p>
  </w:footnote>
  <w:footnote w:type="continuationSeparator" w:id="0">
    <w:p w:rsidR="003B29AD" w:rsidRDefault="003B29AD" w:rsidP="00260740">
      <w:pPr>
        <w:spacing w:after="0" w:line="240" w:lineRule="auto"/>
      </w:pPr>
      <w:r>
        <w:continuationSeparator/>
      </w:r>
    </w:p>
  </w:footnote>
  <w:footnote w:id="1">
    <w:p w:rsidR="0085527D" w:rsidRPr="003D632E" w:rsidRDefault="0085527D">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85527D" w:rsidRDefault="0085527D">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85527D" w:rsidRPr="003D632E" w:rsidRDefault="0085527D">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85527D" w:rsidRDefault="0085527D">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27D" w:rsidRPr="007C77ED" w:rsidRDefault="0085527D" w:rsidP="007C77ED">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Pr>
        <w:rFonts w:asciiTheme="minorHAnsi" w:hAnsiTheme="minorHAnsi" w:cstheme="minorHAnsi"/>
        <w:b/>
        <w:bCs/>
        <w:sz w:val="16"/>
        <w:szCs w:val="20"/>
        <w:lang w:eastAsia="pl-PL"/>
      </w:rPr>
      <w:t>91</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69D748D"/>
    <w:multiLevelType w:val="hybridMultilevel"/>
    <w:tmpl w:val="97DC5ECC"/>
    <w:lvl w:ilvl="0" w:tplc="2C24F03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29C0E36"/>
    <w:multiLevelType w:val="hybridMultilevel"/>
    <w:tmpl w:val="9AECB74A"/>
    <w:lvl w:ilvl="0" w:tplc="9E8871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92494F"/>
    <w:multiLevelType w:val="hybridMultilevel"/>
    <w:tmpl w:val="23F85748"/>
    <w:lvl w:ilvl="0" w:tplc="25A806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1"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3" w15:restartNumberingAfterBreak="0">
    <w:nsid w:val="204F2D88"/>
    <w:multiLevelType w:val="multilevel"/>
    <w:tmpl w:val="DD24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2681B61"/>
    <w:multiLevelType w:val="hybridMultilevel"/>
    <w:tmpl w:val="9D4C199E"/>
    <w:lvl w:ilvl="0" w:tplc="4524CBA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8"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DCB794D"/>
    <w:multiLevelType w:val="hybridMultilevel"/>
    <w:tmpl w:val="5DB0AFC8"/>
    <w:lvl w:ilvl="0" w:tplc="4F58513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6AE6D12"/>
    <w:multiLevelType w:val="hybridMultilevel"/>
    <w:tmpl w:val="1DA6B1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A7B3C38"/>
    <w:multiLevelType w:val="hybridMultilevel"/>
    <w:tmpl w:val="E8E8B5F2"/>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5" w15:restartNumberingAfterBreak="0">
    <w:nsid w:val="761F4E88"/>
    <w:multiLevelType w:val="hybridMultilevel"/>
    <w:tmpl w:val="E1227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7"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num>
  <w:num w:numId="3">
    <w:abstractNumId w:val="37"/>
  </w:num>
  <w:num w:numId="4">
    <w:abstractNumId w:val="18"/>
  </w:num>
  <w:num w:numId="5">
    <w:abstractNumId w:val="12"/>
  </w:num>
  <w:num w:numId="6">
    <w:abstractNumId w:val="21"/>
  </w:num>
  <w:num w:numId="7">
    <w:abstractNumId w:val="8"/>
  </w:num>
  <w:num w:numId="8">
    <w:abstractNumId w:val="14"/>
  </w:num>
  <w:num w:numId="9">
    <w:abstractNumId w:val="10"/>
  </w:num>
  <w:num w:numId="10">
    <w:abstractNumId w:val="19"/>
  </w:num>
  <w:num w:numId="11">
    <w:abstractNumId w:val="7"/>
  </w:num>
  <w:num w:numId="12">
    <w:abstractNumId w:val="16"/>
  </w:num>
  <w:num w:numId="13">
    <w:abstractNumId w:val="24"/>
  </w:num>
  <w:num w:numId="14">
    <w:abstractNumId w:val="26"/>
  </w:num>
  <w:num w:numId="15">
    <w:abstractNumId w:val="28"/>
  </w:num>
  <w:num w:numId="16">
    <w:abstractNumId w:val="5"/>
  </w:num>
  <w:num w:numId="17">
    <w:abstractNumId w:val="3"/>
  </w:num>
  <w:num w:numId="18">
    <w:abstractNumId w:val="17"/>
  </w:num>
  <w:num w:numId="19">
    <w:abstractNumId w:val="30"/>
  </w:num>
  <w:num w:numId="20">
    <w:abstractNumId w:val="20"/>
  </w:num>
  <w:num w:numId="21">
    <w:abstractNumId w:val="35"/>
  </w:num>
  <w:num w:numId="22">
    <w:abstractNumId w:val="1"/>
  </w:num>
  <w:num w:numId="23">
    <w:abstractNumId w:val="33"/>
  </w:num>
  <w:num w:numId="24">
    <w:abstractNumId w:val="15"/>
  </w:num>
  <w:num w:numId="25">
    <w:abstractNumId w:val="9"/>
  </w:num>
  <w:num w:numId="26">
    <w:abstractNumId w:val="6"/>
  </w:num>
  <w:num w:numId="27">
    <w:abstractNumId w:val="2"/>
  </w:num>
  <w:num w:numId="28">
    <w:abstractNumId w:val="11"/>
  </w:num>
  <w:num w:numId="29">
    <w:abstractNumId w:val="23"/>
  </w:num>
  <w:num w:numId="30">
    <w:abstractNumId w:val="31"/>
  </w:num>
  <w:num w:numId="31">
    <w:abstractNumId w:val="32"/>
  </w:num>
  <w:num w:numId="32">
    <w:abstractNumId w:val="13"/>
  </w:num>
  <w:num w:numId="33">
    <w:abstractNumId w:val="36"/>
  </w:num>
  <w:num w:numId="34">
    <w:abstractNumId w:val="27"/>
  </w:num>
  <w:num w:numId="35">
    <w:abstractNumId w:val="22"/>
  </w:num>
  <w:num w:numId="36">
    <w:abstractNumId w:val="34"/>
  </w:num>
  <w:num w:numId="37">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68FD"/>
    <w:rsid w:val="00081C9D"/>
    <w:rsid w:val="00092EE6"/>
    <w:rsid w:val="000938ED"/>
    <w:rsid w:val="000B1088"/>
    <w:rsid w:val="000E0EC9"/>
    <w:rsid w:val="000E3705"/>
    <w:rsid w:val="000E754B"/>
    <w:rsid w:val="000F222E"/>
    <w:rsid w:val="001018CD"/>
    <w:rsid w:val="00104E03"/>
    <w:rsid w:val="00110591"/>
    <w:rsid w:val="00112C57"/>
    <w:rsid w:val="00116BB1"/>
    <w:rsid w:val="001514FC"/>
    <w:rsid w:val="001548F3"/>
    <w:rsid w:val="001776DD"/>
    <w:rsid w:val="001D2D18"/>
    <w:rsid w:val="001E63D3"/>
    <w:rsid w:val="001E69BF"/>
    <w:rsid w:val="001F3782"/>
    <w:rsid w:val="00202FAA"/>
    <w:rsid w:val="002040DF"/>
    <w:rsid w:val="00207AF0"/>
    <w:rsid w:val="00245DC9"/>
    <w:rsid w:val="00255D9A"/>
    <w:rsid w:val="002573CC"/>
    <w:rsid w:val="00260740"/>
    <w:rsid w:val="00263B63"/>
    <w:rsid w:val="00265D4E"/>
    <w:rsid w:val="0028522A"/>
    <w:rsid w:val="002913F9"/>
    <w:rsid w:val="002A0BF0"/>
    <w:rsid w:val="002A4821"/>
    <w:rsid w:val="002A54DE"/>
    <w:rsid w:val="002C2128"/>
    <w:rsid w:val="002C7BED"/>
    <w:rsid w:val="002D1BF0"/>
    <w:rsid w:val="002D5AE9"/>
    <w:rsid w:val="002E500B"/>
    <w:rsid w:val="00336B3B"/>
    <w:rsid w:val="003600F8"/>
    <w:rsid w:val="003666CD"/>
    <w:rsid w:val="00367E1E"/>
    <w:rsid w:val="003A495E"/>
    <w:rsid w:val="003B03C1"/>
    <w:rsid w:val="003B11D1"/>
    <w:rsid w:val="003B29AD"/>
    <w:rsid w:val="003B4542"/>
    <w:rsid w:val="003B48F7"/>
    <w:rsid w:val="003B66C2"/>
    <w:rsid w:val="003C7626"/>
    <w:rsid w:val="003D632E"/>
    <w:rsid w:val="00401F94"/>
    <w:rsid w:val="004050B5"/>
    <w:rsid w:val="00407685"/>
    <w:rsid w:val="00417EEB"/>
    <w:rsid w:val="00433F94"/>
    <w:rsid w:val="004454EF"/>
    <w:rsid w:val="00463AEF"/>
    <w:rsid w:val="00481404"/>
    <w:rsid w:val="004824FB"/>
    <w:rsid w:val="0048696C"/>
    <w:rsid w:val="0049159E"/>
    <w:rsid w:val="00491934"/>
    <w:rsid w:val="004B3B35"/>
    <w:rsid w:val="004D1CF4"/>
    <w:rsid w:val="004E1E68"/>
    <w:rsid w:val="004F28E8"/>
    <w:rsid w:val="004F7347"/>
    <w:rsid w:val="00505439"/>
    <w:rsid w:val="00511973"/>
    <w:rsid w:val="005526D0"/>
    <w:rsid w:val="005543D2"/>
    <w:rsid w:val="00575A5C"/>
    <w:rsid w:val="00577AE6"/>
    <w:rsid w:val="00586302"/>
    <w:rsid w:val="00587251"/>
    <w:rsid w:val="005A06F4"/>
    <w:rsid w:val="005A0A7F"/>
    <w:rsid w:val="005C3720"/>
    <w:rsid w:val="005C603F"/>
    <w:rsid w:val="005D0319"/>
    <w:rsid w:val="00611172"/>
    <w:rsid w:val="00612A15"/>
    <w:rsid w:val="00615D05"/>
    <w:rsid w:val="00620216"/>
    <w:rsid w:val="00624346"/>
    <w:rsid w:val="00624725"/>
    <w:rsid w:val="0064183A"/>
    <w:rsid w:val="00653150"/>
    <w:rsid w:val="00662512"/>
    <w:rsid w:val="00667ABF"/>
    <w:rsid w:val="00670BB8"/>
    <w:rsid w:val="00672BA7"/>
    <w:rsid w:val="00681C0D"/>
    <w:rsid w:val="006935D9"/>
    <w:rsid w:val="00694543"/>
    <w:rsid w:val="006B256B"/>
    <w:rsid w:val="006B53D9"/>
    <w:rsid w:val="006B7D44"/>
    <w:rsid w:val="006D4255"/>
    <w:rsid w:val="006F0084"/>
    <w:rsid w:val="006F0442"/>
    <w:rsid w:val="006F0918"/>
    <w:rsid w:val="007102A4"/>
    <w:rsid w:val="00715623"/>
    <w:rsid w:val="0074053E"/>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4BEC"/>
    <w:rsid w:val="00837650"/>
    <w:rsid w:val="00843DA6"/>
    <w:rsid w:val="0085527D"/>
    <w:rsid w:val="00877593"/>
    <w:rsid w:val="008872C7"/>
    <w:rsid w:val="008A298E"/>
    <w:rsid w:val="008A3A6D"/>
    <w:rsid w:val="008A4371"/>
    <w:rsid w:val="008B2FCB"/>
    <w:rsid w:val="008C62BE"/>
    <w:rsid w:val="008D5D2E"/>
    <w:rsid w:val="008F36F6"/>
    <w:rsid w:val="00916C5F"/>
    <w:rsid w:val="00930A76"/>
    <w:rsid w:val="00934065"/>
    <w:rsid w:val="009503CF"/>
    <w:rsid w:val="009653D0"/>
    <w:rsid w:val="009A3F63"/>
    <w:rsid w:val="009A6B77"/>
    <w:rsid w:val="009B54BB"/>
    <w:rsid w:val="009E4E92"/>
    <w:rsid w:val="009F2FC4"/>
    <w:rsid w:val="00A05344"/>
    <w:rsid w:val="00A13190"/>
    <w:rsid w:val="00A14CF1"/>
    <w:rsid w:val="00A16C92"/>
    <w:rsid w:val="00A336C0"/>
    <w:rsid w:val="00A33C70"/>
    <w:rsid w:val="00A46F0C"/>
    <w:rsid w:val="00A61D34"/>
    <w:rsid w:val="00A74D2E"/>
    <w:rsid w:val="00A86AB9"/>
    <w:rsid w:val="00A97574"/>
    <w:rsid w:val="00AC4907"/>
    <w:rsid w:val="00AD42FD"/>
    <w:rsid w:val="00AF4DA6"/>
    <w:rsid w:val="00B07A63"/>
    <w:rsid w:val="00B61284"/>
    <w:rsid w:val="00B65D0C"/>
    <w:rsid w:val="00B66297"/>
    <w:rsid w:val="00B75447"/>
    <w:rsid w:val="00B87273"/>
    <w:rsid w:val="00BA0E43"/>
    <w:rsid w:val="00BB5192"/>
    <w:rsid w:val="00BB788C"/>
    <w:rsid w:val="00BC6C95"/>
    <w:rsid w:val="00BD7BF7"/>
    <w:rsid w:val="00BE7234"/>
    <w:rsid w:val="00BF2159"/>
    <w:rsid w:val="00BF7768"/>
    <w:rsid w:val="00C001C4"/>
    <w:rsid w:val="00C002A7"/>
    <w:rsid w:val="00C02457"/>
    <w:rsid w:val="00C03741"/>
    <w:rsid w:val="00C07A72"/>
    <w:rsid w:val="00C114FC"/>
    <w:rsid w:val="00C13004"/>
    <w:rsid w:val="00C273BA"/>
    <w:rsid w:val="00C368B7"/>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CF0739"/>
    <w:rsid w:val="00D05387"/>
    <w:rsid w:val="00D06B24"/>
    <w:rsid w:val="00D11077"/>
    <w:rsid w:val="00D21973"/>
    <w:rsid w:val="00D30E55"/>
    <w:rsid w:val="00D44940"/>
    <w:rsid w:val="00D554B8"/>
    <w:rsid w:val="00D910D2"/>
    <w:rsid w:val="00DA4167"/>
    <w:rsid w:val="00DB067D"/>
    <w:rsid w:val="00DC7A60"/>
    <w:rsid w:val="00DF06EE"/>
    <w:rsid w:val="00DF35DF"/>
    <w:rsid w:val="00E024AC"/>
    <w:rsid w:val="00E071FE"/>
    <w:rsid w:val="00E518F5"/>
    <w:rsid w:val="00E6267D"/>
    <w:rsid w:val="00E634B5"/>
    <w:rsid w:val="00E637AE"/>
    <w:rsid w:val="00E63BB7"/>
    <w:rsid w:val="00E67DD1"/>
    <w:rsid w:val="00E84539"/>
    <w:rsid w:val="00E86279"/>
    <w:rsid w:val="00EA0D8B"/>
    <w:rsid w:val="00EA176C"/>
    <w:rsid w:val="00EA1E43"/>
    <w:rsid w:val="00EA6678"/>
    <w:rsid w:val="00EB6A8A"/>
    <w:rsid w:val="00EC7C4A"/>
    <w:rsid w:val="00ED1661"/>
    <w:rsid w:val="00EE3313"/>
    <w:rsid w:val="00EF0BEF"/>
    <w:rsid w:val="00F05243"/>
    <w:rsid w:val="00F24296"/>
    <w:rsid w:val="00F4169D"/>
    <w:rsid w:val="00F55CA5"/>
    <w:rsid w:val="00F56056"/>
    <w:rsid w:val="00F63F1A"/>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0B3E3C"/>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2"/>
      </w:numPr>
      <w:suppressAutoHyphens/>
      <w:spacing w:after="0" w:line="360" w:lineRule="auto"/>
      <w:jc w:val="both"/>
      <w:outlineLvl w:val="2"/>
    </w:pPr>
    <w:rPr>
      <w:rFonts w:ascii="Times New Roman" w:eastAsia="Times New Roman" w:hAnsi="Times New Roman" w:cs="Times New Roman"/>
      <w:kern w:val="1"/>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zampub@ukw.edu.pl" TargetMode="External"/><Relationship Id="rId18" Type="http://schemas.openxmlformats.org/officeDocument/2006/relationships/hyperlink" Target="https://mag-lamp.pl/product/Metalowa-lupa-2_5x_55mm-podswietlana-LED-Bresser,7343.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mikita@ukw.edu.pl"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F8F7E9-7EFE-408A-87ED-3A9115E0C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45</Pages>
  <Words>11488</Words>
  <Characters>68930</Characters>
  <Application>Microsoft Office Word</Application>
  <DocSecurity>0</DocSecurity>
  <Lines>574</Lines>
  <Paragraphs>160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80258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3</cp:revision>
  <cp:lastPrinted>2019-07-24T06:18:00Z</cp:lastPrinted>
  <dcterms:created xsi:type="dcterms:W3CDTF">2019-07-29T09:49:00Z</dcterms:created>
  <dcterms:modified xsi:type="dcterms:W3CDTF">2019-07-29T10:21:00Z</dcterms:modified>
</cp:coreProperties>
</file>