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D4167" w:rsidRPr="00806188" w:rsidRDefault="00CD4167" w:rsidP="007561B4">
      <w:pPr>
        <w:pStyle w:val="Akapitzlist"/>
        <w:numPr>
          <w:ilvl w:val="0"/>
          <w:numId w:val="1"/>
        </w:numPr>
        <w:tabs>
          <w:tab w:val="clear" w:pos="432"/>
        </w:tabs>
        <w:ind w:left="0" w:firstLine="0"/>
        <w:rPr>
          <w:rFonts w:ascii="Century Gothic" w:hAnsi="Century Gothic" w:cs="Century Gothic"/>
          <w:sz w:val="20"/>
          <w:szCs w:val="20"/>
        </w:rPr>
      </w:pPr>
    </w:p>
    <w:p w:rsidR="00CD4167" w:rsidRPr="00806188" w:rsidRDefault="00CD4167" w:rsidP="00CD4167">
      <w:pPr>
        <w:pStyle w:val="Akapitzlist"/>
        <w:numPr>
          <w:ilvl w:val="0"/>
          <w:numId w:val="1"/>
        </w:numPr>
        <w:jc w:val="center"/>
        <w:rPr>
          <w:b/>
          <w:bCs/>
        </w:rPr>
      </w:pPr>
      <w:r>
        <w:rPr>
          <w:noProof/>
          <w:lang w:eastAsia="pl-PL" w:bidi="ar-SA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BB1072C" wp14:editId="216CDAA9">
                <wp:simplePos x="0" y="0"/>
                <wp:positionH relativeFrom="column">
                  <wp:posOffset>0</wp:posOffset>
                </wp:positionH>
                <wp:positionV relativeFrom="paragraph">
                  <wp:posOffset>176530</wp:posOffset>
                </wp:positionV>
                <wp:extent cx="1413510" cy="873760"/>
                <wp:effectExtent l="5080" t="5715" r="10160" b="6350"/>
                <wp:wrapNone/>
                <wp:docPr id="2" name="Prostokąt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4BB4FFA" id="Prostokąt 2" o:spid="_x0000_s1026" style="position:absolute;margin-left:0;margin-top:13.9pt;width:111.3pt;height:68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"/>
            </w:pict>
          </mc:Fallback>
        </mc:AlternateContent>
      </w:r>
      <w:r>
        <w:rPr>
          <w:noProof/>
          <w:lang w:eastAsia="pl-PL" w:bidi="ar-SA"/>
        </w:rPr>
        <w:drawing>
          <wp:anchor distT="0" distB="0" distL="114300" distR="114300" simplePos="0" relativeHeight="251660288" behindDoc="0" locked="0" layoutInCell="1" allowOverlap="1" wp14:anchorId="680D374B" wp14:editId="5E0F3766">
            <wp:simplePos x="0" y="0"/>
            <wp:positionH relativeFrom="column">
              <wp:posOffset>77470</wp:posOffset>
            </wp:positionH>
            <wp:positionV relativeFrom="paragraph">
              <wp:posOffset>240030</wp:posOffset>
            </wp:positionV>
            <wp:extent cx="1264285" cy="755650"/>
            <wp:effectExtent l="0" t="0" r="0" b="6350"/>
            <wp:wrapSquare wrapText="bothSides"/>
            <wp:docPr id="1" name="Obraz 1" descr="C:\Users\oem\Desktop\logo_50latyczelni_CMYK-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oem\Desktop\logo_50latyczelni_CMYK-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35CBA">
        <w:br/>
      </w:r>
      <w:r w:rsidRPr="00806188">
        <w:rPr>
          <w:b/>
          <w:bCs/>
        </w:rPr>
        <w:t>UNIWERSYTET KAZIMIERZA WIELKIEGO</w:t>
      </w:r>
    </w:p>
    <w:p w:rsidR="00CD4167" w:rsidRPr="00806188" w:rsidRDefault="00CD4167" w:rsidP="00CD4167">
      <w:pPr>
        <w:pStyle w:val="Akapitzlist"/>
        <w:numPr>
          <w:ilvl w:val="0"/>
          <w:numId w:val="1"/>
        </w:numPr>
        <w:pBdr>
          <w:bottom w:val="single" w:sz="8" w:space="1" w:color="000000"/>
        </w:pBdr>
        <w:tabs>
          <w:tab w:val="left" w:pos="3960"/>
          <w:tab w:val="left" w:pos="4320"/>
        </w:tabs>
        <w:jc w:val="center"/>
        <w:rPr>
          <w:b/>
          <w:bCs/>
        </w:rPr>
      </w:pPr>
      <w:r w:rsidRPr="00806188">
        <w:rPr>
          <w:b/>
          <w:bCs/>
        </w:rPr>
        <w:t>W BYDGOSZCZY</w:t>
      </w:r>
    </w:p>
    <w:p w:rsidR="00CD4167" w:rsidRPr="00806188" w:rsidRDefault="00CD4167" w:rsidP="00CD4167">
      <w:pPr>
        <w:pStyle w:val="Akapitzlist"/>
        <w:numPr>
          <w:ilvl w:val="0"/>
          <w:numId w:val="1"/>
        </w:numPr>
        <w:tabs>
          <w:tab w:val="left" w:pos="1620"/>
          <w:tab w:val="left" w:pos="3960"/>
          <w:tab w:val="left" w:pos="4320"/>
        </w:tabs>
        <w:jc w:val="center"/>
        <w:rPr>
          <w:sz w:val="18"/>
          <w:szCs w:val="18"/>
        </w:rPr>
      </w:pPr>
      <w:r w:rsidRPr="00806188">
        <w:rPr>
          <w:sz w:val="18"/>
          <w:szCs w:val="18"/>
        </w:rPr>
        <w:t>ul. Chodkiewicza 30, 85 – 064 Bydgoszcz, tel. 052 341 91 00 fax. 052 360 82 06</w:t>
      </w:r>
    </w:p>
    <w:p w:rsidR="00CD4167" w:rsidRPr="00B35CBA" w:rsidRDefault="00CD4167" w:rsidP="00CD4167">
      <w:pPr>
        <w:pStyle w:val="Akapitzlist"/>
        <w:numPr>
          <w:ilvl w:val="0"/>
          <w:numId w:val="1"/>
        </w:numPr>
        <w:jc w:val="center"/>
      </w:pPr>
      <w:r w:rsidRPr="00B35CBA">
        <w:t>NIP 5542647568 REGON 340057695</w:t>
      </w:r>
    </w:p>
    <w:p w:rsidR="00CD4167" w:rsidRPr="00B35CBA" w:rsidRDefault="00CD4167" w:rsidP="00CD4167">
      <w:pPr>
        <w:pStyle w:val="Akapitzlist"/>
        <w:numPr>
          <w:ilvl w:val="0"/>
          <w:numId w:val="1"/>
        </w:numPr>
        <w:jc w:val="center"/>
      </w:pPr>
      <w:r w:rsidRPr="00B35CBA">
        <w:t>www.ukw.edu.pl</w:t>
      </w:r>
    </w:p>
    <w:p w:rsidR="00CD4167" w:rsidRDefault="00CD4167" w:rsidP="00CD4167">
      <w:pPr>
        <w:pStyle w:val="Default"/>
        <w:numPr>
          <w:ilvl w:val="0"/>
          <w:numId w:val="1"/>
        </w:numPr>
        <w:spacing w:before="60" w:after="60"/>
        <w:jc w:val="both"/>
      </w:pPr>
    </w:p>
    <w:p w:rsidR="00CD4167" w:rsidRDefault="00CD4167" w:rsidP="00CD4167">
      <w:pPr>
        <w:pStyle w:val="Default"/>
        <w:numPr>
          <w:ilvl w:val="0"/>
          <w:numId w:val="1"/>
        </w:numPr>
        <w:spacing w:before="60" w:after="60"/>
        <w:jc w:val="both"/>
      </w:pPr>
    </w:p>
    <w:p w:rsidR="00CD4167" w:rsidRDefault="00CD4167" w:rsidP="00CD4167">
      <w:pPr>
        <w:pStyle w:val="Default"/>
        <w:numPr>
          <w:ilvl w:val="0"/>
          <w:numId w:val="1"/>
        </w:numPr>
        <w:spacing w:before="60" w:after="60"/>
        <w:jc w:val="both"/>
      </w:pPr>
    </w:p>
    <w:p w:rsidR="00CD4167" w:rsidRPr="00FD6970" w:rsidRDefault="001E1B8F" w:rsidP="001E1B8F">
      <w:pPr>
        <w:pStyle w:val="Default"/>
        <w:numPr>
          <w:ilvl w:val="0"/>
          <w:numId w:val="1"/>
        </w:numPr>
        <w:tabs>
          <w:tab w:val="clear" w:pos="432"/>
        </w:tabs>
        <w:spacing w:before="60" w:after="60"/>
        <w:jc w:val="both"/>
        <w:rPr>
          <w:sz w:val="20"/>
          <w:szCs w:val="20"/>
        </w:rPr>
      </w:pPr>
      <w:r w:rsidRPr="00FD6970">
        <w:rPr>
          <w:sz w:val="20"/>
          <w:szCs w:val="20"/>
        </w:rPr>
        <w:t>UKW-DZP-282-ZO-78</w:t>
      </w:r>
      <w:r w:rsidR="007561B4" w:rsidRPr="00FD6970">
        <w:rPr>
          <w:sz w:val="20"/>
          <w:szCs w:val="20"/>
        </w:rPr>
        <w:t>/2019</w:t>
      </w:r>
      <w:r w:rsidR="00CD4167" w:rsidRPr="00FD6970">
        <w:rPr>
          <w:sz w:val="20"/>
          <w:szCs w:val="20"/>
        </w:rPr>
        <w:tab/>
      </w:r>
      <w:r w:rsidR="00CD4167" w:rsidRPr="00FD6970">
        <w:rPr>
          <w:sz w:val="20"/>
          <w:szCs w:val="20"/>
        </w:rPr>
        <w:tab/>
      </w:r>
      <w:r w:rsidR="00CD4167" w:rsidRPr="00FD6970">
        <w:rPr>
          <w:sz w:val="20"/>
          <w:szCs w:val="20"/>
        </w:rPr>
        <w:tab/>
      </w:r>
      <w:r w:rsidR="00CD4167" w:rsidRPr="00FD6970">
        <w:rPr>
          <w:sz w:val="20"/>
          <w:szCs w:val="20"/>
        </w:rPr>
        <w:tab/>
        <w:t xml:space="preserve">               </w:t>
      </w:r>
      <w:r w:rsidR="007561B4" w:rsidRPr="00FD6970">
        <w:rPr>
          <w:sz w:val="20"/>
          <w:szCs w:val="20"/>
        </w:rPr>
        <w:t xml:space="preserve">        </w:t>
      </w:r>
      <w:r w:rsidR="00216AD7">
        <w:rPr>
          <w:sz w:val="20"/>
          <w:szCs w:val="20"/>
        </w:rPr>
        <w:t xml:space="preserve">                   Bydgoszcz, 02</w:t>
      </w:r>
      <w:r w:rsidR="00FD6970">
        <w:rPr>
          <w:sz w:val="20"/>
          <w:szCs w:val="20"/>
        </w:rPr>
        <w:t>.08</w:t>
      </w:r>
      <w:r w:rsidR="007561B4" w:rsidRPr="00FD6970">
        <w:rPr>
          <w:sz w:val="20"/>
          <w:szCs w:val="20"/>
        </w:rPr>
        <w:t>.2019</w:t>
      </w:r>
      <w:r w:rsidR="00CD4167" w:rsidRPr="00FD6970">
        <w:rPr>
          <w:sz w:val="20"/>
          <w:szCs w:val="20"/>
        </w:rPr>
        <w:t xml:space="preserve"> r.</w:t>
      </w:r>
    </w:p>
    <w:p w:rsidR="00CD4167" w:rsidRPr="00FD6970" w:rsidRDefault="00CD4167" w:rsidP="00CD4167">
      <w:pPr>
        <w:pStyle w:val="Default"/>
        <w:numPr>
          <w:ilvl w:val="0"/>
          <w:numId w:val="1"/>
        </w:numPr>
        <w:spacing w:before="60" w:after="60"/>
        <w:jc w:val="both"/>
        <w:rPr>
          <w:sz w:val="20"/>
          <w:szCs w:val="20"/>
        </w:rPr>
      </w:pPr>
    </w:p>
    <w:p w:rsidR="00CD4167" w:rsidRPr="00FD6970" w:rsidRDefault="00CD4167" w:rsidP="00CD4167">
      <w:pPr>
        <w:pStyle w:val="Default"/>
        <w:numPr>
          <w:ilvl w:val="0"/>
          <w:numId w:val="1"/>
        </w:numPr>
        <w:spacing w:before="60" w:after="60"/>
        <w:jc w:val="both"/>
        <w:rPr>
          <w:sz w:val="20"/>
          <w:szCs w:val="20"/>
        </w:rPr>
      </w:pPr>
    </w:p>
    <w:p w:rsidR="00A067B7" w:rsidRPr="00FD6970" w:rsidRDefault="00CD4167" w:rsidP="001E1B8F">
      <w:pPr>
        <w:pStyle w:val="Default"/>
        <w:numPr>
          <w:ilvl w:val="0"/>
          <w:numId w:val="1"/>
        </w:numPr>
        <w:tabs>
          <w:tab w:val="clear" w:pos="432"/>
        </w:tabs>
        <w:spacing w:before="60" w:after="60"/>
        <w:ind w:left="993" w:hanging="993"/>
        <w:jc w:val="both"/>
        <w:rPr>
          <w:b/>
          <w:sz w:val="20"/>
          <w:szCs w:val="20"/>
        </w:rPr>
      </w:pPr>
      <w:r w:rsidRPr="00FD6970">
        <w:rPr>
          <w:b/>
          <w:sz w:val="20"/>
          <w:szCs w:val="20"/>
        </w:rPr>
        <w:t xml:space="preserve">Dotyczy: </w:t>
      </w:r>
      <w:r w:rsidR="00AA5631">
        <w:rPr>
          <w:b/>
          <w:sz w:val="20"/>
          <w:szCs w:val="20"/>
        </w:rPr>
        <w:t xml:space="preserve">    </w:t>
      </w:r>
      <w:r w:rsidRPr="00FD6970">
        <w:rPr>
          <w:b/>
          <w:sz w:val="20"/>
          <w:szCs w:val="20"/>
        </w:rPr>
        <w:t xml:space="preserve">Zapytania ofertowego na </w:t>
      </w:r>
      <w:r w:rsidR="001E1B8F" w:rsidRPr="00FD6970">
        <w:rPr>
          <w:b/>
          <w:sz w:val="20"/>
          <w:szCs w:val="20"/>
        </w:rPr>
        <w:t>zakup centrali telefonicznej wraz z montażem i  konfiguracją systemu telefonicznego</w:t>
      </w:r>
      <w:bookmarkStart w:id="0" w:name="_GoBack"/>
      <w:bookmarkEnd w:id="0"/>
    </w:p>
    <w:p w:rsidR="001E1B8F" w:rsidRPr="00FD6970" w:rsidRDefault="001E1B8F" w:rsidP="001E1B8F">
      <w:pPr>
        <w:pStyle w:val="Default"/>
        <w:numPr>
          <w:ilvl w:val="0"/>
          <w:numId w:val="1"/>
        </w:numPr>
        <w:spacing w:before="60" w:after="60"/>
        <w:jc w:val="both"/>
        <w:rPr>
          <w:sz w:val="20"/>
          <w:szCs w:val="20"/>
        </w:rPr>
      </w:pPr>
    </w:p>
    <w:p w:rsidR="00CD4167" w:rsidRPr="00FD6970" w:rsidRDefault="001E1B8F" w:rsidP="00FD6970">
      <w:pPr>
        <w:pStyle w:val="Akapitzlist"/>
        <w:numPr>
          <w:ilvl w:val="0"/>
          <w:numId w:val="1"/>
        </w:numPr>
        <w:tabs>
          <w:tab w:val="clear" w:pos="432"/>
          <w:tab w:val="num" w:pos="142"/>
        </w:tabs>
        <w:ind w:left="0" w:firstLine="0"/>
        <w:jc w:val="both"/>
        <w:rPr>
          <w:rFonts w:cs="Times New Roman"/>
          <w:color w:val="000000"/>
          <w:sz w:val="20"/>
          <w:szCs w:val="20"/>
        </w:rPr>
      </w:pPr>
      <w:r w:rsidRPr="00FD6970">
        <w:rPr>
          <w:rFonts w:cs="Times New Roman"/>
          <w:sz w:val="20"/>
          <w:szCs w:val="20"/>
        </w:rPr>
        <w:tab/>
      </w:r>
      <w:r w:rsidR="00CD4167" w:rsidRPr="00FD6970">
        <w:rPr>
          <w:rFonts w:cs="Times New Roman"/>
          <w:sz w:val="20"/>
          <w:szCs w:val="20"/>
        </w:rPr>
        <w:t>Uniwersytet Kazimierza Wielkiego w Bydgo</w:t>
      </w:r>
      <w:r w:rsidR="00FB4042" w:rsidRPr="00FD6970">
        <w:rPr>
          <w:rFonts w:cs="Times New Roman"/>
          <w:sz w:val="20"/>
          <w:szCs w:val="20"/>
        </w:rPr>
        <w:t>szczy</w:t>
      </w:r>
      <w:r w:rsidR="007561B4" w:rsidRPr="00FD6970">
        <w:rPr>
          <w:rFonts w:cs="Times New Roman"/>
          <w:sz w:val="20"/>
          <w:szCs w:val="20"/>
        </w:rPr>
        <w:t xml:space="preserve"> informuje, że w </w:t>
      </w:r>
      <w:r w:rsidR="00CD4167" w:rsidRPr="00FD6970">
        <w:rPr>
          <w:rFonts w:cs="Times New Roman"/>
          <w:sz w:val="20"/>
          <w:szCs w:val="20"/>
        </w:rPr>
        <w:t xml:space="preserve">postępowaniu na: </w:t>
      </w:r>
      <w:r w:rsidR="00FD6970" w:rsidRPr="00FD6970">
        <w:rPr>
          <w:rFonts w:cs="Times New Roman"/>
          <w:color w:val="000000"/>
          <w:sz w:val="20"/>
          <w:szCs w:val="20"/>
        </w:rPr>
        <w:t>Z</w:t>
      </w:r>
      <w:r w:rsidRPr="00FD6970">
        <w:rPr>
          <w:rFonts w:cs="Times New Roman"/>
          <w:color w:val="000000"/>
          <w:sz w:val="20"/>
          <w:szCs w:val="20"/>
        </w:rPr>
        <w:t>akup centrali telefonicznej wraz z montażem i  konfiguracją systemu telefonicznego</w:t>
      </w:r>
      <w:r w:rsidR="00FD6970" w:rsidRPr="00FD6970">
        <w:rPr>
          <w:rFonts w:cs="Times New Roman"/>
          <w:color w:val="000000"/>
          <w:sz w:val="20"/>
          <w:szCs w:val="20"/>
        </w:rPr>
        <w:t xml:space="preserve"> </w:t>
      </w:r>
      <w:r w:rsidR="00261ACF">
        <w:rPr>
          <w:rFonts w:cs="Times New Roman"/>
          <w:sz w:val="20"/>
          <w:szCs w:val="20"/>
        </w:rPr>
        <w:t>wpłynęły zapytania</w:t>
      </w:r>
      <w:r w:rsidR="00CD4167" w:rsidRPr="00FD6970">
        <w:rPr>
          <w:rFonts w:cs="Times New Roman"/>
          <w:sz w:val="20"/>
          <w:szCs w:val="20"/>
        </w:rPr>
        <w:t xml:space="preserve"> o następującej treści:</w:t>
      </w:r>
    </w:p>
    <w:p w:rsidR="00CD4167" w:rsidRPr="00FD6970" w:rsidRDefault="00CD4167" w:rsidP="00CD4167">
      <w:pPr>
        <w:pStyle w:val="Default"/>
        <w:numPr>
          <w:ilvl w:val="0"/>
          <w:numId w:val="1"/>
        </w:numPr>
        <w:spacing w:before="60" w:after="60"/>
        <w:rPr>
          <w:sz w:val="20"/>
          <w:szCs w:val="20"/>
          <w:shd w:val="clear" w:color="auto" w:fill="FFFFFF"/>
        </w:rPr>
      </w:pPr>
    </w:p>
    <w:p w:rsidR="00CD4167" w:rsidRPr="00FD6970" w:rsidRDefault="00CD4167" w:rsidP="00CD4167">
      <w:pPr>
        <w:pStyle w:val="Default"/>
        <w:numPr>
          <w:ilvl w:val="0"/>
          <w:numId w:val="1"/>
        </w:numPr>
        <w:spacing w:before="60" w:after="60"/>
        <w:rPr>
          <w:sz w:val="20"/>
          <w:szCs w:val="20"/>
          <w:shd w:val="clear" w:color="auto" w:fill="FFFFFF"/>
        </w:rPr>
      </w:pPr>
      <w:r w:rsidRPr="00FD6970">
        <w:rPr>
          <w:sz w:val="20"/>
          <w:szCs w:val="20"/>
          <w:shd w:val="clear" w:color="auto" w:fill="FFFFFF"/>
        </w:rPr>
        <w:t>Pytanie 1</w:t>
      </w:r>
    </w:p>
    <w:p w:rsidR="007561B4" w:rsidRDefault="00216AD7" w:rsidP="00A067B7">
      <w:pPr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Zwracamy się z prośbą o przesunięcie terminu składania ofert do 9.08.2019r. do godz. 11.00. Dodatkowy czas pozwoli nam dogłębnie przeanalizować dokumentację przetargową oraz spróbować przygotować ofertę zawierającą najkorzystniejsze dla Państwa rozwiązanie.</w:t>
      </w:r>
    </w:p>
    <w:p w:rsidR="00216AD7" w:rsidRDefault="00216AD7" w:rsidP="00A067B7">
      <w:pPr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Odp. Zamawiający wyraża zgodę przedłużenie terminu składania ofert na dzień 09.08.2019r. godz. 11.00 i zmodyfikuje treść zapytania ofertowego w tym zakresie.</w:t>
      </w:r>
    </w:p>
    <w:p w:rsidR="00216AD7" w:rsidRDefault="00216AD7" w:rsidP="00A067B7">
      <w:pPr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Zmodyfikowana treść zapytania ofertowego stanowi załącznik do niniejszego pisma.</w:t>
      </w:r>
    </w:p>
    <w:p w:rsidR="00216AD7" w:rsidRDefault="00216AD7" w:rsidP="00A067B7">
      <w:pPr>
        <w:jc w:val="both"/>
        <w:rPr>
          <w:rFonts w:ascii="Times New Roman" w:hAnsi="Times New Roman" w:cs="Times New Roman"/>
          <w:sz w:val="20"/>
          <w:szCs w:val="20"/>
        </w:rPr>
      </w:pPr>
    </w:p>
    <w:p w:rsidR="00216AD7" w:rsidRDefault="00216AD7" w:rsidP="00216AD7">
      <w:pPr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MODYFIKACJA TREŚCI ZAPYTANIA OFERTOWEGO</w:t>
      </w:r>
    </w:p>
    <w:p w:rsidR="00216AD7" w:rsidRDefault="00216AD7" w:rsidP="00216AD7">
      <w:pPr>
        <w:jc w:val="both"/>
        <w:rPr>
          <w:rFonts w:cs="Times New Roman"/>
          <w:color w:val="000000"/>
          <w:sz w:val="20"/>
          <w:szCs w:val="20"/>
        </w:rPr>
      </w:pPr>
      <w:r>
        <w:rPr>
          <w:rFonts w:cs="Times New Roman"/>
          <w:sz w:val="20"/>
          <w:szCs w:val="20"/>
        </w:rPr>
        <w:tab/>
      </w:r>
      <w:r w:rsidRPr="00FD6970">
        <w:rPr>
          <w:rFonts w:cs="Times New Roman"/>
          <w:sz w:val="20"/>
          <w:szCs w:val="20"/>
        </w:rPr>
        <w:t xml:space="preserve">Uniwersytet Kazimierza Wielkiego w Bydgoszczy informuje, że w postępowaniu na: </w:t>
      </w:r>
      <w:r w:rsidRPr="00FD6970">
        <w:rPr>
          <w:rFonts w:cs="Times New Roman"/>
          <w:color w:val="000000"/>
          <w:sz w:val="20"/>
          <w:szCs w:val="20"/>
        </w:rPr>
        <w:t>Zakup centrali telefonicznej wraz z montażem i  konfiguracją systemu telefonicznego</w:t>
      </w:r>
      <w:r>
        <w:rPr>
          <w:rFonts w:cs="Times New Roman"/>
          <w:color w:val="000000"/>
          <w:sz w:val="20"/>
          <w:szCs w:val="20"/>
        </w:rPr>
        <w:t xml:space="preserve"> </w:t>
      </w:r>
      <w:r w:rsidR="00AA07A2">
        <w:rPr>
          <w:rFonts w:cs="Times New Roman"/>
          <w:color w:val="000000"/>
          <w:sz w:val="20"/>
          <w:szCs w:val="20"/>
        </w:rPr>
        <w:t xml:space="preserve">dokonuje modyfikacji treści </w:t>
      </w:r>
      <w:r>
        <w:rPr>
          <w:rFonts w:cs="Times New Roman"/>
          <w:color w:val="000000"/>
          <w:sz w:val="20"/>
          <w:szCs w:val="20"/>
        </w:rPr>
        <w:t xml:space="preserve">zapytania ofertowego w zakresie terminu składania ofert. </w:t>
      </w:r>
    </w:p>
    <w:p w:rsidR="00216AD7" w:rsidRPr="00216AD7" w:rsidRDefault="00216AD7" w:rsidP="00216AD7">
      <w:pPr>
        <w:spacing w:line="360" w:lineRule="auto"/>
        <w:jc w:val="both"/>
        <w:rPr>
          <w:rFonts w:cs="Times New Roman"/>
          <w:b/>
          <w:color w:val="000000"/>
          <w:sz w:val="20"/>
          <w:szCs w:val="20"/>
        </w:rPr>
      </w:pPr>
      <w:r w:rsidRPr="00216AD7">
        <w:rPr>
          <w:rFonts w:cs="Times New Roman"/>
          <w:b/>
          <w:color w:val="000000"/>
          <w:sz w:val="20"/>
          <w:szCs w:val="20"/>
        </w:rPr>
        <w:t>Punkt 8 zapytania ofertowego otrzymuje następujące brzmienie:</w:t>
      </w:r>
    </w:p>
    <w:p w:rsidR="00216AD7" w:rsidRPr="003A5A4F" w:rsidRDefault="00216AD7" w:rsidP="00216AD7">
      <w:p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>
        <w:rPr>
          <w:rFonts w:cs="Times New Roman"/>
          <w:color w:val="000000"/>
          <w:sz w:val="20"/>
          <w:szCs w:val="20"/>
        </w:rPr>
        <w:t xml:space="preserve"> </w:t>
      </w:r>
      <w:r w:rsidRPr="003A5A4F">
        <w:rPr>
          <w:rFonts w:ascii="Book Antiqua" w:hAnsi="Book Antiqua"/>
          <w:b/>
          <w:sz w:val="20"/>
          <w:szCs w:val="20"/>
        </w:rPr>
        <w:t>8. Termin składania ofert</w:t>
      </w:r>
      <w:r>
        <w:rPr>
          <w:rFonts w:ascii="Book Antiqua" w:hAnsi="Book Antiqua"/>
          <w:sz w:val="20"/>
          <w:szCs w:val="20"/>
        </w:rPr>
        <w:t>:</w:t>
      </w:r>
    </w:p>
    <w:p w:rsidR="00216AD7" w:rsidRPr="003A5A4F" w:rsidRDefault="00216AD7" w:rsidP="00216AD7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3A5A4F">
        <w:rPr>
          <w:rFonts w:ascii="Book Antiqua" w:hAnsi="Book Antiqua"/>
          <w:sz w:val="20"/>
          <w:szCs w:val="20"/>
        </w:rPr>
        <w:t xml:space="preserve">8.1. Ofertę należy złożyć w siedzibie Zamawiającego, Uniwersytet Kazimierza Wielkiego w Bydgoszczy, ul. Chodkiewicza 30, 85-064 Bydgoszcz, </w:t>
      </w:r>
      <w:r w:rsidRPr="003A5A4F">
        <w:rPr>
          <w:rFonts w:ascii="Book Antiqua" w:hAnsi="Book Antiqua"/>
          <w:sz w:val="20"/>
        </w:rPr>
        <w:t xml:space="preserve">Kancelaria Główna, pokój 108, blok „C” </w:t>
      </w:r>
      <w:r w:rsidRPr="003A5A4F">
        <w:rPr>
          <w:rFonts w:ascii="Book Antiqua" w:hAnsi="Book Antiqua"/>
          <w:sz w:val="20"/>
          <w:szCs w:val="20"/>
        </w:rPr>
        <w:t>w nieprzekraczalnym terminie:</w:t>
      </w:r>
    </w:p>
    <w:p w:rsidR="00216AD7" w:rsidRPr="006869EC" w:rsidRDefault="00216AD7" w:rsidP="00216AD7">
      <w:pPr>
        <w:spacing w:line="360" w:lineRule="auto"/>
        <w:jc w:val="both"/>
        <w:rPr>
          <w:rFonts w:ascii="Book Antiqua" w:hAnsi="Book Antiqua"/>
          <w:sz w:val="20"/>
          <w:szCs w:val="20"/>
        </w:rPr>
      </w:pPr>
    </w:p>
    <w:tbl>
      <w:tblPr>
        <w:tblW w:w="7163" w:type="dxa"/>
        <w:tblInd w:w="10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40"/>
        <w:gridCol w:w="1980"/>
        <w:gridCol w:w="1440"/>
        <w:gridCol w:w="2303"/>
      </w:tblGrid>
      <w:tr w:rsidR="00216AD7" w:rsidRPr="006869EC" w:rsidTr="00886030">
        <w:trPr>
          <w:trHeight w:val="778"/>
        </w:trPr>
        <w:tc>
          <w:tcPr>
            <w:tcW w:w="1440" w:type="dxa"/>
            <w:shd w:val="clear" w:color="auto" w:fill="auto"/>
            <w:vAlign w:val="center"/>
          </w:tcPr>
          <w:p w:rsidR="00216AD7" w:rsidRPr="006869EC" w:rsidRDefault="00216AD7" w:rsidP="00886030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6869EC">
              <w:rPr>
                <w:rFonts w:ascii="Book Antiqua" w:hAnsi="Book Antiqua"/>
                <w:sz w:val="20"/>
                <w:szCs w:val="20"/>
              </w:rPr>
              <w:t>do dnia:</w:t>
            </w:r>
          </w:p>
        </w:tc>
        <w:tc>
          <w:tcPr>
            <w:tcW w:w="1980" w:type="dxa"/>
            <w:shd w:val="clear" w:color="auto" w:fill="auto"/>
            <w:vAlign w:val="center"/>
          </w:tcPr>
          <w:p w:rsidR="00216AD7" w:rsidRPr="006869EC" w:rsidRDefault="00216AD7" w:rsidP="00886030">
            <w:pPr>
              <w:jc w:val="center"/>
              <w:rPr>
                <w:rFonts w:ascii="Book Antiqua" w:hAnsi="Book Antiqua"/>
                <w:b/>
                <w:i/>
                <w:sz w:val="20"/>
                <w:szCs w:val="20"/>
              </w:rPr>
            </w:pPr>
            <w:r>
              <w:rPr>
                <w:rFonts w:ascii="Book Antiqua" w:hAnsi="Book Antiqua"/>
                <w:b/>
                <w:i/>
                <w:sz w:val="20"/>
                <w:szCs w:val="20"/>
              </w:rPr>
              <w:t>09.08</w:t>
            </w:r>
            <w:r w:rsidRPr="006869EC">
              <w:rPr>
                <w:rFonts w:ascii="Book Antiqua" w:hAnsi="Book Antiqua"/>
                <w:b/>
                <w:i/>
                <w:sz w:val="20"/>
                <w:szCs w:val="20"/>
              </w:rPr>
              <w:t>.201</w:t>
            </w:r>
            <w:r>
              <w:rPr>
                <w:rFonts w:ascii="Book Antiqua" w:hAnsi="Book Antiqua"/>
                <w:b/>
                <w:i/>
                <w:sz w:val="20"/>
                <w:szCs w:val="20"/>
              </w:rPr>
              <w:t>9</w:t>
            </w:r>
            <w:r w:rsidRPr="006869EC">
              <w:rPr>
                <w:rFonts w:ascii="Book Antiqua" w:hAnsi="Book Antiqua"/>
                <w:b/>
                <w:i/>
                <w:sz w:val="20"/>
                <w:szCs w:val="20"/>
              </w:rPr>
              <w:t xml:space="preserve"> r.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216AD7" w:rsidRPr="006869EC" w:rsidRDefault="00216AD7" w:rsidP="00886030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6869EC">
              <w:rPr>
                <w:rFonts w:ascii="Book Antiqua" w:hAnsi="Book Antiqua"/>
                <w:sz w:val="20"/>
                <w:szCs w:val="20"/>
              </w:rPr>
              <w:t>do godz.</w:t>
            </w:r>
          </w:p>
        </w:tc>
        <w:tc>
          <w:tcPr>
            <w:tcW w:w="2303" w:type="dxa"/>
            <w:shd w:val="clear" w:color="auto" w:fill="auto"/>
            <w:vAlign w:val="center"/>
          </w:tcPr>
          <w:p w:rsidR="00216AD7" w:rsidRPr="006869EC" w:rsidRDefault="00216AD7" w:rsidP="00886030">
            <w:pPr>
              <w:jc w:val="center"/>
              <w:rPr>
                <w:rFonts w:ascii="Book Antiqua" w:hAnsi="Book Antiqua"/>
                <w:b/>
                <w:i/>
                <w:sz w:val="20"/>
                <w:szCs w:val="20"/>
              </w:rPr>
            </w:pPr>
            <w:r w:rsidRPr="006869EC">
              <w:rPr>
                <w:rFonts w:ascii="Book Antiqua" w:hAnsi="Book Antiqua"/>
                <w:b/>
                <w:i/>
                <w:sz w:val="20"/>
                <w:szCs w:val="20"/>
              </w:rPr>
              <w:t>1</w:t>
            </w:r>
            <w:r>
              <w:rPr>
                <w:rFonts w:ascii="Book Antiqua" w:hAnsi="Book Antiqua"/>
                <w:b/>
                <w:i/>
                <w:sz w:val="20"/>
                <w:szCs w:val="20"/>
              </w:rPr>
              <w:t>1</w:t>
            </w:r>
            <w:r w:rsidRPr="006869EC">
              <w:rPr>
                <w:rFonts w:ascii="Book Antiqua" w:hAnsi="Book Antiqua"/>
                <w:b/>
                <w:i/>
                <w:sz w:val="20"/>
                <w:szCs w:val="20"/>
              </w:rPr>
              <w:t>:00</w:t>
            </w:r>
          </w:p>
        </w:tc>
      </w:tr>
    </w:tbl>
    <w:p w:rsidR="00216AD7" w:rsidRPr="006869EC" w:rsidRDefault="00216AD7" w:rsidP="00216AD7">
      <w:pPr>
        <w:spacing w:line="360" w:lineRule="auto"/>
        <w:jc w:val="both"/>
        <w:rPr>
          <w:rFonts w:ascii="Book Antiqua" w:hAnsi="Book Antiqua"/>
          <w:sz w:val="20"/>
          <w:szCs w:val="20"/>
        </w:rPr>
      </w:pPr>
    </w:p>
    <w:p w:rsidR="00216AD7" w:rsidRPr="003A5A4F" w:rsidRDefault="00216AD7" w:rsidP="00216AD7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3A5A4F">
        <w:rPr>
          <w:rFonts w:ascii="Book Antiqua" w:hAnsi="Book Antiqua" w:cs="Book Antiqua"/>
          <w:sz w:val="20"/>
          <w:szCs w:val="20"/>
        </w:rPr>
        <w:t>Jako termin złożenia oferty będzie przyjęta data i godzina dostarczenia jej pod wskazany wyżej adres.</w:t>
      </w:r>
    </w:p>
    <w:p w:rsidR="00216AD7" w:rsidRPr="003A5A4F" w:rsidRDefault="00216AD7" w:rsidP="00216AD7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3A5A4F">
        <w:rPr>
          <w:rFonts w:ascii="Book Antiqua" w:hAnsi="Book Antiqua" w:cs="Book Antiqua"/>
          <w:sz w:val="20"/>
          <w:szCs w:val="20"/>
        </w:rPr>
        <w:lastRenderedPageBreak/>
        <w:t>8.2. Ofertę należy złożyć lub przesłać w nieprzezroczystej, zabezpieczonej przed otwarciem kopercie.</w:t>
      </w:r>
    </w:p>
    <w:p w:rsidR="00216AD7" w:rsidRPr="003A5A4F" w:rsidRDefault="00216AD7" w:rsidP="00216AD7">
      <w:pPr>
        <w:spacing w:line="360" w:lineRule="auto"/>
        <w:ind w:left="284"/>
        <w:jc w:val="both"/>
        <w:rPr>
          <w:rFonts w:ascii="Book Antiqua" w:hAnsi="Book Antiqua" w:cs="Book Antiqua"/>
          <w:sz w:val="20"/>
          <w:szCs w:val="20"/>
        </w:rPr>
      </w:pPr>
      <w:r w:rsidRPr="003A5A4F">
        <w:rPr>
          <w:rFonts w:ascii="Book Antiqua" w:hAnsi="Book Antiqua" w:cs="Book Antiqua"/>
          <w:sz w:val="20"/>
          <w:szCs w:val="20"/>
        </w:rPr>
        <w:t>Kopertę należy opisać następująco:</w:t>
      </w:r>
    </w:p>
    <w:p w:rsidR="00216AD7" w:rsidRPr="003A5A4F" w:rsidRDefault="00216AD7" w:rsidP="00216AD7">
      <w:pPr>
        <w:tabs>
          <w:tab w:val="left" w:pos="2127"/>
        </w:tabs>
        <w:spacing w:line="360" w:lineRule="auto"/>
        <w:ind w:left="2127" w:hanging="1843"/>
        <w:jc w:val="both"/>
        <w:rPr>
          <w:rFonts w:ascii="Book Antiqua" w:hAnsi="Book Antiqua" w:cs="Book Antiqua"/>
          <w:sz w:val="20"/>
          <w:szCs w:val="20"/>
        </w:rPr>
      </w:pPr>
      <w:r w:rsidRPr="003A5A4F">
        <w:rPr>
          <w:rFonts w:ascii="Book Antiqua" w:hAnsi="Book Antiqua" w:cs="Book Antiqua"/>
          <w:b/>
          <w:sz w:val="20"/>
          <w:szCs w:val="20"/>
        </w:rPr>
        <w:t>Nazwa i adres Wykonawcy</w:t>
      </w:r>
      <w:r w:rsidRPr="003A5A4F">
        <w:rPr>
          <w:rFonts w:ascii="Book Antiqua" w:hAnsi="Book Antiqua" w:cs="Book Antiqua"/>
          <w:sz w:val="20"/>
          <w:szCs w:val="20"/>
        </w:rPr>
        <w:t>:..........………………………………………………………………..</w:t>
      </w:r>
    </w:p>
    <w:p w:rsidR="00216AD7" w:rsidRPr="006869EC" w:rsidRDefault="00216AD7" w:rsidP="00216AD7">
      <w:pPr>
        <w:tabs>
          <w:tab w:val="left" w:pos="2127"/>
        </w:tabs>
        <w:spacing w:line="360" w:lineRule="auto"/>
        <w:ind w:left="2127" w:hanging="1843"/>
        <w:jc w:val="both"/>
        <w:rPr>
          <w:rFonts w:ascii="Book Antiqua" w:hAnsi="Book Antiqua" w:cs="Book Antiqua"/>
          <w:i/>
          <w:iCs/>
          <w:sz w:val="20"/>
          <w:szCs w:val="20"/>
          <w:lang w:eastAsia="ar-SA"/>
        </w:rPr>
      </w:pPr>
      <w:r w:rsidRPr="003A5A4F">
        <w:rPr>
          <w:rFonts w:ascii="Book Antiqua" w:hAnsi="Book Antiqua" w:cs="Book Antiqua"/>
          <w:b/>
          <w:sz w:val="20"/>
          <w:szCs w:val="20"/>
        </w:rPr>
        <w:t>Tytuł zamówienia:</w:t>
      </w:r>
      <w:r w:rsidRPr="003A5A4F">
        <w:rPr>
          <w:rFonts w:ascii="Book Antiqua" w:hAnsi="Book Antiqua" w:cs="Book Antiqua"/>
          <w:b/>
          <w:sz w:val="20"/>
          <w:szCs w:val="20"/>
        </w:rPr>
        <w:tab/>
      </w:r>
      <w:r w:rsidRPr="003A5A4F">
        <w:rPr>
          <w:rFonts w:ascii="Book Antiqua" w:hAnsi="Book Antiqua" w:cs="Book Antiqua"/>
          <w:i/>
          <w:sz w:val="20"/>
          <w:szCs w:val="20"/>
          <w:lang w:eastAsia="ar-SA"/>
        </w:rPr>
        <w:t>„</w:t>
      </w:r>
      <w:r w:rsidRPr="00B73F96">
        <w:rPr>
          <w:rFonts w:ascii="Book Antiqua" w:hAnsi="Book Antiqua"/>
          <w:i/>
          <w:sz w:val="20"/>
          <w:szCs w:val="20"/>
        </w:rPr>
        <w:t>Zakup centrali telefonicznej wraz z montażem i konfiguracją systemu telefonicznego</w:t>
      </w:r>
      <w:r w:rsidRPr="006869EC">
        <w:rPr>
          <w:rFonts w:ascii="Book Antiqua" w:hAnsi="Book Antiqua" w:cs="Book Antiqua"/>
          <w:i/>
          <w:sz w:val="20"/>
          <w:szCs w:val="20"/>
          <w:lang w:eastAsia="ar-SA"/>
        </w:rPr>
        <w:t>”</w:t>
      </w:r>
      <w:r w:rsidRPr="006869EC">
        <w:rPr>
          <w:rFonts w:ascii="Book Antiqua" w:hAnsi="Book Antiqua" w:cs="Book Antiqua"/>
          <w:i/>
          <w:iCs/>
          <w:sz w:val="20"/>
          <w:szCs w:val="20"/>
          <w:lang w:eastAsia="ar-SA"/>
        </w:rPr>
        <w:t>,</w:t>
      </w:r>
    </w:p>
    <w:p w:rsidR="00216AD7" w:rsidRPr="006869EC" w:rsidRDefault="00216AD7" w:rsidP="00216AD7">
      <w:pPr>
        <w:spacing w:line="360" w:lineRule="auto"/>
        <w:ind w:left="284"/>
        <w:jc w:val="both"/>
        <w:rPr>
          <w:rFonts w:ascii="Book Antiqua" w:hAnsi="Book Antiqua" w:cs="Book Antiqua"/>
          <w:iCs/>
          <w:sz w:val="20"/>
          <w:szCs w:val="20"/>
          <w:lang w:eastAsia="ar-SA"/>
        </w:rPr>
      </w:pPr>
      <w:r w:rsidRPr="006869EC">
        <w:rPr>
          <w:rFonts w:ascii="Book Antiqua" w:hAnsi="Book Antiqua" w:cs="Book Antiqua"/>
          <w:b/>
          <w:iCs/>
          <w:sz w:val="20"/>
          <w:szCs w:val="20"/>
          <w:lang w:eastAsia="ar-SA"/>
        </w:rPr>
        <w:t xml:space="preserve">nr </w:t>
      </w:r>
      <w:r w:rsidRPr="008677E5">
        <w:rPr>
          <w:rFonts w:ascii="Book Antiqua" w:hAnsi="Book Antiqua" w:cs="Book Antiqua"/>
          <w:b/>
          <w:iCs/>
          <w:sz w:val="20"/>
          <w:szCs w:val="20"/>
          <w:lang w:eastAsia="ar-SA"/>
        </w:rPr>
        <w:t>sprawy:</w:t>
      </w:r>
      <w:r w:rsidRPr="008677E5">
        <w:rPr>
          <w:rFonts w:ascii="Book Antiqua" w:hAnsi="Book Antiqua" w:cs="Book Antiqua"/>
          <w:iCs/>
          <w:sz w:val="20"/>
          <w:szCs w:val="20"/>
          <w:lang w:eastAsia="ar-SA"/>
        </w:rPr>
        <w:t xml:space="preserve"> </w:t>
      </w:r>
      <w:r>
        <w:rPr>
          <w:rFonts w:ascii="Book Antiqua" w:hAnsi="Book Antiqua" w:cs="Book Antiqua"/>
          <w:iCs/>
          <w:sz w:val="20"/>
          <w:szCs w:val="20"/>
          <w:lang w:eastAsia="ar-SA"/>
        </w:rPr>
        <w:t>UKW-DZP-282-ZO-78/2019</w:t>
      </w:r>
      <w:r w:rsidRPr="008677E5">
        <w:rPr>
          <w:rFonts w:ascii="Book Antiqua" w:hAnsi="Book Antiqua" w:cs="Book Antiqua"/>
          <w:iCs/>
          <w:sz w:val="20"/>
          <w:szCs w:val="20"/>
          <w:lang w:eastAsia="ar-SA"/>
        </w:rPr>
        <w:t>, nie otwierać</w:t>
      </w:r>
      <w:r w:rsidRPr="006869EC">
        <w:rPr>
          <w:rFonts w:ascii="Book Antiqua" w:hAnsi="Book Antiqua" w:cs="Book Antiqua"/>
          <w:iCs/>
          <w:sz w:val="20"/>
          <w:szCs w:val="20"/>
          <w:lang w:eastAsia="ar-SA"/>
        </w:rPr>
        <w:t xml:space="preserve"> przed </w:t>
      </w:r>
      <w:r>
        <w:rPr>
          <w:rFonts w:ascii="Book Antiqua" w:hAnsi="Book Antiqua" w:cs="Book Antiqua"/>
          <w:iCs/>
          <w:sz w:val="20"/>
          <w:szCs w:val="20"/>
          <w:lang w:eastAsia="ar-SA"/>
        </w:rPr>
        <w:t>09.08</w:t>
      </w:r>
      <w:r w:rsidRPr="006069B7">
        <w:rPr>
          <w:rFonts w:ascii="Book Antiqua" w:hAnsi="Book Antiqua" w:cs="Book Antiqua"/>
          <w:iCs/>
          <w:sz w:val="20"/>
          <w:szCs w:val="20"/>
          <w:lang w:eastAsia="ar-SA"/>
        </w:rPr>
        <w:t>.201</w:t>
      </w:r>
      <w:r>
        <w:rPr>
          <w:rFonts w:ascii="Book Antiqua" w:hAnsi="Book Antiqua" w:cs="Book Antiqua"/>
          <w:iCs/>
          <w:sz w:val="20"/>
          <w:szCs w:val="20"/>
          <w:lang w:eastAsia="ar-SA"/>
        </w:rPr>
        <w:t>9</w:t>
      </w:r>
      <w:r w:rsidRPr="006869EC">
        <w:rPr>
          <w:rFonts w:ascii="Book Antiqua" w:hAnsi="Book Antiqua" w:cs="Book Antiqua"/>
          <w:iCs/>
          <w:sz w:val="20"/>
          <w:szCs w:val="20"/>
          <w:lang w:eastAsia="ar-SA"/>
        </w:rPr>
        <w:t xml:space="preserve"> r. godz. 1</w:t>
      </w:r>
      <w:r>
        <w:rPr>
          <w:rFonts w:ascii="Book Antiqua" w:hAnsi="Book Antiqua" w:cs="Book Antiqua"/>
          <w:iCs/>
          <w:sz w:val="20"/>
          <w:szCs w:val="20"/>
          <w:lang w:eastAsia="ar-SA"/>
        </w:rPr>
        <w:t>1</w:t>
      </w:r>
      <w:r w:rsidRPr="006869EC">
        <w:rPr>
          <w:rFonts w:ascii="Book Antiqua" w:hAnsi="Book Antiqua" w:cs="Book Antiqua"/>
          <w:iCs/>
          <w:sz w:val="20"/>
          <w:szCs w:val="20"/>
          <w:lang w:eastAsia="ar-SA"/>
        </w:rPr>
        <w:t>:00</w:t>
      </w:r>
    </w:p>
    <w:p w:rsidR="00216AD7" w:rsidRPr="00FD6970" w:rsidRDefault="00216AD7" w:rsidP="00216AD7">
      <w:pPr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cs="Times New Roman"/>
          <w:color w:val="000000"/>
          <w:sz w:val="20"/>
          <w:szCs w:val="20"/>
        </w:rPr>
        <w:tab/>
      </w:r>
    </w:p>
    <w:p w:rsidR="00216AD7" w:rsidRDefault="00216AD7" w:rsidP="00755AB9">
      <w:pPr>
        <w:jc w:val="right"/>
        <w:rPr>
          <w:rFonts w:ascii="Times New Roman" w:hAnsi="Times New Roman" w:cs="Times New Roman"/>
          <w:sz w:val="20"/>
          <w:szCs w:val="20"/>
        </w:rPr>
      </w:pPr>
    </w:p>
    <w:p w:rsidR="00755AB9" w:rsidRPr="00FD6970" w:rsidRDefault="00755AB9" w:rsidP="00755AB9">
      <w:pPr>
        <w:jc w:val="right"/>
        <w:rPr>
          <w:rFonts w:ascii="Times New Roman" w:hAnsi="Times New Roman" w:cs="Times New Roman"/>
          <w:sz w:val="20"/>
          <w:szCs w:val="20"/>
        </w:rPr>
      </w:pPr>
      <w:r w:rsidRPr="00FD6970">
        <w:rPr>
          <w:rFonts w:ascii="Times New Roman" w:hAnsi="Times New Roman" w:cs="Times New Roman"/>
          <w:sz w:val="20"/>
          <w:szCs w:val="20"/>
        </w:rPr>
        <w:t>Kanclerz UKW</w:t>
      </w:r>
    </w:p>
    <w:p w:rsidR="00755AB9" w:rsidRPr="00FD6970" w:rsidRDefault="00755AB9" w:rsidP="00755AB9">
      <w:pPr>
        <w:jc w:val="right"/>
        <w:rPr>
          <w:rFonts w:ascii="Times New Roman" w:hAnsi="Times New Roman" w:cs="Times New Roman"/>
          <w:sz w:val="20"/>
          <w:szCs w:val="20"/>
        </w:rPr>
      </w:pPr>
      <w:r w:rsidRPr="00FD6970">
        <w:rPr>
          <w:rFonts w:ascii="Times New Roman" w:hAnsi="Times New Roman" w:cs="Times New Roman"/>
          <w:sz w:val="20"/>
          <w:szCs w:val="20"/>
        </w:rPr>
        <w:t>mgr Renata Malak</w:t>
      </w:r>
    </w:p>
    <w:sectPr w:rsidR="00755AB9" w:rsidRPr="00FD697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D4167"/>
    <w:rsid w:val="000A0CD9"/>
    <w:rsid w:val="001E1B8F"/>
    <w:rsid w:val="00216AD7"/>
    <w:rsid w:val="00261ACF"/>
    <w:rsid w:val="0065201E"/>
    <w:rsid w:val="00723C94"/>
    <w:rsid w:val="00755AB9"/>
    <w:rsid w:val="007561B4"/>
    <w:rsid w:val="008D5C17"/>
    <w:rsid w:val="00A067B7"/>
    <w:rsid w:val="00AA07A2"/>
    <w:rsid w:val="00AA5631"/>
    <w:rsid w:val="00CD4167"/>
    <w:rsid w:val="00FB4042"/>
    <w:rsid w:val="00FD69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947D3A4-CEB1-42C2-A83D-6D6780B9CD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CD4167"/>
    <w:pPr>
      <w:widowControl w:val="0"/>
      <w:suppressAutoHyphens/>
      <w:spacing w:after="0" w:line="240" w:lineRule="auto"/>
      <w:ind w:left="720"/>
      <w:contextualSpacing/>
    </w:pPr>
    <w:rPr>
      <w:rFonts w:ascii="Times New Roman" w:eastAsia="Times New Roman" w:hAnsi="Times New Roman" w:cs="Mangal"/>
      <w:kern w:val="2"/>
      <w:sz w:val="24"/>
      <w:szCs w:val="21"/>
      <w:lang w:eastAsia="hi-IN" w:bidi="hi-IN"/>
    </w:rPr>
  </w:style>
  <w:style w:type="paragraph" w:customStyle="1" w:styleId="Default">
    <w:name w:val="Default"/>
    <w:basedOn w:val="Normalny"/>
    <w:rsid w:val="00CD4167"/>
    <w:pPr>
      <w:widowControl w:val="0"/>
      <w:suppressAutoHyphens/>
      <w:autoSpaceDE w:val="0"/>
      <w:spacing w:after="0" w:line="240" w:lineRule="auto"/>
    </w:pPr>
    <w:rPr>
      <w:rFonts w:ascii="Times New Roman" w:eastAsia="Times New Roman" w:hAnsi="Times New Roman" w:cs="Times New Roman"/>
      <w:color w:val="000000"/>
      <w:kern w:val="2"/>
      <w:sz w:val="24"/>
      <w:szCs w:val="24"/>
      <w:lang w:eastAsia="hi-IN" w:bidi="hi-IN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755AB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55AB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4521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1916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16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3881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4735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63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1860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2639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726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0765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3400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006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322</Words>
  <Characters>1933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3</cp:revision>
  <cp:lastPrinted>2018-07-17T08:36:00Z</cp:lastPrinted>
  <dcterms:created xsi:type="dcterms:W3CDTF">2019-08-02T09:21:00Z</dcterms:created>
  <dcterms:modified xsi:type="dcterms:W3CDTF">2019-08-02T09:24:00Z</dcterms:modified>
</cp:coreProperties>
</file>