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85E" w:rsidRDefault="00EF385E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4476750</wp:posOffset>
            </wp:positionH>
            <wp:positionV relativeFrom="paragraph">
              <wp:posOffset>0</wp:posOffset>
            </wp:positionV>
            <wp:extent cx="2425700" cy="793750"/>
            <wp:effectExtent l="0" t="0" r="0" b="6350"/>
            <wp:wrapTight wrapText="bothSides">
              <wp:wrapPolygon edited="0">
                <wp:start x="0" y="0"/>
                <wp:lineTo x="0" y="21254"/>
                <wp:lineTo x="21374" y="21254"/>
                <wp:lineTo x="21374" y="0"/>
                <wp:lineTo x="0" y="0"/>
              </wp:wrapPolygon>
            </wp:wrapTight>
            <wp:docPr id="2" name="Obraz 2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385E" w:rsidRDefault="00EF385E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EF385E" w:rsidRDefault="00EF385E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EF385E" w:rsidRDefault="00EF385E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EF385E" w:rsidRDefault="00EF385E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EF385E" w:rsidRDefault="00EF385E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EF385E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8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0E425F">
        <w:rPr>
          <w:rFonts w:ascii="Book Antiqua" w:eastAsia="Times New Roman" w:hAnsi="Book Antiqua" w:cs="Times New Roman"/>
          <w:b/>
          <w:szCs w:val="20"/>
          <w:lang w:eastAsia="pl-PL"/>
        </w:rPr>
        <w:t>B-1</w:t>
      </w:r>
      <w:r w:rsidR="00A97A01">
        <w:rPr>
          <w:rFonts w:ascii="Book Antiqua" w:eastAsia="Times New Roman" w:hAnsi="Book Antiqua" w:cs="Times New Roman"/>
          <w:b/>
          <w:szCs w:val="20"/>
          <w:lang w:eastAsia="pl-PL"/>
        </w:rPr>
        <w:t>9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A97A01">
        <w:rPr>
          <w:rFonts w:ascii="Book Antiqua" w:eastAsia="Times New Roman" w:hAnsi="Book Antiqua" w:cs="Book Antiqua"/>
          <w:szCs w:val="20"/>
          <w:lang w:eastAsia="pl-PL"/>
        </w:rPr>
        <w:t>20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A97A01">
        <w:rPr>
          <w:rFonts w:ascii="Book Antiqua" w:eastAsia="Times New Roman" w:hAnsi="Book Antiqua" w:cs="Book Antiqua"/>
          <w:szCs w:val="20"/>
          <w:lang w:eastAsia="pl-PL"/>
        </w:rPr>
        <w:t>8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  <w:r w:rsidR="00DC7B22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E15D7F" w:rsidRDefault="004F11DB" w:rsidP="00E15D7F">
      <w:pPr>
        <w:pStyle w:val="Tekstpodstawowy"/>
        <w:spacing w:line="360" w:lineRule="auto"/>
        <w:ind w:right="-341"/>
        <w:jc w:val="center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Uniwersytet </w:t>
      </w:r>
      <w:r w:rsidRPr="00E15D7F">
        <w:rPr>
          <w:rFonts w:ascii="Book Antiqua" w:eastAsia="Times New Roman" w:hAnsi="Book Antiqua" w:cs="Book Antiqua"/>
          <w:lang w:eastAsia="pl-PL"/>
        </w:rPr>
        <w:t xml:space="preserve">Kazimierza Wielkiego w Bydgoszczy z siedzibą przy ul. Chodkiewicza 30, 85-064 Bydgoszcz informuje, iż w wyniku przeprowadzonego </w:t>
      </w:r>
      <w:r w:rsidRPr="00E15D7F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E15D7F">
        <w:rPr>
          <w:rFonts w:ascii="Book Antiqua" w:eastAsia="Times New Roman" w:hAnsi="Book Antiqua" w:cs="Book Antiqua"/>
          <w:lang w:eastAsia="pl-PL"/>
        </w:rPr>
        <w:t xml:space="preserve">  </w:t>
      </w:r>
      <w:r w:rsidRPr="00E15D7F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5D65D3" w:rsidRPr="00E15D7F">
        <w:rPr>
          <w:rFonts w:ascii="Book Antiqua" w:eastAsia="Times New Roman" w:hAnsi="Book Antiqua" w:cs="Book Antiqua"/>
          <w:b/>
          <w:bCs/>
          <w:lang w:eastAsia="pl-PL"/>
        </w:rPr>
        <w:t>B-1</w:t>
      </w:r>
      <w:r w:rsidR="00E15D7F" w:rsidRPr="00E15D7F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E15D7F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E15D7F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E15D7F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E15D7F">
        <w:rPr>
          <w:rFonts w:ascii="Book Antiqua" w:eastAsia="Times New Roman" w:hAnsi="Book Antiqua" w:cs="Book Antiqua"/>
          <w:b/>
          <w:lang w:eastAsia="pl-PL"/>
        </w:rPr>
        <w:t>pn.</w:t>
      </w:r>
      <w:r w:rsidRPr="00E15D7F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E15D7F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E15D7F" w:rsidRPr="00E15D7F">
        <w:rPr>
          <w:rFonts w:ascii="Book Antiqua" w:hAnsi="Book Antiqua"/>
          <w:b/>
          <w:bCs/>
        </w:rPr>
        <w:t xml:space="preserve">Usługa zaprojektowania </w:t>
      </w:r>
      <w:r w:rsidR="00E15D7F" w:rsidRPr="00E15D7F">
        <w:rPr>
          <w:rFonts w:ascii="Book Antiqua" w:hAnsi="Book Antiqua"/>
          <w:b/>
        </w:rPr>
        <w:t xml:space="preserve">markerów SSR (Simple </w:t>
      </w:r>
      <w:proofErr w:type="spellStart"/>
      <w:r w:rsidR="00E15D7F" w:rsidRPr="00E15D7F">
        <w:rPr>
          <w:rFonts w:ascii="Book Antiqua" w:hAnsi="Book Antiqua"/>
          <w:b/>
        </w:rPr>
        <w:t>Sequence</w:t>
      </w:r>
      <w:proofErr w:type="spellEnd"/>
      <w:r w:rsidR="00E15D7F" w:rsidRPr="00E15D7F">
        <w:rPr>
          <w:rFonts w:ascii="Book Antiqua" w:hAnsi="Book Antiqua"/>
          <w:b/>
        </w:rPr>
        <w:t xml:space="preserve"> </w:t>
      </w:r>
      <w:proofErr w:type="spellStart"/>
      <w:r w:rsidR="00E15D7F" w:rsidRPr="00E15D7F">
        <w:rPr>
          <w:rFonts w:ascii="Book Antiqua" w:hAnsi="Book Antiqua"/>
          <w:b/>
        </w:rPr>
        <w:t>Repeats</w:t>
      </w:r>
      <w:proofErr w:type="spellEnd"/>
      <w:r w:rsidR="00E15D7F" w:rsidRPr="00E15D7F">
        <w:rPr>
          <w:rFonts w:ascii="Book Antiqua" w:hAnsi="Book Antiqua"/>
          <w:b/>
        </w:rPr>
        <w:t>) dla pięciu gatunków owadów</w:t>
      </w:r>
      <w:r w:rsidRPr="00E15D7F">
        <w:rPr>
          <w:rFonts w:ascii="Book Antiqua" w:eastAsia="Times New Roman" w:hAnsi="Book Antiqua" w:cs="Times New Roman"/>
          <w:b/>
          <w:lang w:eastAsia="pl-PL"/>
        </w:rPr>
        <w:t>”</w:t>
      </w:r>
      <w:r w:rsidRPr="00E15D7F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E15D7F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E15D7F">
        <w:rPr>
          <w:rFonts w:ascii="Book Antiqua" w:eastAsia="Times New Roman" w:hAnsi="Book Antiqua" w:cs="Book Antiqua"/>
          <w:lang w:eastAsia="pl-PL"/>
        </w:rPr>
        <w:t xml:space="preserve">została wybrana następująca oferta: </w:t>
      </w:r>
    </w:p>
    <w:p w:rsidR="00583E7D" w:rsidRPr="00583E7D" w:rsidRDefault="002C0D52" w:rsidP="00583E7D">
      <w:pPr>
        <w:jc w:val="center"/>
        <w:rPr>
          <w:rFonts w:ascii="Book Antiqua" w:hAnsi="Book Antiqua"/>
          <w:sz w:val="24"/>
          <w:szCs w:val="24"/>
        </w:rPr>
      </w:pPr>
      <w:r w:rsidRPr="00583E7D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Wykonawca: </w:t>
      </w:r>
      <w:r w:rsidR="00583E7D" w:rsidRPr="00583E7D">
        <w:rPr>
          <w:rFonts w:ascii="Book Antiqua" w:hAnsi="Book Antiqua"/>
          <w:sz w:val="24"/>
          <w:szCs w:val="24"/>
        </w:rPr>
        <w:t xml:space="preserve"> ECOGENICS </w:t>
      </w:r>
      <w:proofErr w:type="spellStart"/>
      <w:r w:rsidR="00583E7D" w:rsidRPr="00583E7D">
        <w:rPr>
          <w:rFonts w:ascii="Book Antiqua" w:hAnsi="Book Antiqua"/>
          <w:sz w:val="24"/>
          <w:szCs w:val="24"/>
        </w:rPr>
        <w:t>Gmbh</w:t>
      </w:r>
      <w:proofErr w:type="spellEnd"/>
      <w:r w:rsidR="00583E7D" w:rsidRPr="00583E7D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583E7D" w:rsidRPr="00583E7D">
        <w:rPr>
          <w:rFonts w:ascii="Book Antiqua" w:hAnsi="Book Antiqua"/>
          <w:sz w:val="24"/>
          <w:szCs w:val="24"/>
        </w:rPr>
        <w:t>Schutzenstrasse</w:t>
      </w:r>
      <w:proofErr w:type="spellEnd"/>
      <w:r w:rsidR="00583E7D" w:rsidRPr="00583E7D">
        <w:rPr>
          <w:rFonts w:ascii="Book Antiqua" w:hAnsi="Book Antiqua"/>
          <w:sz w:val="24"/>
          <w:szCs w:val="24"/>
        </w:rPr>
        <w:t xml:space="preserve"> 15,9436 </w:t>
      </w:r>
      <w:proofErr w:type="spellStart"/>
      <w:r w:rsidR="00583E7D" w:rsidRPr="00583E7D">
        <w:rPr>
          <w:rFonts w:ascii="Book Antiqua" w:hAnsi="Book Antiqua"/>
          <w:sz w:val="24"/>
          <w:szCs w:val="24"/>
        </w:rPr>
        <w:t>Balgach,Szwajcaria</w:t>
      </w:r>
      <w:proofErr w:type="spellEnd"/>
    </w:p>
    <w:p w:rsidR="002C0D52" w:rsidRPr="009B3933" w:rsidRDefault="002C0D52" w:rsidP="00583E7D">
      <w:pPr>
        <w:tabs>
          <w:tab w:val="left" w:pos="851"/>
        </w:tabs>
        <w:spacing w:after="120" w:line="240" w:lineRule="auto"/>
        <w:ind w:left="77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Cena oferty: </w:t>
      </w:r>
      <w:r w:rsidR="00E15D7F">
        <w:rPr>
          <w:rFonts w:ascii="Book Antiqua" w:eastAsia="Times New Roman" w:hAnsi="Book Antiqua" w:cs="Book Antiqua"/>
          <w:i/>
          <w:lang w:eastAsia="pl-PL"/>
        </w:rPr>
        <w:t>41.962,20</w:t>
      </w:r>
      <w:r w:rsidRPr="009B3933">
        <w:rPr>
          <w:rFonts w:ascii="Book Antiqua" w:eastAsia="Times New Roman" w:hAnsi="Book Antiqua" w:cs="Book Antiqua"/>
          <w:i/>
          <w:lang w:eastAsia="pl-PL"/>
        </w:rPr>
        <w:t xml:space="preserve"> zł brutto</w:t>
      </w:r>
    </w:p>
    <w:p w:rsidR="002C0D52" w:rsidRPr="00E15D7F" w:rsidRDefault="002C0D52" w:rsidP="00583E7D">
      <w:pPr>
        <w:tabs>
          <w:tab w:val="left" w:pos="851"/>
        </w:tabs>
        <w:spacing w:after="120" w:line="240" w:lineRule="auto"/>
        <w:ind w:left="777"/>
        <w:jc w:val="both"/>
        <w:rPr>
          <w:rFonts w:ascii="Book Antiqua" w:eastAsia="Times New Roman" w:hAnsi="Book Antiqua" w:cs="Book Antiqua"/>
          <w:b/>
          <w:lang w:eastAsia="pl-PL"/>
        </w:rPr>
      </w:pPr>
      <w:r w:rsidRPr="00E15D7F">
        <w:rPr>
          <w:rFonts w:ascii="Book Antiqua" w:hAnsi="Book Antiqua"/>
        </w:rPr>
        <w:t>Termin realizacji zamówienia</w:t>
      </w:r>
      <w:r w:rsidR="00E15D7F" w:rsidRPr="00E15D7F">
        <w:rPr>
          <w:rFonts w:ascii="Book Antiqua" w:hAnsi="Book Antiqua"/>
        </w:rPr>
        <w:t xml:space="preserve"> do 07 października 2019r.</w:t>
      </w:r>
    </w:p>
    <w:p w:rsidR="002C0D52" w:rsidRPr="00E15D7F" w:rsidRDefault="002C0D52" w:rsidP="00E15D7F">
      <w:pPr>
        <w:spacing w:after="120" w:line="240" w:lineRule="auto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 w:rsidRPr="00E15D7F">
        <w:rPr>
          <w:rFonts w:ascii="Book Antiqua" w:eastAsia="Times New Roman" w:hAnsi="Book Antiqua" w:cs="Times New Roman"/>
          <w:lang w:eastAsia="pl-PL"/>
        </w:rPr>
        <w:t xml:space="preserve">Ilość punktów wg kryteriów: </w:t>
      </w:r>
    </w:p>
    <w:p w:rsidR="002C0D52" w:rsidRPr="00E15D7F" w:rsidRDefault="00E15D7F" w:rsidP="00E15D7F">
      <w:pPr>
        <w:spacing w:after="120" w:line="240" w:lineRule="auto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 w:rsidRPr="00E15D7F">
        <w:rPr>
          <w:rFonts w:ascii="Book Antiqua" w:eastAsia="Times New Roman" w:hAnsi="Book Antiqua" w:cs="Times New Roman"/>
          <w:lang w:eastAsia="pl-PL"/>
        </w:rPr>
        <w:t>- cena – waga 8</w:t>
      </w:r>
      <w:r w:rsidR="002C0D52" w:rsidRPr="00E15D7F">
        <w:rPr>
          <w:rFonts w:ascii="Book Antiqua" w:eastAsia="Times New Roman" w:hAnsi="Book Antiqua" w:cs="Times New Roman"/>
          <w:lang w:eastAsia="pl-PL"/>
        </w:rPr>
        <w:t xml:space="preserve">0% – </w:t>
      </w:r>
      <w:r w:rsidRPr="00E15D7F">
        <w:rPr>
          <w:rFonts w:ascii="Book Antiqua" w:eastAsia="Times New Roman" w:hAnsi="Book Antiqua" w:cs="Times New Roman"/>
          <w:lang w:eastAsia="pl-PL"/>
        </w:rPr>
        <w:t>8</w:t>
      </w:r>
      <w:r w:rsidR="002C0D52" w:rsidRPr="00E15D7F">
        <w:rPr>
          <w:rFonts w:ascii="Book Antiqua" w:eastAsia="Times New Roman" w:hAnsi="Book Antiqua" w:cs="Times New Roman"/>
          <w:lang w:eastAsia="pl-PL"/>
        </w:rPr>
        <w:t xml:space="preserve">0 pkt </w:t>
      </w:r>
    </w:p>
    <w:p w:rsidR="00E15D7F" w:rsidRPr="00E15D7F" w:rsidRDefault="002C0D52" w:rsidP="00E15D7F">
      <w:pPr>
        <w:spacing w:line="300" w:lineRule="auto"/>
        <w:ind w:left="567"/>
        <w:jc w:val="both"/>
        <w:rPr>
          <w:rFonts w:ascii="Book Antiqua" w:hAnsi="Book Antiqua" w:cs="Times New Roman"/>
          <w:bCs/>
          <w:u w:val="single"/>
        </w:rPr>
      </w:pPr>
      <w:r w:rsidRPr="00E15D7F">
        <w:rPr>
          <w:rFonts w:ascii="Book Antiqua" w:eastAsia="Times New Roman" w:hAnsi="Book Antiqua" w:cs="Times New Roman"/>
          <w:lang w:eastAsia="pl-PL"/>
        </w:rPr>
        <w:t xml:space="preserve">- </w:t>
      </w:r>
      <w:r w:rsidR="00E15D7F" w:rsidRPr="00E15D7F">
        <w:rPr>
          <w:rFonts w:ascii="Book Antiqua" w:hAnsi="Book Antiqua" w:cs="Times New Roman"/>
          <w:shd w:val="clear" w:color="auto" w:fill="FFFFFF"/>
        </w:rPr>
        <w:t xml:space="preserve">Udokumentowane doświadczenie w realizacji projektów w zakresie </w:t>
      </w:r>
      <w:r w:rsidR="00E15D7F" w:rsidRPr="00E15D7F">
        <w:rPr>
          <w:rFonts w:ascii="Book Antiqua" w:hAnsi="Book Antiqua" w:cs="Times New Roman"/>
        </w:rPr>
        <w:t xml:space="preserve">usługi, odpowiadającej swoim rodzajem przedmiotowi niniejszego zamówienia tj. usługi w zakresie projektowania markerów SSR (Simple </w:t>
      </w:r>
      <w:proofErr w:type="spellStart"/>
      <w:r w:rsidR="00E15D7F" w:rsidRPr="00E15D7F">
        <w:rPr>
          <w:rFonts w:ascii="Book Antiqua" w:hAnsi="Book Antiqua" w:cs="Times New Roman"/>
        </w:rPr>
        <w:t>Sequence</w:t>
      </w:r>
      <w:proofErr w:type="spellEnd"/>
      <w:r w:rsidR="00E15D7F" w:rsidRPr="00E15D7F">
        <w:rPr>
          <w:rFonts w:ascii="Book Antiqua" w:hAnsi="Book Antiqua" w:cs="Times New Roman"/>
        </w:rPr>
        <w:t xml:space="preserve"> </w:t>
      </w:r>
      <w:proofErr w:type="spellStart"/>
      <w:r w:rsidR="00E15D7F" w:rsidRPr="00E15D7F">
        <w:rPr>
          <w:rFonts w:ascii="Book Antiqua" w:hAnsi="Book Antiqua" w:cs="Times New Roman"/>
        </w:rPr>
        <w:t>Repeats</w:t>
      </w:r>
      <w:proofErr w:type="spellEnd"/>
      <w:r w:rsidR="00E15D7F" w:rsidRPr="00E15D7F">
        <w:rPr>
          <w:rFonts w:ascii="Book Antiqua" w:hAnsi="Book Antiqua" w:cs="Times New Roman"/>
        </w:rPr>
        <w:t>) dla owadów</w:t>
      </w:r>
      <w:r w:rsidR="00E15D7F" w:rsidRPr="00E15D7F">
        <w:rPr>
          <w:rFonts w:ascii="Book Antiqua" w:hAnsi="Book Antiqua" w:cs="Times New Roman"/>
          <w:bCs/>
          <w:u w:val="single"/>
        </w:rPr>
        <w:t xml:space="preserve"> </w:t>
      </w:r>
    </w:p>
    <w:p w:rsidR="002C0D52" w:rsidRPr="00E15D7F" w:rsidRDefault="00E15D7F" w:rsidP="00E15D7F">
      <w:pPr>
        <w:spacing w:after="120" w:line="240" w:lineRule="auto"/>
        <w:ind w:left="567"/>
        <w:jc w:val="both"/>
        <w:rPr>
          <w:rFonts w:ascii="Book Antiqua" w:eastAsia="Times New Roman" w:hAnsi="Book Antiqua" w:cs="Times New Roman"/>
          <w:lang w:eastAsia="pl-PL"/>
        </w:rPr>
      </w:pPr>
      <w:r w:rsidRPr="00E15D7F">
        <w:rPr>
          <w:rFonts w:ascii="Book Antiqua" w:hAnsi="Book Antiqua" w:cs="Times New Roman"/>
          <w:bCs/>
          <w:spacing w:val="-3"/>
        </w:rPr>
        <w:t>– waga 2</w:t>
      </w:r>
      <w:r w:rsidR="002C0D52" w:rsidRPr="00E15D7F">
        <w:rPr>
          <w:rFonts w:ascii="Book Antiqua" w:hAnsi="Book Antiqua" w:cs="Times New Roman"/>
          <w:bCs/>
          <w:spacing w:val="-3"/>
        </w:rPr>
        <w:t xml:space="preserve">0% </w:t>
      </w:r>
      <w:r w:rsidR="002C0D52" w:rsidRPr="00E15D7F">
        <w:rPr>
          <w:rFonts w:ascii="Book Antiqua" w:eastAsia="Times New Roman" w:hAnsi="Book Antiqua" w:cs="Times New Roman"/>
          <w:lang w:eastAsia="pl-PL"/>
        </w:rPr>
        <w:t>–</w:t>
      </w:r>
      <w:r w:rsidR="002C0D52" w:rsidRPr="00E15D7F">
        <w:rPr>
          <w:rFonts w:ascii="Book Antiqua" w:hAnsi="Book Antiqua" w:cs="Times New Roman"/>
          <w:bCs/>
          <w:spacing w:val="-3"/>
        </w:rPr>
        <w:t xml:space="preserve"> </w:t>
      </w:r>
      <w:r w:rsidR="00583E7D">
        <w:rPr>
          <w:rFonts w:ascii="Book Antiqua" w:hAnsi="Book Antiqua" w:cs="Times New Roman"/>
          <w:bCs/>
          <w:spacing w:val="-3"/>
        </w:rPr>
        <w:t>8</w:t>
      </w:r>
      <w:r w:rsidR="002C0D52" w:rsidRPr="00E15D7F">
        <w:rPr>
          <w:rFonts w:ascii="Book Antiqua" w:hAnsi="Book Antiqua" w:cs="Times New Roman"/>
          <w:bCs/>
          <w:spacing w:val="-3"/>
        </w:rPr>
        <w:t xml:space="preserve"> pkt</w:t>
      </w:r>
    </w:p>
    <w:p w:rsidR="002C0D52" w:rsidRPr="009B3933" w:rsidRDefault="002C0D52" w:rsidP="002C0D52">
      <w:pPr>
        <w:spacing w:after="12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b/>
          <w:lang w:eastAsia="pl-PL"/>
        </w:rPr>
        <w:t xml:space="preserve">Razem: </w:t>
      </w:r>
      <w:r w:rsidR="00583E7D">
        <w:rPr>
          <w:rFonts w:ascii="Book Antiqua" w:eastAsia="Times New Roman" w:hAnsi="Book Antiqua" w:cs="Book Antiqua"/>
          <w:b/>
          <w:lang w:eastAsia="pl-PL"/>
        </w:rPr>
        <w:t>88</w:t>
      </w:r>
      <w:r w:rsidRPr="009B3933">
        <w:rPr>
          <w:rFonts w:ascii="Book Antiqua" w:eastAsia="Times New Roman" w:hAnsi="Book Antiqua" w:cs="Book Antiqua"/>
          <w:b/>
          <w:lang w:eastAsia="pl-PL"/>
        </w:rPr>
        <w:t xml:space="preserve"> pkt</w:t>
      </w:r>
    </w:p>
    <w:p w:rsidR="002C0D52" w:rsidRPr="009B3933" w:rsidRDefault="002C0D52" w:rsidP="002C0D5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</w:p>
    <w:p w:rsidR="002C0D52" w:rsidRPr="009B3933" w:rsidRDefault="002C0D52" w:rsidP="002C0D5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b/>
          <w:bCs/>
          <w:u w:val="single"/>
          <w:lang w:eastAsia="pl-PL"/>
        </w:rPr>
        <w:t>Uzasadnienie wyboru:</w:t>
      </w:r>
    </w:p>
    <w:p w:rsidR="002C0D52" w:rsidRPr="009B3933" w:rsidRDefault="002C0D52" w:rsidP="002C0D52">
      <w:pPr>
        <w:spacing w:after="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Oferta firmy </w:t>
      </w:r>
      <w:r w:rsidR="00583E7D" w:rsidRPr="00583E7D">
        <w:rPr>
          <w:rFonts w:ascii="Book Antiqua" w:hAnsi="Book Antiqua"/>
          <w:sz w:val="24"/>
          <w:szCs w:val="24"/>
        </w:rPr>
        <w:t xml:space="preserve">ECOGENICS </w:t>
      </w:r>
      <w:proofErr w:type="spellStart"/>
      <w:r w:rsidR="00583E7D" w:rsidRPr="00583E7D">
        <w:rPr>
          <w:rFonts w:ascii="Book Antiqua" w:hAnsi="Book Antiqua"/>
          <w:sz w:val="24"/>
          <w:szCs w:val="24"/>
        </w:rPr>
        <w:t>Gmbh</w:t>
      </w:r>
      <w:proofErr w:type="spellEnd"/>
      <w:r w:rsidR="00583E7D" w:rsidRPr="00583E7D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583E7D" w:rsidRPr="00583E7D">
        <w:rPr>
          <w:rFonts w:ascii="Book Antiqua" w:hAnsi="Book Antiqua"/>
          <w:sz w:val="24"/>
          <w:szCs w:val="24"/>
        </w:rPr>
        <w:t>Schutzenstrasse</w:t>
      </w:r>
      <w:proofErr w:type="spellEnd"/>
      <w:r w:rsidR="00583E7D" w:rsidRPr="00583E7D">
        <w:rPr>
          <w:rFonts w:ascii="Book Antiqua" w:hAnsi="Book Antiqua"/>
          <w:sz w:val="24"/>
          <w:szCs w:val="24"/>
        </w:rPr>
        <w:t xml:space="preserve"> 15,9436 </w:t>
      </w:r>
      <w:proofErr w:type="spellStart"/>
      <w:r w:rsidR="00583E7D" w:rsidRPr="00583E7D">
        <w:rPr>
          <w:rFonts w:ascii="Book Antiqua" w:hAnsi="Book Antiqua"/>
          <w:sz w:val="24"/>
          <w:szCs w:val="24"/>
        </w:rPr>
        <w:t>Balgach</w:t>
      </w:r>
      <w:proofErr w:type="spellEnd"/>
      <w:r w:rsidR="00583E7D" w:rsidRPr="00583E7D">
        <w:rPr>
          <w:rFonts w:ascii="Book Antiqua" w:hAnsi="Book Antiqua"/>
          <w:sz w:val="24"/>
          <w:szCs w:val="24"/>
        </w:rPr>
        <w:t>,</w:t>
      </w:r>
      <w:r w:rsidR="00583E7D">
        <w:rPr>
          <w:rFonts w:ascii="Book Antiqua" w:hAnsi="Book Antiqua"/>
          <w:sz w:val="24"/>
          <w:szCs w:val="24"/>
        </w:rPr>
        <w:t xml:space="preserve"> </w:t>
      </w:r>
      <w:r w:rsidR="00583E7D" w:rsidRPr="00583E7D">
        <w:rPr>
          <w:rFonts w:ascii="Book Antiqua" w:hAnsi="Book Antiqua"/>
          <w:sz w:val="24"/>
          <w:szCs w:val="24"/>
        </w:rPr>
        <w:t>Szwajcaria</w:t>
      </w:r>
      <w:r w:rsidR="00583E7D" w:rsidRPr="009B3933">
        <w:rPr>
          <w:rFonts w:ascii="Book Antiqua" w:eastAsia="Times New Roman" w:hAnsi="Book Antiqua" w:cs="Book Antiqua"/>
          <w:lang w:eastAsia="pl-PL"/>
        </w:rPr>
        <w:t xml:space="preserve"> </w:t>
      </w:r>
      <w:r w:rsidR="00583E7D">
        <w:rPr>
          <w:rFonts w:ascii="Book Antiqua" w:eastAsia="Times New Roman" w:hAnsi="Book Antiqua" w:cs="Book Antiqua"/>
          <w:lang w:eastAsia="pl-PL"/>
        </w:rPr>
        <w:t xml:space="preserve">spełnia wszystkie </w:t>
      </w:r>
      <w:r w:rsidRPr="009B3933">
        <w:rPr>
          <w:rFonts w:ascii="Book Antiqua" w:eastAsia="Times New Roman" w:hAnsi="Book Antiqua" w:cs="Book Antiqua"/>
          <w:lang w:eastAsia="pl-PL"/>
        </w:rPr>
        <w:t>wymagania</w:t>
      </w:r>
      <w:r w:rsidR="00583E7D">
        <w:rPr>
          <w:rFonts w:ascii="Book Antiqua" w:eastAsia="Times New Roman" w:hAnsi="Book Antiqua" w:cs="Book Antiqua"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 xml:space="preserve">i oczekiwania Zamawiającego. Oferta jest </w:t>
      </w:r>
      <w:r w:rsidR="00583E7D">
        <w:rPr>
          <w:rFonts w:ascii="Book Antiqua" w:eastAsia="Times New Roman" w:hAnsi="Book Antiqua" w:cs="Book Antiqua"/>
          <w:lang w:eastAsia="pl-PL"/>
        </w:rPr>
        <w:t xml:space="preserve">jedyną </w:t>
      </w:r>
      <w:r w:rsidRPr="009B3933">
        <w:rPr>
          <w:rFonts w:ascii="Book Antiqua" w:eastAsia="Times New Roman" w:hAnsi="Book Antiqua" w:cs="Book Antiqua"/>
          <w:lang w:eastAsia="pl-PL"/>
        </w:rPr>
        <w:t xml:space="preserve"> ofertą złożoną w postępowaniu. Cena oferty mieści się w kwocie, jaką Zamawiający przeznaczył na realizację zamówienia.</w:t>
      </w:r>
    </w:p>
    <w:p w:rsidR="00DE370B" w:rsidRDefault="00DE370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A0149" w:rsidRPr="009B3933" w:rsidRDefault="00583E7D" w:rsidP="00CA0149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bookmarkStart w:id="0" w:name="_GoBack"/>
      <w:bookmarkEnd w:id="0"/>
      <w:r>
        <w:rPr>
          <w:rFonts w:ascii="Century Gothic" w:hAnsi="Century Gothic"/>
          <w:sz w:val="24"/>
          <w:szCs w:val="20"/>
        </w:rPr>
        <w:t xml:space="preserve">Z-ca </w:t>
      </w:r>
      <w:r w:rsidR="00CA0149" w:rsidRPr="009B3933">
        <w:rPr>
          <w:rFonts w:ascii="Century Gothic" w:hAnsi="Century Gothic"/>
          <w:sz w:val="24"/>
          <w:szCs w:val="20"/>
        </w:rPr>
        <w:t>Kanclerz</w:t>
      </w:r>
      <w:r>
        <w:rPr>
          <w:rFonts w:ascii="Century Gothic" w:hAnsi="Century Gothic"/>
          <w:sz w:val="24"/>
          <w:szCs w:val="20"/>
        </w:rPr>
        <w:t>a</w:t>
      </w:r>
      <w:r w:rsidR="00CA0149" w:rsidRPr="009B3933">
        <w:rPr>
          <w:rFonts w:ascii="Century Gothic" w:hAnsi="Century Gothic"/>
          <w:sz w:val="24"/>
          <w:szCs w:val="20"/>
        </w:rPr>
        <w:t xml:space="preserve"> UKW </w:t>
      </w:r>
    </w:p>
    <w:p w:rsidR="00704829" w:rsidRPr="009B3933" w:rsidRDefault="00CA0149" w:rsidP="009B3933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 xml:space="preserve">mgr </w:t>
      </w:r>
      <w:r w:rsidR="00583E7D">
        <w:rPr>
          <w:rFonts w:ascii="Century Gothic" w:hAnsi="Century Gothic"/>
          <w:sz w:val="24"/>
          <w:szCs w:val="20"/>
        </w:rPr>
        <w:t xml:space="preserve">Mariola </w:t>
      </w:r>
      <w:proofErr w:type="spellStart"/>
      <w:r w:rsidR="00583E7D">
        <w:rPr>
          <w:rFonts w:ascii="Century Gothic" w:hAnsi="Century Gothic"/>
          <w:sz w:val="24"/>
          <w:szCs w:val="20"/>
        </w:rPr>
        <w:t>Majorkowska</w:t>
      </w:r>
      <w:proofErr w:type="spellEnd"/>
      <w:r w:rsidR="00583E7D">
        <w:rPr>
          <w:rFonts w:ascii="Century Gothic" w:hAnsi="Century Gothic"/>
          <w:sz w:val="24"/>
          <w:szCs w:val="20"/>
        </w:rPr>
        <w:t xml:space="preserve"> </w:t>
      </w:r>
    </w:p>
    <w:sectPr w:rsidR="00704829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E425F"/>
    <w:rsid w:val="000F1449"/>
    <w:rsid w:val="00104E03"/>
    <w:rsid w:val="001A08DB"/>
    <w:rsid w:val="001B3D9C"/>
    <w:rsid w:val="001B3DDD"/>
    <w:rsid w:val="001E590D"/>
    <w:rsid w:val="0023366C"/>
    <w:rsid w:val="002A5AED"/>
    <w:rsid w:val="002B4B35"/>
    <w:rsid w:val="002C0D52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83E7D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8C5578"/>
    <w:rsid w:val="00952A0C"/>
    <w:rsid w:val="00984420"/>
    <w:rsid w:val="0099186C"/>
    <w:rsid w:val="009B066A"/>
    <w:rsid w:val="009B3933"/>
    <w:rsid w:val="00A247F3"/>
    <w:rsid w:val="00A434CE"/>
    <w:rsid w:val="00A55B32"/>
    <w:rsid w:val="00A750E9"/>
    <w:rsid w:val="00A97A01"/>
    <w:rsid w:val="00B15277"/>
    <w:rsid w:val="00B22432"/>
    <w:rsid w:val="00C170F7"/>
    <w:rsid w:val="00C622DC"/>
    <w:rsid w:val="00C652C9"/>
    <w:rsid w:val="00C717CB"/>
    <w:rsid w:val="00C83F08"/>
    <w:rsid w:val="00C95B02"/>
    <w:rsid w:val="00CA0149"/>
    <w:rsid w:val="00CB0E7E"/>
    <w:rsid w:val="00D33848"/>
    <w:rsid w:val="00DC7B22"/>
    <w:rsid w:val="00DD2ED5"/>
    <w:rsid w:val="00DE370B"/>
    <w:rsid w:val="00E15D7F"/>
    <w:rsid w:val="00E67DD1"/>
    <w:rsid w:val="00EF385E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A189B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15D7F"/>
    <w:rPr>
      <w:rFonts w:ascii="Arial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uiPriority w:val="99"/>
    <w:unhideWhenUsed/>
    <w:rsid w:val="00E15D7F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E15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3D74A-5E2F-42BB-891F-C3ADDEE2B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2019-08-20T11:56:00Z</cp:lastPrinted>
  <dcterms:created xsi:type="dcterms:W3CDTF">2019-08-20T11:38:00Z</dcterms:created>
  <dcterms:modified xsi:type="dcterms:W3CDTF">2019-08-20T11:56:00Z</dcterms:modified>
</cp:coreProperties>
</file>