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DCA" w:rsidRPr="00076DCA" w:rsidRDefault="00076DCA" w:rsidP="00076DC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593227-N-2019 z dnia 2019-09-04 r.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dla Uniwersytetu Kazimierza Wielkiego w Bydgoszczy</w:t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e-mailzampub@ukw.edu.pl, faks 523 608 206.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076DC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dla Uniwersytetu Kazimierza Wielkiego w Bydgoszczy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UKW/DZP-281-D-101/2019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076DCA" w:rsidRPr="00076DCA" w:rsidRDefault="00076DCA" w:rsidP="00076DC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zamówienie jest dostawa i montaż meble dla UKW w Bydgoszczy, zakresie szczegółowo opisanym w załączniku nr 2 (formularz cenowy) do SIWZ, opisie przedmiotu zamówienia rozdz. 4 do SIWZ oraz istotnych postanowieniach umowy rozdz. 4 do SIWZ.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39130000-2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 .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 (załącznik nr 4 do SIWZ).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Formularz ofertowy stanowiący załącznik nr 1 oraz formularz cenowy stanowiący załącznik nr 2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7"/>
        <w:gridCol w:w="1016"/>
      </w:tblGrid>
      <w:tr w:rsidR="00076DCA" w:rsidRPr="00076DCA" w:rsidTr="00076D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076DCA" w:rsidRPr="00076DCA" w:rsidTr="00076D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076DCA" w:rsidRPr="00076DCA" w:rsidTr="00076D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gwarancji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076DCA" w:rsidRPr="00076DCA" w:rsidTr="00076DC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076DC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2019-09-12, godzina: 10:30,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076D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076DCA" w:rsidRPr="00076DCA" w:rsidRDefault="00076DCA" w:rsidP="00076DC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076D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76DCA" w:rsidRPr="00076DCA" w:rsidRDefault="00076DCA" w:rsidP="00076DC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76DCA" w:rsidRPr="00076DCA" w:rsidRDefault="00076DCA" w:rsidP="00076DC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76DCA" w:rsidRPr="00076DCA" w:rsidRDefault="00076DCA" w:rsidP="00076DC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76DC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076DCA" w:rsidRPr="00076DCA" w:rsidTr="00076D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076DCA" w:rsidRPr="00076DCA" w:rsidRDefault="00076DCA" w:rsidP="00076DC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076DC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DCA"/>
    <w:rsid w:val="00076DCA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564C3D-2886-4883-9343-4815321F3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2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12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40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99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02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23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3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254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08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70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4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0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5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5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4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5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3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72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12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1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67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86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77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25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4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38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88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8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3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77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9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2571</Words>
  <Characters>15427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2019-09-04T12:46:00Z</dcterms:created>
  <dcterms:modified xsi:type="dcterms:W3CDTF">2019-09-04T12:46:00Z</dcterms:modified>
</cp:coreProperties>
</file>